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90" w:rsidRPr="001E4456" w:rsidRDefault="009E1F90" w:rsidP="009E1F90">
      <w:pPr>
        <w:pStyle w:val="a3"/>
        <w:wordWrap/>
        <w:snapToGrid w:val="0"/>
        <w:spacing w:line="320" w:lineRule="atLeast"/>
        <w:jc w:val="left"/>
        <w:rPr>
          <w:rFonts w:ascii="Times New Roman" w:hAnsi="Times New Roman"/>
          <w:b/>
          <w:bCs/>
          <w:sz w:val="21"/>
          <w:szCs w:val="21"/>
        </w:rPr>
      </w:pPr>
    </w:p>
    <w:p w:rsidR="009E1F90" w:rsidRPr="001E4456" w:rsidRDefault="009E1F90" w:rsidP="009E1F90">
      <w:pPr>
        <w:pStyle w:val="a3"/>
        <w:wordWrap/>
        <w:snapToGrid w:val="0"/>
        <w:spacing w:line="320" w:lineRule="atLeast"/>
        <w:jc w:val="left"/>
        <w:rPr>
          <w:rFonts w:ascii="Times New Roman" w:hAnsi="Times New Roman"/>
          <w:sz w:val="24"/>
          <w:szCs w:val="24"/>
        </w:rPr>
      </w:pPr>
    </w:p>
    <w:p w:rsidR="009E1F90" w:rsidRPr="001E4456" w:rsidRDefault="009E1F90" w:rsidP="009E1F90">
      <w:pPr>
        <w:pStyle w:val="a3"/>
        <w:wordWrap/>
        <w:snapToGrid w:val="0"/>
        <w:spacing w:line="320" w:lineRule="atLeast"/>
        <w:jc w:val="left"/>
        <w:rPr>
          <w:rFonts w:ascii="Times New Roman" w:hAnsi="Times New Roman"/>
          <w:sz w:val="24"/>
          <w:szCs w:val="24"/>
        </w:rPr>
      </w:pPr>
    </w:p>
    <w:p w:rsidR="009E1F90" w:rsidRPr="001E4456" w:rsidRDefault="009E1F90" w:rsidP="00B92611">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jc w:val="left"/>
        <w:rPr>
          <w:rFonts w:ascii="Times New Roman" w:hAnsi="Times New Roman"/>
          <w:b/>
          <w:bCs/>
          <w:sz w:val="24"/>
          <w:szCs w:val="24"/>
        </w:rPr>
      </w:pPr>
    </w:p>
    <w:p w:rsidR="009E1F90" w:rsidRPr="001E4456" w:rsidRDefault="00B92611" w:rsidP="009E1F90">
      <w:pPr>
        <w:pStyle w:val="a3"/>
        <w:wordWrap/>
        <w:snapToGrid w:val="0"/>
        <w:spacing w:line="320" w:lineRule="atLeast"/>
        <w:jc w:val="center"/>
        <w:rPr>
          <w:rFonts w:ascii="Times New Roman" w:hAnsi="Times New Roman"/>
          <w:b/>
          <w:bCs/>
          <w:sz w:val="48"/>
          <w:szCs w:val="36"/>
        </w:rPr>
      </w:pPr>
      <w:r w:rsidRPr="001E4456">
        <w:rPr>
          <w:rFonts w:ascii="Times New Roman" w:hAnsi="Times New Roman"/>
          <w:b/>
          <w:sz w:val="36"/>
          <w:szCs w:val="24"/>
        </w:rPr>
        <w:t xml:space="preserve">A Comparison of the effects of the </w:t>
      </w:r>
      <w:r w:rsidR="00FF4A9F" w:rsidRPr="001E4456">
        <w:rPr>
          <w:rFonts w:ascii="Times New Roman" w:hAnsi="Times New Roman" w:hint="eastAsia"/>
          <w:b/>
          <w:sz w:val="36"/>
          <w:szCs w:val="24"/>
        </w:rPr>
        <w:t>DPP-4 inhibitor</w:t>
      </w:r>
      <w:r w:rsidRPr="001E4456">
        <w:rPr>
          <w:rFonts w:ascii="Times New Roman" w:hAnsi="Times New Roman"/>
          <w:b/>
          <w:sz w:val="36"/>
          <w:szCs w:val="24"/>
        </w:rPr>
        <w:t xml:space="preserve"> </w:t>
      </w:r>
      <w:r w:rsidR="00FF4A9F" w:rsidRPr="001E4456">
        <w:rPr>
          <w:rFonts w:ascii="Times New Roman" w:hAnsi="Times New Roman" w:hint="eastAsia"/>
          <w:b/>
          <w:sz w:val="36"/>
          <w:szCs w:val="24"/>
        </w:rPr>
        <w:t>Sitagliptin</w:t>
      </w:r>
      <w:r w:rsidRPr="001E4456">
        <w:rPr>
          <w:rFonts w:ascii="Times New Roman" w:hAnsi="Times New Roman"/>
          <w:b/>
          <w:sz w:val="36"/>
          <w:szCs w:val="24"/>
        </w:rPr>
        <w:t xml:space="preserve"> and </w:t>
      </w:r>
      <w:r w:rsidR="00FF4A9F" w:rsidRPr="001E4456">
        <w:rPr>
          <w:rFonts w:ascii="Times New Roman" w:hAnsi="Times New Roman" w:hint="eastAsia"/>
          <w:b/>
          <w:sz w:val="36"/>
          <w:szCs w:val="24"/>
        </w:rPr>
        <w:t>Sul</w:t>
      </w:r>
      <w:r w:rsidR="001E4456">
        <w:rPr>
          <w:rFonts w:ascii="Times New Roman" w:hAnsi="Times New Roman" w:hint="eastAsia"/>
          <w:b/>
          <w:sz w:val="36"/>
          <w:szCs w:val="24"/>
        </w:rPr>
        <w:t>f</w:t>
      </w:r>
      <w:bookmarkStart w:id="0" w:name="_GoBack"/>
      <w:bookmarkEnd w:id="0"/>
      <w:r w:rsidR="00FF4A9F" w:rsidRPr="001E4456">
        <w:rPr>
          <w:rFonts w:ascii="Times New Roman" w:hAnsi="Times New Roman" w:hint="eastAsia"/>
          <w:b/>
          <w:sz w:val="36"/>
          <w:szCs w:val="24"/>
        </w:rPr>
        <w:t>onylurea</w:t>
      </w:r>
      <w:r w:rsidRPr="001E4456">
        <w:rPr>
          <w:rFonts w:ascii="Times New Roman" w:hAnsi="Times New Roman"/>
          <w:b/>
          <w:sz w:val="36"/>
          <w:szCs w:val="24"/>
        </w:rPr>
        <w:t xml:space="preserve"> </w:t>
      </w:r>
      <w:r w:rsidR="00FF4A9F" w:rsidRPr="001E4456">
        <w:rPr>
          <w:rFonts w:ascii="Times New Roman" w:hAnsi="Times New Roman" w:hint="eastAsia"/>
          <w:b/>
          <w:sz w:val="36"/>
          <w:szCs w:val="24"/>
        </w:rPr>
        <w:t>Glimepiride</w:t>
      </w:r>
      <w:r w:rsidRPr="001E4456">
        <w:rPr>
          <w:rFonts w:ascii="Times New Roman" w:hAnsi="Times New Roman"/>
          <w:b/>
          <w:sz w:val="36"/>
          <w:szCs w:val="24"/>
        </w:rPr>
        <w:t xml:space="preserve"> on Endothelial Function and Metabolic Parameters</w:t>
      </w:r>
    </w:p>
    <w:p w:rsidR="009E1F90" w:rsidRPr="001E4456" w:rsidRDefault="009E1F90" w:rsidP="009E1F90">
      <w:pPr>
        <w:pStyle w:val="a3"/>
        <w:wordWrap/>
        <w:snapToGrid w:val="0"/>
        <w:spacing w:line="320" w:lineRule="atLeast"/>
        <w:jc w:val="center"/>
        <w:rPr>
          <w:rFonts w:ascii="Times New Roman" w:hAnsi="Times New Roman"/>
          <w:b/>
          <w:bCs/>
          <w:sz w:val="28"/>
          <w:szCs w:val="28"/>
        </w:rPr>
      </w:pPr>
    </w:p>
    <w:p w:rsidR="009E1F90" w:rsidRPr="001E4456" w:rsidRDefault="009E1F90" w:rsidP="009E1F90">
      <w:pPr>
        <w:pStyle w:val="a3"/>
        <w:wordWrap/>
        <w:snapToGrid w:val="0"/>
        <w:spacing w:line="320" w:lineRule="atLeast"/>
        <w:jc w:val="center"/>
        <w:rPr>
          <w:rFonts w:ascii="Times New Roman" w:hAnsi="Times New Roman"/>
          <w:b/>
          <w:bCs/>
          <w:sz w:val="28"/>
          <w:szCs w:val="28"/>
        </w:rPr>
      </w:pPr>
    </w:p>
    <w:p w:rsidR="009E1F90" w:rsidRPr="001E4456" w:rsidRDefault="009E1F90" w:rsidP="009E1F90">
      <w:pPr>
        <w:pStyle w:val="a3"/>
        <w:wordWrap/>
        <w:snapToGrid w:val="0"/>
        <w:spacing w:line="320" w:lineRule="atLeast"/>
        <w:jc w:val="left"/>
        <w:rPr>
          <w:rFonts w:ascii="Times New Roman" w:hAnsi="Times New Roman"/>
          <w:sz w:val="24"/>
          <w:szCs w:val="24"/>
        </w:rPr>
      </w:pPr>
    </w:p>
    <w:p w:rsidR="009E1F90" w:rsidRPr="001E4456" w:rsidRDefault="009E1F90" w:rsidP="009E1F90">
      <w:pPr>
        <w:pStyle w:val="a3"/>
        <w:wordWrap/>
        <w:snapToGrid w:val="0"/>
        <w:spacing w:line="320" w:lineRule="atLeast"/>
        <w:jc w:val="left"/>
        <w:rPr>
          <w:rFonts w:ascii="Times New Roman" w:hAnsi="Times New Roman"/>
          <w:sz w:val="24"/>
          <w:szCs w:val="24"/>
        </w:rPr>
      </w:pPr>
    </w:p>
    <w:p w:rsidR="009E1F90" w:rsidRPr="001E4456" w:rsidRDefault="009E1F90" w:rsidP="009E1F90">
      <w:pPr>
        <w:pStyle w:val="a3"/>
        <w:wordWrap/>
        <w:snapToGrid w:val="0"/>
        <w:spacing w:line="320" w:lineRule="atLeast"/>
        <w:jc w:val="left"/>
        <w:rPr>
          <w:rFonts w:ascii="Times New Roman" w:hAnsi="Times New Roman"/>
          <w:sz w:val="22"/>
          <w:szCs w:val="22"/>
        </w:rPr>
      </w:pPr>
    </w:p>
    <w:p w:rsidR="009E1F90" w:rsidRPr="001E4456" w:rsidRDefault="009E1F90" w:rsidP="009E1F90">
      <w:pPr>
        <w:pStyle w:val="a3"/>
        <w:wordWrap/>
        <w:snapToGrid w:val="0"/>
        <w:spacing w:line="320" w:lineRule="atLeast"/>
        <w:jc w:val="left"/>
        <w:rPr>
          <w:rFonts w:ascii="Times New Roman" w:hAnsi="Times New Roman"/>
          <w:sz w:val="22"/>
          <w:szCs w:val="22"/>
        </w:rPr>
      </w:pPr>
    </w:p>
    <w:p w:rsidR="009E1F90" w:rsidRPr="001E4456" w:rsidRDefault="009E1F90" w:rsidP="009E1F90">
      <w:pPr>
        <w:pStyle w:val="a3"/>
        <w:wordWrap/>
        <w:snapToGrid w:val="0"/>
        <w:spacing w:line="320" w:lineRule="atLeast"/>
        <w:jc w:val="left"/>
        <w:rPr>
          <w:rFonts w:ascii="Times New Roman" w:hAnsi="Times New Roman"/>
          <w:sz w:val="24"/>
          <w:szCs w:val="24"/>
        </w:rPr>
      </w:pPr>
    </w:p>
    <w:p w:rsidR="009E1F90" w:rsidRPr="001E4456" w:rsidRDefault="006F5A12" w:rsidP="009E1F90">
      <w:pPr>
        <w:snapToGrid w:val="0"/>
        <w:spacing w:line="320" w:lineRule="atLeast"/>
        <w:rPr>
          <w:rFonts w:ascii="Times New Roman" w:hAnsi="Times New Roman"/>
          <w:b/>
          <w:sz w:val="22"/>
        </w:rPr>
      </w:pPr>
      <w:r w:rsidRPr="001E4456">
        <w:rPr>
          <w:rFonts w:ascii="Times New Roman" w:hAnsi="Times New Roman"/>
          <w:b/>
          <w:sz w:val="22"/>
        </w:rPr>
        <w:t>Principal investigator</w:t>
      </w:r>
    </w:p>
    <w:p w:rsidR="009E1F90" w:rsidRPr="001E4456" w:rsidRDefault="00A70F88" w:rsidP="009E1F90">
      <w:pPr>
        <w:snapToGrid w:val="0"/>
        <w:spacing w:line="320" w:lineRule="atLeast"/>
        <w:rPr>
          <w:rFonts w:ascii="Times New Roman" w:hAnsi="Times New Roman"/>
          <w:sz w:val="22"/>
        </w:rPr>
      </w:pPr>
      <w:r w:rsidRPr="001E4456">
        <w:rPr>
          <w:rFonts w:ascii="Times New Roman" w:hAnsi="Times New Roman" w:hint="eastAsia"/>
          <w:sz w:val="22"/>
        </w:rPr>
        <w:t xml:space="preserve">Hideaki </w:t>
      </w:r>
      <w:r w:rsidR="009E1F90" w:rsidRPr="001E4456">
        <w:rPr>
          <w:rFonts w:ascii="Times New Roman" w:hAnsi="Times New Roman"/>
          <w:sz w:val="22"/>
        </w:rPr>
        <w:t>Miyoshi (Hokkaido University Hospital internal medicine II)</w:t>
      </w:r>
    </w:p>
    <w:p w:rsidR="009E1F90" w:rsidRPr="001E4456" w:rsidRDefault="009E1F90" w:rsidP="009E1F90">
      <w:pPr>
        <w:snapToGrid w:val="0"/>
        <w:spacing w:line="320" w:lineRule="atLeast"/>
        <w:rPr>
          <w:rFonts w:ascii="Times New Roman" w:hAnsi="Times New Roman"/>
          <w:sz w:val="22"/>
        </w:rPr>
      </w:pPr>
    </w:p>
    <w:p w:rsidR="00AF67E2" w:rsidRPr="001E4456" w:rsidRDefault="00AF67E2" w:rsidP="00AF67E2">
      <w:pPr>
        <w:snapToGrid w:val="0"/>
        <w:spacing w:line="320" w:lineRule="atLeast"/>
        <w:rPr>
          <w:rFonts w:ascii="Times New Roman" w:hAnsi="Times New Roman"/>
          <w:b/>
          <w:sz w:val="22"/>
        </w:rPr>
      </w:pPr>
      <w:r w:rsidRPr="001E4456">
        <w:rPr>
          <w:rFonts w:ascii="Times New Roman" w:hAnsi="Times New Roman"/>
          <w:b/>
          <w:sz w:val="22"/>
        </w:rPr>
        <w:t>Contributor</w:t>
      </w:r>
    </w:p>
    <w:p w:rsidR="009E1F90" w:rsidRPr="001E4456" w:rsidRDefault="00B92611" w:rsidP="009E1F90">
      <w:pPr>
        <w:snapToGrid w:val="0"/>
        <w:spacing w:line="320" w:lineRule="atLeast"/>
        <w:rPr>
          <w:rFonts w:ascii="Times New Roman" w:hAnsi="Times New Roman"/>
          <w:sz w:val="22"/>
        </w:rPr>
      </w:pPr>
      <w:r w:rsidRPr="001E4456">
        <w:rPr>
          <w:rFonts w:ascii="Times New Roman" w:hAnsi="Times New Roman"/>
          <w:sz w:val="22"/>
        </w:rPr>
        <w:t>Tomoo</w:t>
      </w:r>
      <w:r w:rsidR="009E1F90" w:rsidRPr="001E4456">
        <w:rPr>
          <w:rFonts w:ascii="Times New Roman" w:hAnsi="Times New Roman"/>
          <w:sz w:val="22"/>
        </w:rPr>
        <w:t xml:space="preserve"> </w:t>
      </w:r>
      <w:r w:rsidRPr="001E4456">
        <w:rPr>
          <w:rFonts w:ascii="Times New Roman" w:hAnsi="Times New Roman"/>
          <w:sz w:val="22"/>
        </w:rPr>
        <w:t xml:space="preserve">Frumoto </w:t>
      </w:r>
      <w:r w:rsidR="009E1F90" w:rsidRPr="001E4456">
        <w:rPr>
          <w:rFonts w:ascii="Times New Roman" w:hAnsi="Times New Roman"/>
          <w:sz w:val="22"/>
        </w:rPr>
        <w:t>(</w:t>
      </w:r>
      <w:r w:rsidRPr="001E4456">
        <w:rPr>
          <w:rFonts w:ascii="Times New Roman" w:hAnsi="Times New Roman"/>
          <w:bCs/>
          <w:sz w:val="24"/>
          <w:szCs w:val="24"/>
        </w:rPr>
        <w:t>Department of Cardiovascular Medicine, Hokkaido University Hospital</w:t>
      </w:r>
      <w:r w:rsidR="009E1F90" w:rsidRPr="001E4456">
        <w:rPr>
          <w:rFonts w:ascii="Times New Roman" w:hAnsi="Times New Roman"/>
          <w:sz w:val="22"/>
        </w:rPr>
        <w:t>)</w:t>
      </w:r>
    </w:p>
    <w:p w:rsidR="009E1F90" w:rsidRPr="001E4456" w:rsidRDefault="00B92611" w:rsidP="009E1F90">
      <w:pPr>
        <w:snapToGrid w:val="0"/>
        <w:spacing w:line="320" w:lineRule="atLeast"/>
        <w:rPr>
          <w:rFonts w:ascii="Times New Roman" w:hAnsi="Times New Roman"/>
          <w:sz w:val="22"/>
        </w:rPr>
      </w:pPr>
      <w:r w:rsidRPr="001E4456">
        <w:rPr>
          <w:rFonts w:ascii="Times New Roman" w:hAnsi="Times New Roman"/>
          <w:sz w:val="22"/>
        </w:rPr>
        <w:t xml:space="preserve">Ichizo </w:t>
      </w:r>
      <w:r w:rsidR="009E1F90" w:rsidRPr="001E4456">
        <w:rPr>
          <w:rFonts w:ascii="Times New Roman" w:hAnsi="Times New Roman"/>
          <w:sz w:val="22"/>
        </w:rPr>
        <w:t>Tsujino (</w:t>
      </w:r>
      <w:r w:rsidRPr="001E4456">
        <w:rPr>
          <w:rFonts w:ascii="Times New Roman" w:hAnsi="Times New Roman"/>
          <w:sz w:val="22"/>
        </w:rPr>
        <w:t xml:space="preserve">Department of Medicine I, </w:t>
      </w:r>
      <w:r w:rsidR="009E1F90" w:rsidRPr="001E4456">
        <w:rPr>
          <w:rFonts w:ascii="Times New Roman" w:hAnsi="Times New Roman"/>
          <w:sz w:val="22"/>
        </w:rPr>
        <w:t>Hokkaido University Hospital)</w:t>
      </w:r>
    </w:p>
    <w:p w:rsidR="009E1F90" w:rsidRPr="001E4456" w:rsidRDefault="009E1F90" w:rsidP="009E1F90">
      <w:pPr>
        <w:snapToGrid w:val="0"/>
        <w:spacing w:line="320" w:lineRule="atLeast"/>
        <w:rPr>
          <w:rFonts w:ascii="Times New Roman" w:hAnsi="Times New Roman"/>
          <w:sz w:val="22"/>
        </w:rPr>
      </w:pPr>
      <w:r w:rsidRPr="001E4456">
        <w:rPr>
          <w:rFonts w:ascii="Times New Roman" w:hAnsi="Times New Roman"/>
          <w:sz w:val="22"/>
        </w:rPr>
        <w:t xml:space="preserve">Takuma </w:t>
      </w:r>
      <w:r w:rsidR="00B92611" w:rsidRPr="001E4456">
        <w:rPr>
          <w:rFonts w:ascii="Times New Roman" w:hAnsi="Times New Roman"/>
          <w:sz w:val="22"/>
        </w:rPr>
        <w:t xml:space="preserve">Kondo </w:t>
      </w:r>
      <w:r w:rsidRPr="001E4456">
        <w:rPr>
          <w:rFonts w:ascii="Times New Roman" w:hAnsi="Times New Roman"/>
          <w:sz w:val="22"/>
        </w:rPr>
        <w:t>(</w:t>
      </w:r>
      <w:r w:rsidR="00B92611" w:rsidRPr="001E4456">
        <w:rPr>
          <w:rFonts w:ascii="Times New Roman" w:hAnsi="Times New Roman"/>
          <w:sz w:val="22"/>
        </w:rPr>
        <w:t>Department of Medicine II,</w:t>
      </w:r>
      <w:r w:rsidRPr="001E4456">
        <w:rPr>
          <w:rFonts w:ascii="Times New Roman" w:hAnsi="Times New Roman"/>
          <w:sz w:val="22"/>
        </w:rPr>
        <w:t xml:space="preserve"> </w:t>
      </w:r>
      <w:r w:rsidR="00B92611" w:rsidRPr="001E4456">
        <w:rPr>
          <w:rFonts w:ascii="Times New Roman" w:hAnsi="Times New Roman"/>
          <w:sz w:val="22"/>
        </w:rPr>
        <w:t>Hokkaido University Hospital)</w:t>
      </w:r>
    </w:p>
    <w:p w:rsidR="009E1F90" w:rsidRPr="001E4456" w:rsidRDefault="00B92611" w:rsidP="009E1F90">
      <w:pPr>
        <w:snapToGrid w:val="0"/>
        <w:spacing w:line="320" w:lineRule="atLeast"/>
        <w:rPr>
          <w:rFonts w:ascii="Times New Roman" w:hAnsi="Times New Roman"/>
          <w:sz w:val="22"/>
        </w:rPr>
      </w:pPr>
      <w:r w:rsidRPr="001E4456">
        <w:rPr>
          <w:rFonts w:ascii="Times New Roman" w:hAnsi="Times New Roman"/>
          <w:sz w:val="22"/>
        </w:rPr>
        <w:t xml:space="preserve">So </w:t>
      </w:r>
      <w:r w:rsidR="009E1F90" w:rsidRPr="001E4456">
        <w:rPr>
          <w:rFonts w:ascii="Times New Roman" w:hAnsi="Times New Roman"/>
          <w:sz w:val="22"/>
        </w:rPr>
        <w:t xml:space="preserve">Nagai </w:t>
      </w:r>
      <w:r w:rsidRPr="001E4456">
        <w:rPr>
          <w:rFonts w:ascii="Times New Roman" w:hAnsi="Times New Roman"/>
          <w:sz w:val="22"/>
        </w:rPr>
        <w:t>(Department of Medicine II, Hokkaido University Hospital)</w:t>
      </w:r>
    </w:p>
    <w:p w:rsidR="009E1F90" w:rsidRPr="001E4456" w:rsidRDefault="00B92611" w:rsidP="009E1F90">
      <w:pPr>
        <w:snapToGrid w:val="0"/>
        <w:spacing w:line="320" w:lineRule="atLeast"/>
        <w:rPr>
          <w:rFonts w:ascii="Times New Roman" w:hAnsi="Times New Roman"/>
          <w:sz w:val="22"/>
        </w:rPr>
      </w:pPr>
      <w:r w:rsidRPr="001E4456">
        <w:rPr>
          <w:rFonts w:ascii="Times New Roman" w:hAnsi="Times New Roman"/>
          <w:sz w:val="22"/>
        </w:rPr>
        <w:t>Yo Ohira (Department of Medicine I, Hokkaido University Hospital)</w:t>
      </w:r>
    </w:p>
    <w:p w:rsidR="009E1F90" w:rsidRPr="001E4456" w:rsidRDefault="00B92611" w:rsidP="009E1F90">
      <w:pPr>
        <w:snapToGrid w:val="0"/>
        <w:spacing w:line="320" w:lineRule="atLeast"/>
        <w:rPr>
          <w:rFonts w:ascii="Times New Roman" w:hAnsi="Times New Roman"/>
          <w:sz w:val="22"/>
        </w:rPr>
      </w:pPr>
      <w:r w:rsidRPr="001E4456">
        <w:rPr>
          <w:rFonts w:ascii="Times New Roman" w:hAnsi="Times New Roman"/>
          <w:sz w:val="22"/>
        </w:rPr>
        <w:t>Osamu</w:t>
      </w:r>
      <w:r w:rsidR="009E1F90" w:rsidRPr="001E4456">
        <w:rPr>
          <w:rFonts w:ascii="Times New Roman" w:hAnsi="Times New Roman"/>
          <w:sz w:val="22"/>
        </w:rPr>
        <w:t xml:space="preserve"> Nakagaki</w:t>
      </w:r>
      <w:r w:rsidRPr="001E4456">
        <w:rPr>
          <w:rFonts w:ascii="Times New Roman" w:hAnsi="Times New Roman"/>
          <w:sz w:val="22"/>
        </w:rPr>
        <w:t xml:space="preserve"> (Department of Medicine II, Hokkaido University Hospital)</w:t>
      </w:r>
    </w:p>
    <w:p w:rsidR="009E1F90" w:rsidRPr="001E4456" w:rsidRDefault="00B92611" w:rsidP="009E1F90">
      <w:pPr>
        <w:snapToGrid w:val="0"/>
        <w:spacing w:line="320" w:lineRule="atLeast"/>
        <w:rPr>
          <w:rFonts w:ascii="Times New Roman" w:hAnsi="Times New Roman"/>
          <w:sz w:val="22"/>
        </w:rPr>
      </w:pPr>
      <w:r w:rsidRPr="001E4456">
        <w:rPr>
          <w:rFonts w:ascii="Times New Roman" w:hAnsi="Times New Roman"/>
          <w:sz w:val="22"/>
        </w:rPr>
        <w:t xml:space="preserve">Jun </w:t>
      </w:r>
      <w:r w:rsidR="009E1F90" w:rsidRPr="001E4456">
        <w:rPr>
          <w:rFonts w:ascii="Times New Roman" w:hAnsi="Times New Roman"/>
          <w:sz w:val="22"/>
        </w:rPr>
        <w:t xml:space="preserve">Takeuchi </w:t>
      </w:r>
      <w:r w:rsidRPr="001E4456">
        <w:rPr>
          <w:rFonts w:ascii="Times New Roman" w:hAnsi="Times New Roman"/>
          <w:sz w:val="22"/>
        </w:rPr>
        <w:t>(Department of Medicine II, Hokkaido University Hospital)</w:t>
      </w:r>
    </w:p>
    <w:p w:rsidR="009E1F90" w:rsidRPr="001E4456" w:rsidRDefault="00B92611" w:rsidP="009E1F90">
      <w:pPr>
        <w:snapToGrid w:val="0"/>
        <w:spacing w:line="320" w:lineRule="atLeast"/>
        <w:rPr>
          <w:rFonts w:ascii="Times New Roman" w:hAnsi="Times New Roman"/>
          <w:sz w:val="22"/>
        </w:rPr>
      </w:pPr>
      <w:r w:rsidRPr="001E4456">
        <w:rPr>
          <w:rFonts w:ascii="Times New Roman" w:hAnsi="Times New Roman"/>
          <w:sz w:val="22"/>
        </w:rPr>
        <w:t>Kyu-yong</w:t>
      </w:r>
      <w:r w:rsidR="009E1F90" w:rsidRPr="001E4456">
        <w:rPr>
          <w:rFonts w:ascii="Times New Roman" w:hAnsi="Times New Roman"/>
          <w:sz w:val="22"/>
        </w:rPr>
        <w:t xml:space="preserve"> </w:t>
      </w:r>
      <w:r w:rsidRPr="001E4456">
        <w:rPr>
          <w:rFonts w:ascii="Times New Roman" w:hAnsi="Times New Roman"/>
          <w:sz w:val="22"/>
        </w:rPr>
        <w:t>Cho</w:t>
      </w:r>
      <w:r w:rsidR="009E1F90" w:rsidRPr="001E4456">
        <w:rPr>
          <w:rFonts w:ascii="Times New Roman" w:hAnsi="Times New Roman"/>
          <w:sz w:val="22"/>
        </w:rPr>
        <w:t xml:space="preserve"> </w:t>
      </w:r>
      <w:r w:rsidRPr="001E4456">
        <w:rPr>
          <w:rFonts w:ascii="Times New Roman" w:hAnsi="Times New Roman"/>
          <w:sz w:val="22"/>
        </w:rPr>
        <w:t>(Department of Medicine II, Hokkaido University Hospital)</w:t>
      </w:r>
    </w:p>
    <w:p w:rsidR="009E1F90" w:rsidRPr="001E4456" w:rsidRDefault="001F1ED0" w:rsidP="009E1F90">
      <w:pPr>
        <w:snapToGrid w:val="0"/>
        <w:spacing w:line="320" w:lineRule="atLeast"/>
        <w:rPr>
          <w:rFonts w:ascii="Times New Roman" w:hAnsi="Times New Roman"/>
          <w:sz w:val="22"/>
        </w:rPr>
      </w:pPr>
      <w:r w:rsidRPr="001E4456">
        <w:rPr>
          <w:rFonts w:ascii="Times New Roman" w:hAnsi="Times New Roman"/>
          <w:sz w:val="22"/>
        </w:rPr>
        <w:t xml:space="preserve">Manabu </w:t>
      </w:r>
      <w:r w:rsidR="009E1F90" w:rsidRPr="001E4456">
        <w:rPr>
          <w:rFonts w:ascii="Times New Roman" w:hAnsi="Times New Roman"/>
          <w:sz w:val="22"/>
        </w:rPr>
        <w:t xml:space="preserve">Noda </w:t>
      </w:r>
      <w:r w:rsidRPr="001E4456">
        <w:rPr>
          <w:rFonts w:ascii="Times New Roman" w:hAnsi="Times New Roman"/>
          <w:sz w:val="22"/>
        </w:rPr>
        <w:t>(Department of Medicine II, Hokkaido University Hospital)</w:t>
      </w:r>
    </w:p>
    <w:p w:rsidR="009E1F90" w:rsidRPr="001E4456" w:rsidRDefault="009E1F90" w:rsidP="009E1F90">
      <w:pPr>
        <w:snapToGrid w:val="0"/>
        <w:spacing w:line="320" w:lineRule="atLeast"/>
        <w:rPr>
          <w:rFonts w:ascii="Times New Roman" w:hAnsi="Times New Roman"/>
          <w:sz w:val="22"/>
        </w:rPr>
      </w:pPr>
      <w:r w:rsidRPr="001E4456">
        <w:rPr>
          <w:rFonts w:ascii="Times New Roman" w:hAnsi="Times New Roman"/>
          <w:sz w:val="22"/>
        </w:rPr>
        <w:t xml:space="preserve">Kazuki </w:t>
      </w:r>
      <w:r w:rsidR="001F1ED0" w:rsidRPr="001E4456">
        <w:rPr>
          <w:rFonts w:ascii="Times New Roman" w:hAnsi="Times New Roman"/>
          <w:sz w:val="22"/>
        </w:rPr>
        <w:t>Tajima (Department of Medicine II, Hokkaido University Hospital)</w:t>
      </w:r>
    </w:p>
    <w:p w:rsidR="009E1F90" w:rsidRPr="001E4456" w:rsidRDefault="001F1ED0" w:rsidP="009E1F90">
      <w:pPr>
        <w:snapToGrid w:val="0"/>
        <w:spacing w:line="320" w:lineRule="atLeast"/>
        <w:rPr>
          <w:rFonts w:ascii="Times New Roman" w:hAnsi="Times New Roman"/>
          <w:sz w:val="22"/>
        </w:rPr>
      </w:pPr>
      <w:r w:rsidRPr="001E4456">
        <w:rPr>
          <w:rFonts w:ascii="Times New Roman" w:hAnsi="Times New Roman"/>
          <w:sz w:val="22"/>
        </w:rPr>
        <w:t xml:space="preserve">Hiraku </w:t>
      </w:r>
      <w:r w:rsidR="009E1F90" w:rsidRPr="001E4456">
        <w:rPr>
          <w:rFonts w:ascii="Times New Roman" w:hAnsi="Times New Roman"/>
          <w:sz w:val="22"/>
        </w:rPr>
        <w:t xml:space="preserve">Kameda </w:t>
      </w:r>
      <w:r w:rsidRPr="001E4456">
        <w:rPr>
          <w:rFonts w:ascii="Times New Roman" w:hAnsi="Times New Roman"/>
          <w:sz w:val="22"/>
        </w:rPr>
        <w:t>(Department of Medicine II, Hokkaido University Hospital)</w:t>
      </w:r>
    </w:p>
    <w:p w:rsidR="009E1F90" w:rsidRPr="001E4456" w:rsidRDefault="009E1F90" w:rsidP="009E1F90">
      <w:pPr>
        <w:snapToGrid w:val="0"/>
        <w:spacing w:line="320" w:lineRule="atLeast"/>
        <w:rPr>
          <w:rFonts w:ascii="Times New Roman" w:hAnsi="Times New Roman"/>
          <w:sz w:val="22"/>
        </w:rPr>
      </w:pPr>
      <w:r w:rsidRPr="001E4456">
        <w:rPr>
          <w:rFonts w:ascii="Times New Roman" w:hAnsi="Times New Roman"/>
          <w:sz w:val="22"/>
        </w:rPr>
        <w:t xml:space="preserve">Hiroshi </w:t>
      </w:r>
      <w:r w:rsidR="001F1ED0" w:rsidRPr="001E4456">
        <w:rPr>
          <w:rFonts w:ascii="Times New Roman" w:hAnsi="Times New Roman"/>
          <w:sz w:val="22"/>
        </w:rPr>
        <w:t>Nomoto (Department of Medicine II, Hokkaido University Hospital)</w:t>
      </w:r>
    </w:p>
    <w:p w:rsidR="009E1F90" w:rsidRPr="001E4456" w:rsidRDefault="009E1F90" w:rsidP="009E1F90">
      <w:pPr>
        <w:snapToGrid w:val="0"/>
        <w:spacing w:line="320" w:lineRule="atLeast"/>
        <w:rPr>
          <w:rFonts w:ascii="Times New Roman" w:hAnsi="Times New Roman"/>
          <w:sz w:val="22"/>
        </w:rPr>
      </w:pPr>
      <w:r w:rsidRPr="001E4456">
        <w:rPr>
          <w:rFonts w:ascii="Times New Roman" w:hAnsi="Times New Roman"/>
          <w:sz w:val="22"/>
        </w:rPr>
        <w:t xml:space="preserve">Nozomi </w:t>
      </w:r>
      <w:r w:rsidR="001F1ED0" w:rsidRPr="001E4456">
        <w:rPr>
          <w:rFonts w:ascii="Times New Roman" w:hAnsi="Times New Roman"/>
          <w:sz w:val="22"/>
        </w:rPr>
        <w:t>Aikawa (Department of Medicine II, Hokkaido University Hospital)</w:t>
      </w:r>
    </w:p>
    <w:p w:rsidR="009E1F90" w:rsidRPr="001E4456" w:rsidRDefault="001F1ED0" w:rsidP="009E1F90">
      <w:pPr>
        <w:snapToGrid w:val="0"/>
        <w:spacing w:line="320" w:lineRule="atLeast"/>
        <w:rPr>
          <w:rFonts w:ascii="Times New Roman" w:hAnsi="Times New Roman"/>
          <w:sz w:val="22"/>
        </w:rPr>
      </w:pPr>
      <w:r w:rsidRPr="001E4456">
        <w:rPr>
          <w:rFonts w:ascii="Times New Roman" w:hAnsi="Times New Roman"/>
          <w:sz w:val="22"/>
        </w:rPr>
        <w:t>Arina Miyoshi</w:t>
      </w:r>
      <w:r w:rsidR="009E1F90" w:rsidRPr="001E4456">
        <w:rPr>
          <w:rFonts w:ascii="Times New Roman" w:hAnsi="Times New Roman"/>
          <w:sz w:val="22"/>
        </w:rPr>
        <w:t xml:space="preserve"> </w:t>
      </w:r>
      <w:r w:rsidRPr="001E4456">
        <w:rPr>
          <w:rFonts w:ascii="Times New Roman" w:hAnsi="Times New Roman"/>
          <w:sz w:val="22"/>
        </w:rPr>
        <w:t>(Department of Medicine II, Hokkaido University Hospital)</w:t>
      </w:r>
    </w:p>
    <w:p w:rsidR="009E1F90" w:rsidRPr="001E4456" w:rsidRDefault="009E1F90" w:rsidP="009E1F90">
      <w:pPr>
        <w:snapToGrid w:val="0"/>
        <w:spacing w:line="320" w:lineRule="atLeast"/>
        <w:rPr>
          <w:rFonts w:ascii="Times New Roman" w:hAnsi="Times New Roman"/>
          <w:sz w:val="22"/>
        </w:rPr>
      </w:pPr>
      <w:r w:rsidRPr="001E4456">
        <w:rPr>
          <w:rFonts w:ascii="Times New Roman" w:hAnsi="Times New Roman"/>
          <w:sz w:val="22"/>
        </w:rPr>
        <w:t xml:space="preserve">Kohei </w:t>
      </w:r>
      <w:r w:rsidR="001F1ED0" w:rsidRPr="001E4456">
        <w:rPr>
          <w:rFonts w:ascii="Times New Roman" w:hAnsi="Times New Roman"/>
          <w:sz w:val="22"/>
        </w:rPr>
        <w:t>Yamamoto (Department of Medicine II, Hokkaido University Hospital)</w:t>
      </w:r>
    </w:p>
    <w:p w:rsidR="009E1F90" w:rsidRPr="001E4456" w:rsidRDefault="001F1ED0" w:rsidP="009E1F90">
      <w:pPr>
        <w:snapToGrid w:val="0"/>
        <w:spacing w:line="320" w:lineRule="atLeast"/>
        <w:rPr>
          <w:rFonts w:ascii="Times New Roman" w:hAnsi="Times New Roman"/>
          <w:sz w:val="22"/>
        </w:rPr>
      </w:pPr>
      <w:r w:rsidRPr="001E4456">
        <w:rPr>
          <w:rFonts w:ascii="Times New Roman" w:hAnsi="Times New Roman"/>
          <w:sz w:val="22"/>
        </w:rPr>
        <w:t xml:space="preserve">Chiho </w:t>
      </w:r>
      <w:r w:rsidR="009E1F90" w:rsidRPr="001E4456">
        <w:rPr>
          <w:rFonts w:ascii="Times New Roman" w:hAnsi="Times New Roman"/>
          <w:sz w:val="22"/>
        </w:rPr>
        <w:t xml:space="preserve">Yamamoto </w:t>
      </w:r>
      <w:r w:rsidRPr="001E4456">
        <w:rPr>
          <w:rFonts w:ascii="Times New Roman" w:hAnsi="Times New Roman"/>
          <w:sz w:val="22"/>
        </w:rPr>
        <w:t>(Department of Medicine II, Hokkaido University Hospital)</w:t>
      </w:r>
    </w:p>
    <w:p w:rsidR="009E1F90" w:rsidRPr="001E4456" w:rsidRDefault="009E1F90" w:rsidP="009E1F90">
      <w:pPr>
        <w:snapToGrid w:val="0"/>
        <w:spacing w:line="320" w:lineRule="atLeast"/>
        <w:rPr>
          <w:rFonts w:ascii="Times New Roman" w:hAnsi="Times New Roman"/>
          <w:sz w:val="24"/>
        </w:rPr>
      </w:pPr>
      <w:r w:rsidRPr="001E4456">
        <w:rPr>
          <w:rFonts w:ascii="Times New Roman" w:hAnsi="Times New Roman"/>
          <w:sz w:val="22"/>
        </w:rPr>
        <w:t xml:space="preserve">Naohide </w:t>
      </w:r>
      <w:r w:rsidR="001F1ED0" w:rsidRPr="001E4456">
        <w:rPr>
          <w:rFonts w:ascii="Times New Roman" w:hAnsi="Times New Roman"/>
          <w:sz w:val="22"/>
        </w:rPr>
        <w:t>Koyanagawa (Department of Medicine II, Hokkaido University Hospital)</w:t>
      </w:r>
    </w:p>
    <w:p w:rsidR="009E1F90" w:rsidRPr="001E4456" w:rsidRDefault="009E1F90" w:rsidP="009E1F90">
      <w:pPr>
        <w:pStyle w:val="a3"/>
        <w:wordWrap/>
        <w:snapToGrid w:val="0"/>
        <w:spacing w:line="320" w:lineRule="atLeast"/>
        <w:jc w:val="right"/>
        <w:rPr>
          <w:rFonts w:ascii="Times New Roman" w:hAnsi="Times New Roman"/>
          <w:sz w:val="24"/>
          <w:szCs w:val="24"/>
        </w:rPr>
      </w:pPr>
    </w:p>
    <w:p w:rsidR="009E1F90" w:rsidRPr="001E4456" w:rsidRDefault="009E1F90" w:rsidP="009E1F90">
      <w:pPr>
        <w:pStyle w:val="a3"/>
        <w:wordWrap/>
        <w:snapToGrid w:val="0"/>
        <w:spacing w:line="320" w:lineRule="atLeast"/>
        <w:jc w:val="right"/>
        <w:rPr>
          <w:rFonts w:ascii="Times New Roman" w:hAnsi="Times New Roman"/>
          <w:sz w:val="24"/>
          <w:szCs w:val="24"/>
        </w:rPr>
      </w:pPr>
    </w:p>
    <w:p w:rsidR="009E1F90" w:rsidRPr="001E4456" w:rsidRDefault="009E1F90" w:rsidP="009E1F90">
      <w:pPr>
        <w:pStyle w:val="a3"/>
        <w:wordWrap/>
        <w:snapToGrid w:val="0"/>
        <w:spacing w:line="320" w:lineRule="atLeast"/>
        <w:jc w:val="right"/>
        <w:rPr>
          <w:rFonts w:ascii="Times New Roman" w:hAnsi="Times New Roman"/>
          <w:sz w:val="24"/>
          <w:szCs w:val="24"/>
        </w:rPr>
      </w:pPr>
    </w:p>
    <w:p w:rsidR="00AC4396" w:rsidRPr="001E4456" w:rsidRDefault="00AC4396" w:rsidP="009E1F90">
      <w:pPr>
        <w:pStyle w:val="a3"/>
        <w:wordWrap/>
        <w:snapToGrid w:val="0"/>
        <w:spacing w:line="320" w:lineRule="atLeast"/>
        <w:jc w:val="right"/>
        <w:rPr>
          <w:rFonts w:ascii="Times New Roman" w:hAnsi="Times New Roman"/>
          <w:sz w:val="24"/>
          <w:szCs w:val="24"/>
        </w:rPr>
      </w:pPr>
    </w:p>
    <w:p w:rsidR="009E1F90" w:rsidRPr="001E4456" w:rsidRDefault="00281E75" w:rsidP="009E1F90">
      <w:pPr>
        <w:pStyle w:val="a3"/>
        <w:tabs>
          <w:tab w:val="num" w:pos="2552"/>
        </w:tabs>
        <w:snapToGrid w:val="0"/>
        <w:spacing w:line="320" w:lineRule="atLeast"/>
        <w:jc w:val="right"/>
        <w:rPr>
          <w:rFonts w:ascii="Times New Roman" w:hAnsi="Times New Roman"/>
          <w:sz w:val="24"/>
          <w:szCs w:val="24"/>
        </w:rPr>
      </w:pPr>
      <w:r w:rsidRPr="001E4456">
        <w:rPr>
          <w:rFonts w:ascii="Times New Roman" w:hAnsi="Times New Roman" w:hint="eastAsia"/>
          <w:sz w:val="24"/>
          <w:szCs w:val="24"/>
        </w:rPr>
        <w:t>J</w:t>
      </w:r>
      <w:r w:rsidR="001E4456" w:rsidRPr="001E4456">
        <w:rPr>
          <w:rFonts w:ascii="Times New Roman" w:hAnsi="Times New Roman" w:hint="eastAsia"/>
          <w:sz w:val="24"/>
          <w:szCs w:val="24"/>
        </w:rPr>
        <w:t>une</w:t>
      </w:r>
      <w:r w:rsidR="009E1F90" w:rsidRPr="001E4456">
        <w:rPr>
          <w:rFonts w:ascii="Times New Roman" w:hAnsi="Times New Roman"/>
          <w:sz w:val="24"/>
          <w:szCs w:val="24"/>
        </w:rPr>
        <w:t xml:space="preserve"> </w:t>
      </w:r>
      <w:r w:rsidR="001E4456" w:rsidRPr="001E4456">
        <w:rPr>
          <w:rFonts w:ascii="Times New Roman" w:hAnsi="Times New Roman" w:hint="eastAsia"/>
          <w:sz w:val="24"/>
          <w:szCs w:val="24"/>
        </w:rPr>
        <w:t>6</w:t>
      </w:r>
      <w:r w:rsidR="009E1F90" w:rsidRPr="001E4456">
        <w:rPr>
          <w:rFonts w:ascii="Times New Roman" w:hAnsi="Times New Roman"/>
          <w:sz w:val="24"/>
          <w:szCs w:val="24"/>
        </w:rPr>
        <w:t>, 201</w:t>
      </w:r>
      <w:r w:rsidR="001E4456" w:rsidRPr="001E4456">
        <w:rPr>
          <w:rFonts w:ascii="Times New Roman" w:hAnsi="Times New Roman" w:hint="eastAsia"/>
          <w:sz w:val="24"/>
          <w:szCs w:val="24"/>
        </w:rPr>
        <w:t>3</w:t>
      </w:r>
      <w:r w:rsidR="009E1F90" w:rsidRPr="001E4456">
        <w:rPr>
          <w:rFonts w:ascii="Times New Roman" w:hAnsi="Times New Roman"/>
          <w:sz w:val="24"/>
          <w:szCs w:val="24"/>
        </w:rPr>
        <w:t xml:space="preserve"> </w:t>
      </w:r>
      <w:r w:rsidRPr="001E4456">
        <w:rPr>
          <w:rFonts w:ascii="Times New Roman" w:hAnsi="Times New Roman"/>
          <w:sz w:val="24"/>
          <w:szCs w:val="24"/>
        </w:rPr>
        <w:t xml:space="preserve">version </w:t>
      </w:r>
      <w:r w:rsidR="001E4456" w:rsidRPr="001E4456">
        <w:rPr>
          <w:rFonts w:ascii="Times New Roman" w:hAnsi="Times New Roman" w:hint="eastAsia"/>
          <w:sz w:val="24"/>
          <w:szCs w:val="24"/>
        </w:rPr>
        <w:t>10</w:t>
      </w:r>
    </w:p>
    <w:p w:rsidR="009E1F90" w:rsidRPr="001E4456" w:rsidRDefault="009E1F90" w:rsidP="009E1F90">
      <w:pPr>
        <w:pStyle w:val="a3"/>
        <w:wordWrap/>
        <w:snapToGrid w:val="0"/>
        <w:spacing w:line="320" w:lineRule="atLeast"/>
        <w:rPr>
          <w:rFonts w:ascii="Times New Roman" w:hAnsi="Times New Roman"/>
        </w:rPr>
      </w:pPr>
      <w:r w:rsidRPr="001E4456">
        <w:rPr>
          <w:rFonts w:ascii="Times New Roman" w:hAnsi="Times New Roman"/>
          <w:b/>
          <w:bCs/>
          <w:sz w:val="24"/>
          <w:szCs w:val="24"/>
        </w:rPr>
        <w:br w:type="page"/>
      </w:r>
      <w:r w:rsidRPr="001E4456">
        <w:rPr>
          <w:rFonts w:ascii="Times New Roman" w:hAnsi="Times New Roman"/>
          <w:b/>
          <w:bCs/>
          <w:sz w:val="24"/>
          <w:szCs w:val="24"/>
        </w:rPr>
        <w:lastRenderedPageBreak/>
        <w:t>1</w:t>
      </w:r>
      <w:r w:rsidRPr="001E4456">
        <w:rPr>
          <w:rFonts w:ascii="Times New Roman" w:hAnsi="Times New Roman"/>
          <w:b/>
          <w:bCs/>
          <w:sz w:val="24"/>
          <w:szCs w:val="24"/>
        </w:rPr>
        <w:t>．</w:t>
      </w:r>
      <w:r w:rsidRPr="001E4456">
        <w:rPr>
          <w:rFonts w:ascii="Times New Roman" w:hAnsi="Times New Roman"/>
          <w:b/>
          <w:bCs/>
          <w:sz w:val="24"/>
          <w:szCs w:val="24"/>
        </w:rPr>
        <w:t xml:space="preserve"> Background of </w:t>
      </w:r>
      <w:r w:rsidR="00AC4396" w:rsidRPr="001E4456">
        <w:rPr>
          <w:rFonts w:ascii="Times New Roman" w:hAnsi="Times New Roman"/>
          <w:b/>
          <w:bCs/>
          <w:sz w:val="24"/>
          <w:szCs w:val="24"/>
        </w:rPr>
        <w:t xml:space="preserve">the </w:t>
      </w:r>
      <w:r w:rsidRPr="001E4456">
        <w:rPr>
          <w:rFonts w:ascii="Times New Roman" w:hAnsi="Times New Roman"/>
          <w:b/>
          <w:bCs/>
          <w:sz w:val="24"/>
          <w:szCs w:val="24"/>
        </w:rPr>
        <w:t>study</w:t>
      </w:r>
    </w:p>
    <w:p w:rsidR="009E1F90" w:rsidRPr="001E4456" w:rsidRDefault="00D30D97" w:rsidP="00914D01">
      <w:pPr>
        <w:spacing w:line="276" w:lineRule="auto"/>
        <w:rPr>
          <w:rFonts w:ascii="Times New Roman" w:hAnsi="Times New Roman"/>
          <w:sz w:val="22"/>
          <w:szCs w:val="22"/>
        </w:rPr>
      </w:pPr>
      <w:r w:rsidRPr="001E4456">
        <w:rPr>
          <w:rFonts w:ascii="Times New Roman" w:hAnsi="Times New Roman"/>
          <w:sz w:val="22"/>
          <w:szCs w:val="22"/>
        </w:rPr>
        <w:t>Type 2 diabetes is one of the major causes of atherosclerosis and an independent risk factor of cardiovascular events</w:t>
      </w:r>
      <w:r w:rsidRPr="001E4456">
        <w:rPr>
          <w:rFonts w:ascii="Times New Roman" w:hAnsi="Times New Roman"/>
          <w:sz w:val="22"/>
          <w:szCs w:val="22"/>
          <w:vertAlign w:val="superscript"/>
        </w:rPr>
        <w:t>1)</w:t>
      </w:r>
      <w:r w:rsidRPr="001E4456">
        <w:rPr>
          <w:rFonts w:ascii="Times New Roman" w:hAnsi="Times New Roman"/>
          <w:sz w:val="22"/>
          <w:szCs w:val="22"/>
        </w:rPr>
        <w:t>. Indeed, it has been reported that the prevalence of coronary and peripheral artery disease is 2- to 4-fold higher, and stroke risk was also 2-fold higher in overt type 2 diabetic patients</w:t>
      </w:r>
      <w:r w:rsidRPr="001E4456">
        <w:rPr>
          <w:rFonts w:ascii="Times New Roman" w:hAnsi="Times New Roman"/>
          <w:sz w:val="22"/>
          <w:szCs w:val="22"/>
          <w:vertAlign w:val="superscript"/>
        </w:rPr>
        <w:t>2)-4)</w:t>
      </w:r>
      <w:r w:rsidRPr="001E4456">
        <w:rPr>
          <w:rFonts w:ascii="Times New Roman" w:hAnsi="Times New Roman"/>
          <w:sz w:val="22"/>
          <w:szCs w:val="22"/>
        </w:rPr>
        <w:t xml:space="preserve">. To prevent these atherosclerotic events, it is important to detect and intervene early in the development of atherosclerosis. Recently, endothelial cell dysfunction has been shown to precede endothelial thickening and atheroma development, and has been reported to be an important predictor of cardiovascular events also in type 2 diabetic patients </w:t>
      </w:r>
      <w:r w:rsidRPr="001E4456">
        <w:rPr>
          <w:rFonts w:ascii="Times New Roman" w:hAnsi="Times New Roman"/>
          <w:sz w:val="22"/>
          <w:szCs w:val="22"/>
          <w:vertAlign w:val="superscript"/>
        </w:rPr>
        <w:t>5), 6)</w:t>
      </w:r>
      <w:r w:rsidRPr="001E4456">
        <w:rPr>
          <w:rFonts w:ascii="Times New Roman" w:hAnsi="Times New Roman"/>
          <w:sz w:val="22"/>
          <w:szCs w:val="22"/>
        </w:rPr>
        <w:t>. Moreover, they are used for therapeutic surrogate parameters of the early phase of atherosclerosis because of their plasticity. Flow-mediated dilation of the brachial artery (FMD) reflects endothelial nitric oxide (NO) bioavailability and is widely used as a marker for early atherosclerosis</w:t>
      </w:r>
      <w:r w:rsidRPr="001E4456">
        <w:rPr>
          <w:rFonts w:ascii="Times New Roman" w:hAnsi="Times New Roman" w:hint="eastAsia"/>
          <w:sz w:val="22"/>
          <w:szCs w:val="22"/>
          <w:vertAlign w:val="superscript"/>
        </w:rPr>
        <w:t>7), 8)</w:t>
      </w:r>
      <w:r w:rsidRPr="001E4456">
        <w:rPr>
          <w:rFonts w:ascii="Times New Roman" w:hAnsi="Times New Roman"/>
          <w:sz w:val="22"/>
          <w:szCs w:val="22"/>
        </w:rPr>
        <w:t>. Impaired FMD is associated with type 2 diabetes independent of glucose levels and may, in part, explain the increased cardiovascular risk in this patient population</w:t>
      </w:r>
      <w:r w:rsidRPr="001E4456">
        <w:rPr>
          <w:rFonts w:ascii="Times New Roman" w:hAnsi="Times New Roman" w:hint="eastAsia"/>
          <w:sz w:val="22"/>
          <w:szCs w:val="22"/>
          <w:vertAlign w:val="superscript"/>
        </w:rPr>
        <w:t>9)</w:t>
      </w:r>
      <w:r w:rsidRPr="001E4456">
        <w:rPr>
          <w:rFonts w:ascii="Times New Roman" w:hAnsi="Times New Roman"/>
          <w:sz w:val="22"/>
          <w:szCs w:val="22"/>
        </w:rPr>
        <w:t xml:space="preserve">. </w:t>
      </w:r>
      <w:r w:rsidR="00013C99" w:rsidRPr="001E4456">
        <w:rPr>
          <w:rFonts w:ascii="Times New Roman" w:hAnsi="Times New Roman"/>
          <w:sz w:val="22"/>
          <w:szCs w:val="22"/>
        </w:rPr>
        <w:t>Therefore, it</w:t>
      </w:r>
      <w:r w:rsidRPr="001E4456">
        <w:rPr>
          <w:rFonts w:ascii="Times New Roman" w:hAnsi="Times New Roman"/>
          <w:sz w:val="22"/>
          <w:szCs w:val="22"/>
        </w:rPr>
        <w:t xml:space="preserve"> is important that diabetic therapies achieve glycemic control and maintain/improve FMD to prevent the development of vascular complications. </w:t>
      </w:r>
      <w:r w:rsidR="00914D01" w:rsidRPr="001E4456">
        <w:rPr>
          <w:rFonts w:ascii="Times New Roman" w:hAnsi="Times New Roman" w:hint="eastAsia"/>
          <w:sz w:val="22"/>
          <w:szCs w:val="22"/>
        </w:rPr>
        <w:t>DPP-4 inhibitors</w:t>
      </w:r>
      <w:r w:rsidRPr="001E4456">
        <w:rPr>
          <w:rFonts w:ascii="Times New Roman" w:hAnsi="Times New Roman"/>
          <w:sz w:val="22"/>
          <w:szCs w:val="22"/>
        </w:rPr>
        <w:t xml:space="preserve"> are a recently approved treatment strategy for improving glycemic control and lowering hemoglobin </w:t>
      </w:r>
      <w:proofErr w:type="gramStart"/>
      <w:r w:rsidRPr="001E4456">
        <w:rPr>
          <w:rFonts w:ascii="Times New Roman" w:hAnsi="Times New Roman"/>
          <w:sz w:val="22"/>
          <w:szCs w:val="22"/>
        </w:rPr>
        <w:t>A1c</w:t>
      </w:r>
      <w:proofErr w:type="gramEnd"/>
      <w:r w:rsidRPr="001E4456">
        <w:rPr>
          <w:rFonts w:ascii="Times New Roman" w:hAnsi="Times New Roman"/>
          <w:sz w:val="22"/>
          <w:szCs w:val="22"/>
        </w:rPr>
        <w:t xml:space="preserve"> (HbA1c) in type 2 diabetics. </w:t>
      </w:r>
      <w:r w:rsidR="00914D01" w:rsidRPr="001E4456">
        <w:rPr>
          <w:rFonts w:ascii="Times New Roman" w:hAnsi="Times New Roman" w:hint="eastAsia"/>
          <w:sz w:val="22"/>
          <w:szCs w:val="22"/>
        </w:rPr>
        <w:t>V</w:t>
      </w:r>
      <w:r w:rsidRPr="001E4456">
        <w:rPr>
          <w:rFonts w:ascii="Times New Roman" w:hAnsi="Times New Roman"/>
          <w:sz w:val="22"/>
          <w:szCs w:val="22"/>
        </w:rPr>
        <w:t xml:space="preserve">arious additional health benefits beyond glucose control are also expected with </w:t>
      </w:r>
      <w:r w:rsidR="00914D01" w:rsidRPr="001E4456">
        <w:rPr>
          <w:rFonts w:ascii="Times New Roman" w:hAnsi="Times New Roman" w:hint="eastAsia"/>
          <w:sz w:val="22"/>
          <w:szCs w:val="22"/>
        </w:rPr>
        <w:t>DPP-4 inhibitor</w:t>
      </w:r>
      <w:r w:rsidRPr="001E4456">
        <w:rPr>
          <w:rFonts w:ascii="Times New Roman" w:hAnsi="Times New Roman"/>
          <w:sz w:val="22"/>
          <w:szCs w:val="22"/>
        </w:rPr>
        <w:t xml:space="preserve"> </w:t>
      </w:r>
      <w:r w:rsidR="00013C99" w:rsidRPr="001E4456">
        <w:rPr>
          <w:rFonts w:ascii="Times New Roman" w:hAnsi="Times New Roman"/>
          <w:sz w:val="22"/>
          <w:szCs w:val="22"/>
        </w:rPr>
        <w:t>therapy, including</w:t>
      </w:r>
      <w:r w:rsidRPr="001E4456">
        <w:rPr>
          <w:rFonts w:ascii="Times New Roman" w:hAnsi="Times New Roman"/>
          <w:sz w:val="22"/>
          <w:szCs w:val="22"/>
        </w:rPr>
        <w:t xml:space="preserve"> protection from macro-vascular complications. For example, </w:t>
      </w:r>
      <w:r w:rsidR="00914D01" w:rsidRPr="001E4456">
        <w:rPr>
          <w:rFonts w:ascii="Times New Roman" w:hAnsi="Times New Roman" w:hint="eastAsia"/>
          <w:sz w:val="22"/>
          <w:szCs w:val="22"/>
        </w:rPr>
        <w:t xml:space="preserve">elevation of GLP-1 level resulted in </w:t>
      </w:r>
      <w:r w:rsidR="00914D01" w:rsidRPr="001E4456">
        <w:rPr>
          <w:rFonts w:ascii="Times New Roman" w:hAnsi="Times New Roman"/>
          <w:sz w:val="22"/>
          <w:szCs w:val="22"/>
        </w:rPr>
        <w:t>improve</w:t>
      </w:r>
      <w:r w:rsidR="00914D01" w:rsidRPr="001E4456">
        <w:rPr>
          <w:rFonts w:ascii="Times New Roman" w:hAnsi="Times New Roman" w:hint="eastAsia"/>
          <w:sz w:val="22"/>
          <w:szCs w:val="22"/>
        </w:rPr>
        <w:t xml:space="preserve">ment of </w:t>
      </w:r>
      <w:r w:rsidRPr="001E4456">
        <w:rPr>
          <w:rFonts w:ascii="Times New Roman" w:hAnsi="Times New Roman"/>
          <w:sz w:val="22"/>
          <w:szCs w:val="22"/>
        </w:rPr>
        <w:t xml:space="preserve">endothelium-dependent vasodilatation in some rodent models </w:t>
      </w:r>
      <w:r w:rsidRPr="001E4456">
        <w:rPr>
          <w:rFonts w:ascii="Times New Roman" w:hAnsi="Times New Roman" w:hint="eastAsia"/>
          <w:sz w:val="22"/>
          <w:szCs w:val="22"/>
          <w:vertAlign w:val="superscript"/>
        </w:rPr>
        <w:t>10), 11)</w:t>
      </w:r>
      <w:r w:rsidRPr="001E4456">
        <w:rPr>
          <w:rFonts w:ascii="Times New Roman" w:hAnsi="Times New Roman"/>
          <w:sz w:val="22"/>
          <w:szCs w:val="22"/>
        </w:rPr>
        <w:t>, and acute native GLP-1 infusion ameliorated endothelial and cardiac dysfunction in diabetic patients</w:t>
      </w:r>
      <w:r w:rsidRPr="001E4456">
        <w:rPr>
          <w:rFonts w:ascii="Times New Roman" w:hAnsi="Times New Roman" w:hint="eastAsia"/>
          <w:sz w:val="22"/>
          <w:szCs w:val="22"/>
          <w:vertAlign w:val="superscript"/>
        </w:rPr>
        <w:t>12)</w:t>
      </w:r>
      <w:r w:rsidRPr="001E4456">
        <w:rPr>
          <w:rFonts w:ascii="Times New Roman" w:hAnsi="Times New Roman"/>
          <w:sz w:val="22"/>
          <w:szCs w:val="22"/>
        </w:rPr>
        <w:t xml:space="preserve">. To date, a limited number of clinical trials have investigated the effects of commercially available </w:t>
      </w:r>
      <w:r w:rsidR="00914D01" w:rsidRPr="001E4456">
        <w:rPr>
          <w:rFonts w:ascii="Times New Roman" w:hAnsi="Times New Roman" w:hint="eastAsia"/>
          <w:sz w:val="22"/>
          <w:szCs w:val="22"/>
        </w:rPr>
        <w:t>DPP-4 inhibitors</w:t>
      </w:r>
      <w:r w:rsidRPr="001E4456">
        <w:rPr>
          <w:rFonts w:ascii="Times New Roman" w:hAnsi="Times New Roman"/>
          <w:sz w:val="22"/>
          <w:szCs w:val="22"/>
        </w:rPr>
        <w:t xml:space="preserve"> on endothelial function, and their results are inconsistent</w:t>
      </w:r>
      <w:r w:rsidRPr="001E4456">
        <w:rPr>
          <w:rFonts w:ascii="Times New Roman" w:hAnsi="Times New Roman" w:hint="eastAsia"/>
          <w:sz w:val="22"/>
          <w:szCs w:val="22"/>
          <w:vertAlign w:val="superscript"/>
        </w:rPr>
        <w:t>12</w:t>
      </w:r>
      <w:r w:rsidR="00013C99" w:rsidRPr="001E4456">
        <w:rPr>
          <w:rFonts w:ascii="Times New Roman" w:hAnsi="Times New Roman"/>
          <w:sz w:val="22"/>
          <w:szCs w:val="22"/>
          <w:vertAlign w:val="superscript"/>
        </w:rPr>
        <w:t xml:space="preserve">) </w:t>
      </w:r>
      <w:r w:rsidR="00EC7224" w:rsidRPr="001E4456">
        <w:rPr>
          <w:rFonts w:ascii="Times New Roman" w:hAnsi="Times New Roman" w:hint="eastAsia"/>
          <w:sz w:val="22"/>
          <w:szCs w:val="22"/>
          <w:vertAlign w:val="superscript"/>
        </w:rPr>
        <w:t>-14</w:t>
      </w:r>
      <w:r w:rsidRPr="001E4456">
        <w:rPr>
          <w:rFonts w:ascii="Times New Roman" w:hAnsi="Times New Roman" w:hint="eastAsia"/>
          <w:sz w:val="22"/>
          <w:szCs w:val="22"/>
          <w:vertAlign w:val="superscript"/>
        </w:rPr>
        <w:t>)</w:t>
      </w:r>
      <w:r w:rsidRPr="001E4456">
        <w:rPr>
          <w:rFonts w:ascii="Times New Roman" w:hAnsi="Times New Roman"/>
          <w:sz w:val="22"/>
          <w:szCs w:val="22"/>
        </w:rPr>
        <w:t xml:space="preserve">. Therefore, the goal of the current study was to assess whether long-term treatment with the </w:t>
      </w:r>
      <w:r w:rsidR="00914D01" w:rsidRPr="001E4456">
        <w:rPr>
          <w:rFonts w:ascii="Times New Roman" w:hAnsi="Times New Roman" w:hint="eastAsia"/>
          <w:sz w:val="22"/>
          <w:szCs w:val="22"/>
        </w:rPr>
        <w:t>DPP-4 inhibitor sitagliptin</w:t>
      </w:r>
      <w:r w:rsidRPr="001E4456">
        <w:rPr>
          <w:rFonts w:ascii="Times New Roman" w:hAnsi="Times New Roman"/>
          <w:sz w:val="22"/>
          <w:szCs w:val="22"/>
        </w:rPr>
        <w:t xml:space="preserve"> can improve endothelial function in patients with type 2 diabetes using a multicenter, prospective randomized parallel-group comparison study design. We provide the first direct comparison of changes in endothelial function following chronic treatment with one of two functionally distinct glucose lowering therapies, </w:t>
      </w:r>
      <w:r w:rsidR="00914D01" w:rsidRPr="001E4456">
        <w:rPr>
          <w:rFonts w:ascii="Times New Roman" w:hAnsi="Times New Roman" w:hint="eastAsia"/>
          <w:sz w:val="22"/>
          <w:szCs w:val="22"/>
        </w:rPr>
        <w:t>sitagliptin</w:t>
      </w:r>
      <w:r w:rsidRPr="001E4456">
        <w:rPr>
          <w:rFonts w:ascii="Times New Roman" w:hAnsi="Times New Roman"/>
          <w:sz w:val="22"/>
          <w:szCs w:val="22"/>
        </w:rPr>
        <w:t xml:space="preserve"> or </w:t>
      </w:r>
      <w:r w:rsidR="00914D01" w:rsidRPr="001E4456">
        <w:rPr>
          <w:rFonts w:ascii="Times New Roman" w:hAnsi="Times New Roman" w:hint="eastAsia"/>
          <w:sz w:val="22"/>
          <w:szCs w:val="22"/>
        </w:rPr>
        <w:t>glimepiride</w:t>
      </w:r>
      <w:r w:rsidRPr="001E4456">
        <w:rPr>
          <w:rFonts w:ascii="Times New Roman" w:hAnsi="Times New Roman"/>
          <w:sz w:val="22"/>
          <w:szCs w:val="22"/>
        </w:rPr>
        <w:t>.</w:t>
      </w: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2</w:t>
      </w:r>
      <w:r w:rsidRPr="001E4456">
        <w:rPr>
          <w:rFonts w:ascii="Times New Roman" w:hAnsi="Times New Roman"/>
          <w:b/>
          <w:bCs/>
          <w:sz w:val="24"/>
          <w:szCs w:val="24"/>
        </w:rPr>
        <w:t>．</w:t>
      </w:r>
      <w:r w:rsidRPr="001E4456">
        <w:rPr>
          <w:rFonts w:ascii="Times New Roman" w:hAnsi="Times New Roman"/>
          <w:b/>
          <w:bCs/>
          <w:sz w:val="24"/>
          <w:szCs w:val="24"/>
        </w:rPr>
        <w:t xml:space="preserve"> Purpose of t</w:t>
      </w:r>
      <w:r w:rsidR="006023D8" w:rsidRPr="001E4456">
        <w:rPr>
          <w:rFonts w:ascii="Times New Roman" w:hAnsi="Times New Roman"/>
          <w:b/>
          <w:bCs/>
          <w:sz w:val="24"/>
          <w:szCs w:val="24"/>
        </w:rPr>
        <w:t>his</w:t>
      </w:r>
      <w:r w:rsidRPr="001E4456">
        <w:rPr>
          <w:rFonts w:ascii="Times New Roman" w:hAnsi="Times New Roman"/>
          <w:b/>
          <w:bCs/>
          <w:sz w:val="24"/>
          <w:szCs w:val="24"/>
        </w:rPr>
        <w:t xml:space="preserve"> study</w:t>
      </w:r>
    </w:p>
    <w:p w:rsidR="006023D8" w:rsidRPr="001E4456" w:rsidRDefault="009E1F90" w:rsidP="009E1F90">
      <w:pPr>
        <w:pStyle w:val="2"/>
        <w:snapToGrid w:val="0"/>
        <w:spacing w:line="320" w:lineRule="atLeast"/>
        <w:ind w:leftChars="202" w:left="424"/>
        <w:rPr>
          <w:rFonts w:ascii="Times New Roman" w:hAnsi="Times New Roman"/>
          <w:sz w:val="24"/>
          <w:szCs w:val="24"/>
        </w:rPr>
      </w:pPr>
      <w:r w:rsidRPr="001E4456">
        <w:rPr>
          <w:rFonts w:ascii="Times New Roman" w:hAnsi="Times New Roman"/>
          <w:sz w:val="22"/>
          <w:szCs w:val="22"/>
        </w:rPr>
        <w:tab/>
      </w:r>
      <w:r w:rsidR="006023D8" w:rsidRPr="001E4456">
        <w:rPr>
          <w:rFonts w:ascii="Times New Roman" w:hAnsi="Times New Roman"/>
          <w:sz w:val="24"/>
          <w:szCs w:val="24"/>
        </w:rPr>
        <w:t xml:space="preserve">We investigated the efficacy of the </w:t>
      </w:r>
      <w:r w:rsidR="00914D01" w:rsidRPr="001E4456">
        <w:rPr>
          <w:rFonts w:ascii="Times New Roman" w:hAnsi="Times New Roman" w:hint="eastAsia"/>
          <w:sz w:val="24"/>
          <w:szCs w:val="24"/>
        </w:rPr>
        <w:t>DPP-4 inhibitor</w:t>
      </w:r>
      <w:r w:rsidR="006023D8" w:rsidRPr="001E4456">
        <w:rPr>
          <w:rFonts w:ascii="Times New Roman" w:hAnsi="Times New Roman"/>
          <w:sz w:val="24"/>
          <w:szCs w:val="24"/>
        </w:rPr>
        <w:t xml:space="preserve">, </w:t>
      </w:r>
      <w:r w:rsidR="00914D01" w:rsidRPr="001E4456">
        <w:rPr>
          <w:rFonts w:ascii="Times New Roman" w:hAnsi="Times New Roman" w:hint="eastAsia"/>
          <w:sz w:val="24"/>
          <w:szCs w:val="24"/>
        </w:rPr>
        <w:t>sitagliptin</w:t>
      </w:r>
      <w:r w:rsidR="006023D8" w:rsidRPr="001E4456">
        <w:rPr>
          <w:rFonts w:ascii="Times New Roman" w:hAnsi="Times New Roman"/>
          <w:sz w:val="24"/>
          <w:szCs w:val="24"/>
        </w:rPr>
        <w:t xml:space="preserve"> on endothelial function and glycemic metabolism compared with </w:t>
      </w:r>
      <w:r w:rsidR="00914D01" w:rsidRPr="001E4456">
        <w:rPr>
          <w:rFonts w:ascii="Times New Roman" w:hAnsi="Times New Roman" w:hint="eastAsia"/>
          <w:sz w:val="24"/>
          <w:szCs w:val="24"/>
        </w:rPr>
        <w:t>glimepiride</w:t>
      </w:r>
      <w:r w:rsidR="006023D8" w:rsidRPr="001E4456">
        <w:rPr>
          <w:rFonts w:ascii="Times New Roman" w:hAnsi="Times New Roman"/>
          <w:sz w:val="24"/>
          <w:szCs w:val="24"/>
        </w:rPr>
        <w:t xml:space="preserve"> therapy in the design of multicenter, prospective, non-blinded, randomized parallel-group comparison study.</w:t>
      </w:r>
    </w:p>
    <w:p w:rsidR="006023D8" w:rsidRPr="001E4456" w:rsidRDefault="006023D8" w:rsidP="009E1F90">
      <w:pPr>
        <w:pStyle w:val="2"/>
        <w:snapToGrid w:val="0"/>
        <w:spacing w:line="320" w:lineRule="atLeast"/>
        <w:ind w:leftChars="202" w:left="424"/>
        <w:rPr>
          <w:rFonts w:ascii="Times New Roman" w:hAnsi="Times New Roman"/>
          <w:sz w:val="24"/>
          <w:szCs w:val="24"/>
        </w:rPr>
      </w:pP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3</w:t>
      </w:r>
      <w:r w:rsidRPr="001E4456">
        <w:rPr>
          <w:rFonts w:ascii="Times New Roman" w:hAnsi="Times New Roman"/>
          <w:b/>
          <w:bCs/>
          <w:sz w:val="24"/>
          <w:szCs w:val="24"/>
        </w:rPr>
        <w:t>．</w:t>
      </w:r>
      <w:r w:rsidRPr="001E4456">
        <w:rPr>
          <w:rFonts w:ascii="Times New Roman" w:hAnsi="Times New Roman"/>
          <w:b/>
          <w:bCs/>
          <w:sz w:val="24"/>
          <w:szCs w:val="24"/>
        </w:rPr>
        <w:t xml:space="preserve"> Summary of the study drug</w:t>
      </w:r>
    </w:p>
    <w:p w:rsidR="009E1F90" w:rsidRPr="001E4456" w:rsidRDefault="009E1F90" w:rsidP="009E1F90">
      <w:pPr>
        <w:pStyle w:val="a3"/>
        <w:wordWrap/>
        <w:snapToGrid w:val="0"/>
        <w:spacing w:line="240" w:lineRule="auto"/>
        <w:ind w:leftChars="135" w:left="283"/>
        <w:rPr>
          <w:rFonts w:ascii="Times New Roman" w:hAnsi="Times New Roman"/>
          <w:sz w:val="22"/>
          <w:szCs w:val="24"/>
        </w:rPr>
      </w:pPr>
      <w:r w:rsidRPr="001E4456">
        <w:rPr>
          <w:rFonts w:ascii="Times New Roman" w:hAnsi="Times New Roman"/>
          <w:sz w:val="22"/>
          <w:szCs w:val="24"/>
        </w:rPr>
        <w:t xml:space="preserve">3.1 </w:t>
      </w:r>
      <w:r w:rsidR="002B2B5C" w:rsidRPr="001E4456">
        <w:rPr>
          <w:rFonts w:ascii="Times New Roman" w:hAnsi="Times New Roman" w:hint="eastAsia"/>
          <w:sz w:val="22"/>
          <w:szCs w:val="24"/>
        </w:rPr>
        <w:t>Glimepiride</w:t>
      </w:r>
    </w:p>
    <w:p w:rsidR="009E1F90" w:rsidRPr="001E4456" w:rsidRDefault="009E1F90" w:rsidP="009F380F">
      <w:pPr>
        <w:pStyle w:val="a3"/>
        <w:wordWrap/>
        <w:snapToGrid w:val="0"/>
        <w:spacing w:line="240" w:lineRule="auto"/>
        <w:ind w:leftChars="135" w:left="283"/>
        <w:rPr>
          <w:rFonts w:ascii="Times New Roman" w:hAnsi="Times New Roman"/>
          <w:sz w:val="22"/>
          <w:szCs w:val="24"/>
        </w:rPr>
      </w:pPr>
      <w:r w:rsidRPr="001E4456">
        <w:rPr>
          <w:rFonts w:ascii="Times New Roman" w:hAnsi="Times New Roman"/>
          <w:sz w:val="22"/>
          <w:szCs w:val="24"/>
        </w:rPr>
        <w:tab/>
        <w:t xml:space="preserve">* </w:t>
      </w:r>
      <w:r w:rsidR="006F6DBE" w:rsidRPr="001E4456">
        <w:rPr>
          <w:rFonts w:ascii="Times New Roman" w:hAnsi="Times New Roman" w:hint="eastAsia"/>
          <w:sz w:val="22"/>
          <w:szCs w:val="24"/>
        </w:rPr>
        <w:t>M</w:t>
      </w:r>
      <w:r w:rsidR="00A148D1" w:rsidRPr="001E4456">
        <w:rPr>
          <w:rFonts w:ascii="Times New Roman" w:hAnsi="Times New Roman"/>
          <w:sz w:val="22"/>
          <w:szCs w:val="24"/>
        </w:rPr>
        <w:t>anufacture/distributor</w:t>
      </w:r>
      <w:r w:rsidRPr="001E4456">
        <w:rPr>
          <w:rFonts w:ascii="Times New Roman" w:hAnsi="Times New Roman"/>
          <w:sz w:val="22"/>
          <w:szCs w:val="24"/>
        </w:rPr>
        <w:t xml:space="preserve">: </w:t>
      </w:r>
      <w:r w:rsidR="00A148D1" w:rsidRPr="001E4456">
        <w:rPr>
          <w:rFonts w:ascii="Times New Roman" w:hAnsi="Times New Roman"/>
          <w:sz w:val="22"/>
          <w:szCs w:val="24"/>
        </w:rPr>
        <w:t>Sanofi-Aventis Co., Ltd</w:t>
      </w:r>
      <w:r w:rsidR="006C6F56" w:rsidRPr="001E4456">
        <w:rPr>
          <w:rFonts w:ascii="Times New Roman" w:hAnsi="Times New Roman" w:hint="eastAsia"/>
          <w:sz w:val="22"/>
          <w:szCs w:val="24"/>
        </w:rPr>
        <w:t>.</w:t>
      </w:r>
    </w:p>
    <w:p w:rsidR="002B2B5C" w:rsidRPr="001E4456" w:rsidRDefault="009E1F90" w:rsidP="009E1F90">
      <w:pPr>
        <w:pStyle w:val="a3"/>
        <w:wordWrap/>
        <w:snapToGrid w:val="0"/>
        <w:spacing w:line="240" w:lineRule="auto"/>
        <w:ind w:leftChars="337" w:left="708"/>
        <w:rPr>
          <w:rFonts w:ascii="Times New Roman" w:hAnsi="Times New Roman"/>
          <w:sz w:val="22"/>
          <w:szCs w:val="24"/>
          <w:lang w:val="en"/>
        </w:rPr>
      </w:pPr>
      <w:r w:rsidRPr="001E4456">
        <w:rPr>
          <w:rFonts w:ascii="Times New Roman" w:hAnsi="Times New Roman"/>
          <w:sz w:val="22"/>
          <w:szCs w:val="24"/>
        </w:rPr>
        <w:tab/>
        <w:t xml:space="preserve">* Mechanism of action: </w:t>
      </w:r>
      <w:r w:rsidR="009F380F" w:rsidRPr="001E4456">
        <w:rPr>
          <w:rFonts w:ascii="Times New Roman" w:hAnsi="Times New Roman"/>
          <w:sz w:val="22"/>
          <w:szCs w:val="24"/>
          <w:lang w:val="en"/>
        </w:rPr>
        <w:t xml:space="preserve">a long-acting </w:t>
      </w:r>
      <w:r w:rsidR="002B2B5C" w:rsidRPr="001E4456">
        <w:rPr>
          <w:rFonts w:ascii="Times New Roman" w:hAnsi="Times New Roman" w:hint="eastAsia"/>
          <w:sz w:val="22"/>
          <w:szCs w:val="24"/>
          <w:lang w:val="en"/>
        </w:rPr>
        <w:t>insulin secretagogue</w:t>
      </w:r>
      <w:r w:rsidR="009F380F" w:rsidRPr="001E4456">
        <w:rPr>
          <w:rFonts w:ascii="Times New Roman" w:hAnsi="Times New Roman"/>
          <w:sz w:val="22"/>
          <w:szCs w:val="24"/>
          <w:lang w:val="en"/>
        </w:rPr>
        <w:t>, given once</w:t>
      </w:r>
      <w:r w:rsidR="002B2B5C" w:rsidRPr="001E4456">
        <w:rPr>
          <w:rFonts w:ascii="Times New Roman" w:hAnsi="Times New Roman" w:hint="eastAsia"/>
          <w:sz w:val="22"/>
          <w:szCs w:val="24"/>
          <w:lang w:val="en"/>
        </w:rPr>
        <w:t xml:space="preserve"> or twice</w:t>
      </w:r>
      <w:r w:rsidR="009F380F" w:rsidRPr="001E4456">
        <w:rPr>
          <w:rFonts w:ascii="Times New Roman" w:hAnsi="Times New Roman"/>
          <w:sz w:val="22"/>
          <w:szCs w:val="24"/>
          <w:lang w:val="en"/>
        </w:rPr>
        <w:t xml:space="preserve"> daily to help control the </w:t>
      </w:r>
      <w:hyperlink r:id="rId8" w:tooltip="Blood sugar" w:history="1">
        <w:r w:rsidR="00D17DD1" w:rsidRPr="001E4456">
          <w:rPr>
            <w:rStyle w:val="ad"/>
            <w:rFonts w:ascii="Times New Roman" w:hAnsi="Times New Roman"/>
            <w:color w:val="auto"/>
            <w:sz w:val="22"/>
            <w:szCs w:val="24"/>
            <w:u w:val="none"/>
            <w:lang w:val="en"/>
          </w:rPr>
          <w:t xml:space="preserve">blood </w:t>
        </w:r>
        <w:r w:rsidR="00D17DD1" w:rsidRPr="001E4456">
          <w:rPr>
            <w:rStyle w:val="ad"/>
            <w:rFonts w:ascii="Times New Roman" w:hAnsi="Times New Roman" w:hint="eastAsia"/>
            <w:color w:val="auto"/>
            <w:sz w:val="22"/>
            <w:szCs w:val="24"/>
            <w:u w:val="none"/>
            <w:lang w:val="en"/>
          </w:rPr>
          <w:t>glucose</w:t>
        </w:r>
      </w:hyperlink>
      <w:r w:rsidR="009F380F" w:rsidRPr="001E4456">
        <w:rPr>
          <w:rFonts w:ascii="Times New Roman" w:hAnsi="Times New Roman"/>
          <w:sz w:val="22"/>
          <w:szCs w:val="24"/>
          <w:lang w:val="en"/>
        </w:rPr>
        <w:t xml:space="preserve"> level of those with </w:t>
      </w:r>
      <w:hyperlink r:id="rId9" w:tooltip="Diabetes" w:history="1">
        <w:r w:rsidR="009F380F" w:rsidRPr="001E4456">
          <w:rPr>
            <w:rStyle w:val="ad"/>
            <w:rFonts w:ascii="Times New Roman" w:hAnsi="Times New Roman"/>
            <w:color w:val="auto"/>
            <w:sz w:val="22"/>
            <w:szCs w:val="24"/>
            <w:u w:val="none"/>
            <w:lang w:val="en"/>
          </w:rPr>
          <w:t>diabetes</w:t>
        </w:r>
      </w:hyperlink>
      <w:r w:rsidR="009F380F" w:rsidRPr="001E4456">
        <w:rPr>
          <w:rFonts w:ascii="Times New Roman" w:hAnsi="Times New Roman"/>
          <w:sz w:val="22"/>
          <w:szCs w:val="24"/>
          <w:lang w:val="en"/>
        </w:rPr>
        <w:t xml:space="preserve">. </w:t>
      </w:r>
      <w:r w:rsidR="002B2B5C" w:rsidRPr="001E4456">
        <w:rPr>
          <w:rFonts w:ascii="Times New Roman" w:hAnsi="Times New Roman" w:hint="eastAsia"/>
          <w:sz w:val="22"/>
          <w:szCs w:val="24"/>
          <w:lang w:val="en"/>
        </w:rPr>
        <w:t xml:space="preserve">It is usually started from 0.5 to 1.0 mg/day, </w:t>
      </w:r>
      <w:r w:rsidR="002B2B5C" w:rsidRPr="001E4456">
        <w:rPr>
          <w:rFonts w:ascii="Times New Roman" w:hAnsi="Times New Roman"/>
          <w:sz w:val="22"/>
          <w:szCs w:val="24"/>
          <w:lang w:val="en"/>
        </w:rPr>
        <w:t>subsequently</w:t>
      </w:r>
      <w:r w:rsidR="002B2B5C" w:rsidRPr="001E4456">
        <w:rPr>
          <w:rFonts w:ascii="Times New Roman" w:hAnsi="Times New Roman" w:hint="eastAsia"/>
          <w:sz w:val="22"/>
          <w:szCs w:val="24"/>
          <w:lang w:val="en"/>
        </w:rPr>
        <w:t xml:space="preserve"> increased as necessary. </w:t>
      </w:r>
    </w:p>
    <w:p w:rsidR="006F6DBE" w:rsidRPr="001E4456" w:rsidRDefault="006F6DBE" w:rsidP="009E1F90">
      <w:pPr>
        <w:pStyle w:val="a3"/>
        <w:wordWrap/>
        <w:snapToGrid w:val="0"/>
        <w:spacing w:line="240" w:lineRule="auto"/>
        <w:ind w:leftChars="135" w:left="283"/>
        <w:rPr>
          <w:rFonts w:ascii="Times New Roman" w:hAnsi="Times New Roman"/>
          <w:sz w:val="22"/>
          <w:szCs w:val="24"/>
        </w:rPr>
      </w:pPr>
    </w:p>
    <w:p w:rsidR="009E1F90" w:rsidRPr="001E4456" w:rsidRDefault="009E1F90" w:rsidP="009E1F90">
      <w:pPr>
        <w:pStyle w:val="a3"/>
        <w:wordWrap/>
        <w:snapToGrid w:val="0"/>
        <w:spacing w:line="240" w:lineRule="auto"/>
        <w:ind w:leftChars="135" w:left="283"/>
        <w:rPr>
          <w:rFonts w:ascii="Times New Roman" w:hAnsi="Times New Roman"/>
          <w:sz w:val="22"/>
          <w:szCs w:val="24"/>
        </w:rPr>
      </w:pPr>
      <w:r w:rsidRPr="001E4456">
        <w:rPr>
          <w:rFonts w:ascii="Times New Roman" w:hAnsi="Times New Roman"/>
          <w:sz w:val="22"/>
          <w:szCs w:val="24"/>
        </w:rPr>
        <w:t xml:space="preserve">3.2 </w:t>
      </w:r>
      <w:r w:rsidR="00AB6A62" w:rsidRPr="001E4456">
        <w:rPr>
          <w:rFonts w:ascii="Times New Roman" w:hAnsi="Times New Roman" w:hint="eastAsia"/>
          <w:sz w:val="22"/>
          <w:szCs w:val="24"/>
        </w:rPr>
        <w:t>Sitagliptin</w:t>
      </w:r>
      <w:r w:rsidR="006F6DBE" w:rsidRPr="001E4456">
        <w:rPr>
          <w:rFonts w:ascii="Times New Roman" w:hAnsi="Times New Roman" w:hint="eastAsia"/>
          <w:sz w:val="22"/>
          <w:szCs w:val="24"/>
        </w:rPr>
        <w:t xml:space="preserve"> </w:t>
      </w:r>
    </w:p>
    <w:p w:rsidR="009E1F90" w:rsidRPr="001E4456" w:rsidRDefault="00D17DD1" w:rsidP="009E1F90">
      <w:pPr>
        <w:pStyle w:val="a3"/>
        <w:wordWrap/>
        <w:snapToGrid w:val="0"/>
        <w:spacing w:line="240" w:lineRule="auto"/>
        <w:ind w:leftChars="135" w:left="283"/>
        <w:rPr>
          <w:rFonts w:ascii="Times New Roman" w:hAnsi="Times New Roman"/>
          <w:sz w:val="22"/>
          <w:szCs w:val="24"/>
        </w:rPr>
      </w:pPr>
      <w:r w:rsidRPr="001E4456">
        <w:rPr>
          <w:rFonts w:ascii="Times New Roman" w:hAnsi="Times New Roman"/>
          <w:sz w:val="22"/>
          <w:szCs w:val="24"/>
        </w:rPr>
        <w:tab/>
        <w:t xml:space="preserve">* </w:t>
      </w:r>
      <w:r w:rsidR="009E1F90" w:rsidRPr="001E4456">
        <w:rPr>
          <w:rFonts w:ascii="Times New Roman" w:hAnsi="Times New Roman"/>
          <w:sz w:val="22"/>
          <w:szCs w:val="24"/>
        </w:rPr>
        <w:t xml:space="preserve">Production, a sales agency: </w:t>
      </w:r>
      <w:r w:rsidR="00AB6A62" w:rsidRPr="001E4456">
        <w:rPr>
          <w:rFonts w:ascii="Times New Roman" w:hAnsi="Times New Roman" w:hint="eastAsia"/>
          <w:sz w:val="22"/>
          <w:szCs w:val="24"/>
        </w:rPr>
        <w:t>MSD</w:t>
      </w:r>
      <w:r w:rsidR="009E1F90" w:rsidRPr="001E4456">
        <w:rPr>
          <w:rFonts w:ascii="Times New Roman" w:hAnsi="Times New Roman"/>
          <w:sz w:val="22"/>
          <w:szCs w:val="24"/>
        </w:rPr>
        <w:t xml:space="preserve"> Co., Ltd.</w:t>
      </w:r>
      <w:r w:rsidR="00AB6A62" w:rsidRPr="001E4456">
        <w:rPr>
          <w:rFonts w:ascii="Times New Roman" w:hAnsi="Times New Roman" w:hint="eastAsia"/>
          <w:sz w:val="22"/>
          <w:szCs w:val="24"/>
        </w:rPr>
        <w:t xml:space="preserve"> and </w:t>
      </w:r>
      <w:r w:rsidR="00BB7AA4" w:rsidRPr="001E4456">
        <w:rPr>
          <w:rFonts w:ascii="Times New Roman" w:hAnsi="Times New Roman" w:hint="eastAsia"/>
          <w:sz w:val="22"/>
          <w:szCs w:val="24"/>
        </w:rPr>
        <w:t xml:space="preserve">Ono pharmaceutical </w:t>
      </w:r>
      <w:r w:rsidR="00BB7AA4" w:rsidRPr="001E4456">
        <w:rPr>
          <w:rFonts w:ascii="Times New Roman" w:hAnsi="Times New Roman"/>
          <w:sz w:val="22"/>
          <w:szCs w:val="24"/>
        </w:rPr>
        <w:t>Co., Ltd.</w:t>
      </w:r>
    </w:p>
    <w:p w:rsidR="00D17DD1" w:rsidRPr="001E4456" w:rsidRDefault="00D17DD1" w:rsidP="00D17DD1">
      <w:pPr>
        <w:pStyle w:val="a3"/>
        <w:wordWrap/>
        <w:snapToGrid w:val="0"/>
        <w:spacing w:line="240" w:lineRule="auto"/>
        <w:ind w:leftChars="336" w:left="706"/>
        <w:rPr>
          <w:rFonts w:ascii="Times New Roman" w:hAnsi="Times New Roman"/>
          <w:sz w:val="22"/>
          <w:szCs w:val="24"/>
          <w:lang w:val="en"/>
        </w:rPr>
      </w:pPr>
      <w:r w:rsidRPr="001E4456">
        <w:rPr>
          <w:rFonts w:ascii="Times New Roman" w:hAnsi="Times New Roman"/>
          <w:sz w:val="22"/>
          <w:szCs w:val="24"/>
        </w:rPr>
        <w:tab/>
        <w:t xml:space="preserve">* </w:t>
      </w:r>
      <w:r w:rsidR="009E1F90" w:rsidRPr="001E4456">
        <w:rPr>
          <w:rFonts w:ascii="Times New Roman" w:hAnsi="Times New Roman"/>
          <w:sz w:val="22"/>
          <w:szCs w:val="24"/>
        </w:rPr>
        <w:t xml:space="preserve">Mechanism of action: </w:t>
      </w:r>
      <w:r w:rsidR="00BB7AA4" w:rsidRPr="001E4456">
        <w:rPr>
          <w:rFonts w:ascii="Times New Roman" w:hAnsi="Times New Roman" w:hint="eastAsia"/>
          <w:sz w:val="22"/>
          <w:szCs w:val="24"/>
          <w:lang w:val="en"/>
        </w:rPr>
        <w:t>A</w:t>
      </w:r>
      <w:r w:rsidRPr="001E4456">
        <w:rPr>
          <w:rFonts w:ascii="Times New Roman" w:hAnsi="Times New Roman"/>
          <w:sz w:val="22"/>
          <w:szCs w:val="24"/>
          <w:lang w:val="en"/>
        </w:rPr>
        <w:t xml:space="preserve"> </w:t>
      </w:r>
      <w:r w:rsidR="00BB7AA4" w:rsidRPr="001E4456">
        <w:rPr>
          <w:rFonts w:ascii="Times New Roman" w:hAnsi="Times New Roman" w:hint="eastAsia"/>
          <w:sz w:val="22"/>
          <w:szCs w:val="24"/>
          <w:lang w:val="en"/>
        </w:rPr>
        <w:t xml:space="preserve">selective inhibitor of </w:t>
      </w:r>
      <w:r w:rsidR="00BB7AA4" w:rsidRPr="001E4456">
        <w:rPr>
          <w:rFonts w:ascii="Times New Roman" w:hAnsi="Times New Roman"/>
          <w:sz w:val="22"/>
          <w:szCs w:val="24"/>
          <w:lang w:val="en"/>
        </w:rPr>
        <w:t>dipeptidyl peptidase-4</w:t>
      </w:r>
      <w:r w:rsidRPr="001E4456">
        <w:rPr>
          <w:rFonts w:ascii="Times New Roman" w:hAnsi="Times New Roman"/>
          <w:sz w:val="22"/>
          <w:szCs w:val="24"/>
          <w:lang w:val="en"/>
        </w:rPr>
        <w:t xml:space="preserve"> </w:t>
      </w:r>
      <w:hyperlink r:id="rId10" w:tooltip="Glucagon-like peptide-1 agonist" w:history="1">
        <w:r w:rsidRPr="001E4456">
          <w:rPr>
            <w:rStyle w:val="ad"/>
            <w:rFonts w:ascii="Times New Roman" w:hAnsi="Times New Roman"/>
            <w:color w:val="auto"/>
            <w:sz w:val="22"/>
            <w:szCs w:val="24"/>
            <w:u w:val="none"/>
            <w:lang w:val="en"/>
          </w:rPr>
          <w:t>(</w:t>
        </w:r>
        <w:r w:rsidR="00BB7AA4" w:rsidRPr="001E4456">
          <w:rPr>
            <w:rStyle w:val="ad"/>
            <w:rFonts w:ascii="Times New Roman" w:hAnsi="Times New Roman" w:hint="eastAsia"/>
            <w:color w:val="auto"/>
            <w:sz w:val="22"/>
            <w:szCs w:val="24"/>
            <w:u w:val="none"/>
            <w:lang w:val="en"/>
          </w:rPr>
          <w:t>DPP-4</w:t>
        </w:r>
        <w:r w:rsidRPr="001E4456">
          <w:rPr>
            <w:rStyle w:val="ad"/>
            <w:rFonts w:ascii="Times New Roman" w:hAnsi="Times New Roman"/>
            <w:color w:val="auto"/>
            <w:sz w:val="22"/>
            <w:szCs w:val="24"/>
            <w:u w:val="none"/>
            <w:lang w:val="en"/>
          </w:rPr>
          <w:t>)</w:t>
        </w:r>
      </w:hyperlink>
      <w:r w:rsidRPr="001E4456">
        <w:rPr>
          <w:rFonts w:ascii="Times New Roman" w:hAnsi="Times New Roman"/>
          <w:sz w:val="22"/>
          <w:szCs w:val="24"/>
          <w:lang w:val="en"/>
        </w:rPr>
        <w:t xml:space="preserve">, given once daily to </w:t>
      </w:r>
      <w:r w:rsidR="00BB7AA4" w:rsidRPr="001E4456">
        <w:rPr>
          <w:rFonts w:ascii="Times New Roman" w:hAnsi="Times New Roman" w:hint="eastAsia"/>
          <w:sz w:val="22"/>
          <w:szCs w:val="24"/>
          <w:lang w:val="en"/>
        </w:rPr>
        <w:t xml:space="preserve">increase endogenous incretins </w:t>
      </w:r>
      <w:r w:rsidR="00BB7AA4" w:rsidRPr="001E4456">
        <w:rPr>
          <w:rFonts w:ascii="Times New Roman" w:hAnsi="Times New Roman"/>
          <w:sz w:val="22"/>
          <w:szCs w:val="24"/>
          <w:lang w:val="en"/>
        </w:rPr>
        <w:t>and</w:t>
      </w:r>
      <w:r w:rsidR="00BB7AA4" w:rsidRPr="001E4456">
        <w:rPr>
          <w:rFonts w:ascii="Times New Roman" w:hAnsi="Times New Roman" w:hint="eastAsia"/>
          <w:sz w:val="22"/>
          <w:szCs w:val="24"/>
          <w:lang w:val="en"/>
        </w:rPr>
        <w:t xml:space="preserve"> </w:t>
      </w:r>
      <w:r w:rsidRPr="001E4456">
        <w:rPr>
          <w:rFonts w:ascii="Times New Roman" w:hAnsi="Times New Roman"/>
          <w:sz w:val="22"/>
          <w:szCs w:val="24"/>
          <w:lang w:val="en"/>
        </w:rPr>
        <w:t xml:space="preserve">reduces meal-related </w:t>
      </w:r>
      <w:hyperlink r:id="rId11" w:tooltip="Hyperglycemia" w:history="1">
        <w:r w:rsidRPr="001E4456">
          <w:rPr>
            <w:rStyle w:val="ad"/>
            <w:rFonts w:ascii="Times New Roman" w:hAnsi="Times New Roman"/>
            <w:color w:val="auto"/>
            <w:sz w:val="22"/>
            <w:szCs w:val="24"/>
            <w:u w:val="none"/>
            <w:lang w:val="en"/>
          </w:rPr>
          <w:t>hyperglycemia</w:t>
        </w:r>
      </w:hyperlink>
      <w:r w:rsidRPr="001E4456">
        <w:rPr>
          <w:rFonts w:ascii="Times New Roman" w:hAnsi="Times New Roman"/>
          <w:sz w:val="22"/>
          <w:szCs w:val="24"/>
          <w:lang w:val="en"/>
        </w:rPr>
        <w:t xml:space="preserve"> by increasing </w:t>
      </w:r>
      <w:hyperlink r:id="rId12" w:tooltip="Insulin" w:history="1">
        <w:r w:rsidRPr="001E4456">
          <w:rPr>
            <w:rStyle w:val="ad"/>
            <w:rFonts w:ascii="Times New Roman" w:hAnsi="Times New Roman"/>
            <w:color w:val="auto"/>
            <w:sz w:val="22"/>
            <w:szCs w:val="24"/>
            <w:u w:val="none"/>
            <w:lang w:val="en"/>
          </w:rPr>
          <w:t>insulin</w:t>
        </w:r>
      </w:hyperlink>
      <w:r w:rsidRPr="001E4456">
        <w:rPr>
          <w:rFonts w:ascii="Times New Roman" w:hAnsi="Times New Roman"/>
          <w:sz w:val="22"/>
          <w:szCs w:val="24"/>
          <w:lang w:val="en"/>
        </w:rPr>
        <w:t xml:space="preserve"> secretion, </w:t>
      </w:r>
      <w:r w:rsidR="00BB7AA4" w:rsidRPr="001E4456">
        <w:rPr>
          <w:rFonts w:ascii="Times New Roman" w:hAnsi="Times New Roman"/>
          <w:sz w:val="22"/>
          <w:szCs w:val="24"/>
          <w:lang w:val="en"/>
        </w:rPr>
        <w:t xml:space="preserve">suppressing prandial </w:t>
      </w:r>
      <w:hyperlink r:id="rId13" w:tooltip="Glucagon" w:history="1">
        <w:r w:rsidR="00BB7AA4" w:rsidRPr="001E4456">
          <w:rPr>
            <w:rStyle w:val="ad"/>
            <w:rFonts w:ascii="Times New Roman" w:hAnsi="Times New Roman"/>
            <w:color w:val="auto"/>
            <w:sz w:val="22"/>
            <w:szCs w:val="24"/>
            <w:u w:val="none"/>
            <w:lang w:val="en"/>
          </w:rPr>
          <w:t>glucagon</w:t>
        </w:r>
      </w:hyperlink>
      <w:r w:rsidR="00BB7AA4" w:rsidRPr="001E4456">
        <w:rPr>
          <w:rFonts w:ascii="Times New Roman" w:hAnsi="Times New Roman"/>
          <w:sz w:val="22"/>
          <w:szCs w:val="24"/>
          <w:lang w:val="en"/>
        </w:rPr>
        <w:t xml:space="preserve"> secretion</w:t>
      </w:r>
      <w:r w:rsidRPr="001E4456">
        <w:rPr>
          <w:rFonts w:ascii="Times New Roman" w:hAnsi="Times New Roman"/>
          <w:sz w:val="22"/>
          <w:szCs w:val="24"/>
          <w:lang w:val="en"/>
        </w:rPr>
        <w:t>.</w:t>
      </w:r>
    </w:p>
    <w:p w:rsidR="00D17DD1" w:rsidRPr="001E4456" w:rsidRDefault="00D17DD1" w:rsidP="009E1F90">
      <w:pPr>
        <w:pStyle w:val="a3"/>
        <w:wordWrap/>
        <w:snapToGrid w:val="0"/>
        <w:spacing w:line="240" w:lineRule="auto"/>
        <w:ind w:leftChars="202" w:left="424"/>
        <w:rPr>
          <w:rFonts w:asciiTheme="minorHAnsi" w:hAnsiTheme="minorHAnsi"/>
          <w:sz w:val="22"/>
          <w:szCs w:val="22"/>
        </w:rPr>
      </w:pP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4</w:t>
      </w:r>
      <w:r w:rsidRPr="001E4456">
        <w:rPr>
          <w:rFonts w:ascii="Times New Roman" w:hAnsi="Times New Roman"/>
          <w:b/>
          <w:bCs/>
          <w:sz w:val="24"/>
          <w:szCs w:val="24"/>
        </w:rPr>
        <w:t>．</w:t>
      </w:r>
      <w:r w:rsidRPr="001E4456">
        <w:rPr>
          <w:rFonts w:ascii="Times New Roman" w:hAnsi="Times New Roman"/>
          <w:b/>
          <w:bCs/>
          <w:sz w:val="24"/>
          <w:szCs w:val="24"/>
        </w:rPr>
        <w:t xml:space="preserve"> The study patients and competent criteria</w:t>
      </w:r>
    </w:p>
    <w:p w:rsidR="009E1F90" w:rsidRPr="001E4456" w:rsidRDefault="00D17DD1" w:rsidP="009E1F90">
      <w:pPr>
        <w:pStyle w:val="a3"/>
        <w:wordWrap/>
        <w:snapToGrid w:val="0"/>
        <w:spacing w:line="320" w:lineRule="atLeast"/>
        <w:ind w:leftChars="202" w:left="424" w:firstLine="143"/>
        <w:rPr>
          <w:rFonts w:ascii="Times New Roman" w:hAnsi="Times New Roman"/>
          <w:sz w:val="22"/>
          <w:szCs w:val="22"/>
        </w:rPr>
      </w:pPr>
      <w:r w:rsidRPr="001E4456">
        <w:rPr>
          <w:rFonts w:ascii="Times New Roman" w:hAnsi="Times New Roman" w:hint="eastAsia"/>
          <w:sz w:val="22"/>
          <w:szCs w:val="22"/>
        </w:rPr>
        <w:t xml:space="preserve">Patients who </w:t>
      </w:r>
      <w:r w:rsidRPr="001E4456">
        <w:rPr>
          <w:rFonts w:ascii="Times New Roman" w:hAnsi="Times New Roman"/>
          <w:sz w:val="22"/>
          <w:szCs w:val="22"/>
        </w:rPr>
        <w:t>fulfill</w:t>
      </w:r>
      <w:r w:rsidRPr="001E4456">
        <w:rPr>
          <w:rFonts w:ascii="Times New Roman" w:hAnsi="Times New Roman" w:hint="eastAsia"/>
          <w:sz w:val="22"/>
          <w:szCs w:val="22"/>
        </w:rPr>
        <w:t xml:space="preserve"> all of </w:t>
      </w:r>
      <w:r w:rsidR="0030799A" w:rsidRPr="001E4456">
        <w:rPr>
          <w:rFonts w:ascii="Times New Roman" w:hAnsi="Times New Roman" w:hint="eastAsia"/>
          <w:sz w:val="22"/>
          <w:szCs w:val="22"/>
        </w:rPr>
        <w:t>these criteria</w:t>
      </w:r>
      <w:r w:rsidRPr="001E4456">
        <w:rPr>
          <w:rFonts w:ascii="Times New Roman" w:hAnsi="Times New Roman" w:hint="eastAsia"/>
          <w:sz w:val="22"/>
          <w:szCs w:val="22"/>
        </w:rPr>
        <w:t xml:space="preserve"> are eligible; </w:t>
      </w:r>
      <w:r w:rsidR="009E1F90" w:rsidRPr="001E4456">
        <w:rPr>
          <w:rFonts w:ascii="Times New Roman" w:hAnsi="Times New Roman"/>
          <w:sz w:val="22"/>
          <w:szCs w:val="22"/>
        </w:rPr>
        <w:t>(1)</w:t>
      </w:r>
      <w:r w:rsidR="0030799A" w:rsidRPr="001E4456">
        <w:rPr>
          <w:rFonts w:ascii="Times New Roman" w:hAnsi="Times New Roman" w:hint="eastAsia"/>
          <w:sz w:val="22"/>
          <w:szCs w:val="22"/>
        </w:rPr>
        <w:t>,</w:t>
      </w:r>
      <w:r w:rsidR="009E1F90" w:rsidRPr="001E4456">
        <w:rPr>
          <w:rFonts w:ascii="Times New Roman" w:hAnsi="Times New Roman"/>
          <w:sz w:val="22"/>
          <w:szCs w:val="22"/>
        </w:rPr>
        <w:t xml:space="preserve"> (2) </w:t>
      </w:r>
      <w:r w:rsidR="0030799A" w:rsidRPr="001E4456">
        <w:rPr>
          <w:rFonts w:ascii="Times New Roman" w:hAnsi="Times New Roman" w:hint="eastAsia"/>
          <w:sz w:val="22"/>
          <w:szCs w:val="22"/>
        </w:rPr>
        <w:t xml:space="preserve">inclusion criteria and (3) exclusion </w:t>
      </w:r>
      <w:r w:rsidR="009E1F90" w:rsidRPr="001E4456">
        <w:rPr>
          <w:rFonts w:ascii="Times New Roman" w:hAnsi="Times New Roman"/>
          <w:sz w:val="22"/>
          <w:szCs w:val="22"/>
        </w:rPr>
        <w:t>criteria.</w:t>
      </w:r>
    </w:p>
    <w:p w:rsidR="0030799A" w:rsidRPr="001E4456" w:rsidRDefault="0030799A" w:rsidP="009E1F90">
      <w:pPr>
        <w:pStyle w:val="a3"/>
        <w:wordWrap/>
        <w:snapToGrid w:val="0"/>
        <w:spacing w:line="320" w:lineRule="atLeast"/>
        <w:ind w:leftChars="202" w:left="424" w:firstLine="143"/>
        <w:rPr>
          <w:rFonts w:ascii="Times New Roman" w:hAnsi="Times New Roman"/>
          <w:sz w:val="22"/>
          <w:szCs w:val="22"/>
        </w:rPr>
      </w:pPr>
    </w:p>
    <w:p w:rsidR="009E1F90" w:rsidRPr="001E4456" w:rsidRDefault="009E1F90" w:rsidP="009E1F90">
      <w:pPr>
        <w:pStyle w:val="a9"/>
        <w:snapToGrid w:val="0"/>
        <w:spacing w:line="320" w:lineRule="atLeast"/>
        <w:ind w:leftChars="0" w:left="0"/>
        <w:rPr>
          <w:rFonts w:ascii="Times New Roman" w:hAnsi="Times New Roman"/>
          <w:sz w:val="22"/>
          <w:szCs w:val="22"/>
        </w:rPr>
      </w:pPr>
      <w:r w:rsidRPr="001E4456">
        <w:rPr>
          <w:rFonts w:ascii="Times New Roman" w:hAnsi="Times New Roman"/>
          <w:sz w:val="22"/>
          <w:szCs w:val="22"/>
        </w:rPr>
        <w:lastRenderedPageBreak/>
        <w:t>(1) The study patients</w:t>
      </w:r>
    </w:p>
    <w:p w:rsidR="00EE0F9A" w:rsidRPr="001E4456" w:rsidRDefault="00EE0F9A" w:rsidP="009E1F90">
      <w:pPr>
        <w:pStyle w:val="a3"/>
        <w:wordWrap/>
        <w:snapToGrid w:val="0"/>
        <w:spacing w:line="320" w:lineRule="atLeast"/>
        <w:ind w:left="851" w:firstLineChars="100" w:firstLine="218"/>
        <w:rPr>
          <w:rFonts w:ascii="Times New Roman" w:hAnsi="Times New Roman"/>
          <w:sz w:val="22"/>
          <w:szCs w:val="22"/>
        </w:rPr>
      </w:pPr>
      <w:proofErr w:type="gramStart"/>
      <w:r w:rsidRPr="001E4456">
        <w:rPr>
          <w:rFonts w:ascii="Times New Roman" w:hAnsi="Times New Roman" w:hint="eastAsia"/>
          <w:sz w:val="22"/>
          <w:szCs w:val="22"/>
        </w:rPr>
        <w:t xml:space="preserve">Patients </w:t>
      </w:r>
      <w:r w:rsidR="00A70F88" w:rsidRPr="001E4456">
        <w:rPr>
          <w:rFonts w:ascii="Times New Roman" w:hAnsi="Times New Roman" w:hint="eastAsia"/>
          <w:sz w:val="22"/>
          <w:szCs w:val="22"/>
        </w:rPr>
        <w:t xml:space="preserve">with </w:t>
      </w:r>
      <w:r w:rsidRPr="001E4456">
        <w:rPr>
          <w:rFonts w:ascii="Times New Roman" w:hAnsi="Times New Roman" w:hint="eastAsia"/>
          <w:sz w:val="22"/>
          <w:szCs w:val="22"/>
        </w:rPr>
        <w:t>type 2 diabetes</w:t>
      </w:r>
      <w:r w:rsidR="003A05DA" w:rsidRPr="001E4456">
        <w:rPr>
          <w:rFonts w:ascii="Times New Roman" w:hAnsi="Times New Roman"/>
          <w:sz w:val="22"/>
          <w:szCs w:val="22"/>
        </w:rPr>
        <w:t xml:space="preserve"> </w:t>
      </w:r>
      <w:r w:rsidR="00A70F88" w:rsidRPr="001E4456">
        <w:rPr>
          <w:rFonts w:ascii="Times New Roman" w:hAnsi="Times New Roman" w:hint="eastAsia"/>
          <w:sz w:val="22"/>
          <w:szCs w:val="22"/>
        </w:rPr>
        <w:t>who were treated</w:t>
      </w:r>
      <w:r w:rsidR="00A70F88" w:rsidRPr="001E4456">
        <w:rPr>
          <w:rFonts w:ascii="Times New Roman" w:hAnsi="Times New Roman"/>
          <w:sz w:val="22"/>
          <w:szCs w:val="22"/>
        </w:rPr>
        <w:t xml:space="preserve"> at</w:t>
      </w:r>
      <w:r w:rsidR="00A70F88" w:rsidRPr="001E4456">
        <w:rPr>
          <w:rFonts w:ascii="Times New Roman" w:hAnsi="Times New Roman" w:hint="eastAsia"/>
          <w:sz w:val="22"/>
          <w:szCs w:val="22"/>
        </w:rPr>
        <w:t xml:space="preserve"> </w:t>
      </w:r>
      <w:r w:rsidR="00A70F88" w:rsidRPr="001E4456">
        <w:rPr>
          <w:rFonts w:ascii="Times New Roman" w:hAnsi="Times New Roman"/>
          <w:sz w:val="22"/>
          <w:szCs w:val="22"/>
        </w:rPr>
        <w:t>the</w:t>
      </w:r>
      <w:r w:rsidR="00A70F88" w:rsidRPr="001E4456">
        <w:rPr>
          <w:rFonts w:ascii="Times New Roman" w:hAnsi="Times New Roman" w:hint="eastAsia"/>
          <w:sz w:val="22"/>
          <w:szCs w:val="22"/>
        </w:rPr>
        <w:t xml:space="preserve"> </w:t>
      </w:r>
      <w:r w:rsidRPr="001E4456">
        <w:rPr>
          <w:rFonts w:ascii="Times New Roman" w:hAnsi="Times New Roman" w:hint="eastAsia"/>
          <w:sz w:val="22"/>
          <w:szCs w:val="22"/>
        </w:rPr>
        <w:t>H</w:t>
      </w:r>
      <w:r w:rsidR="000847E2" w:rsidRPr="001E4456">
        <w:rPr>
          <w:rFonts w:ascii="Times New Roman" w:hAnsi="Times New Roman" w:hint="eastAsia"/>
          <w:sz w:val="22"/>
          <w:szCs w:val="22"/>
        </w:rPr>
        <w:t>okkaido University Hospital, or</w:t>
      </w:r>
      <w:r w:rsidR="00A70F88" w:rsidRPr="001E4456">
        <w:rPr>
          <w:rFonts w:ascii="Times New Roman" w:hAnsi="Times New Roman"/>
          <w:sz w:val="22"/>
          <w:szCs w:val="22"/>
        </w:rPr>
        <w:t xml:space="preserve"> other</w:t>
      </w:r>
      <w:r w:rsidR="000847E2" w:rsidRPr="001E4456">
        <w:rPr>
          <w:rFonts w:ascii="Times New Roman" w:hAnsi="Times New Roman" w:hint="eastAsia"/>
          <w:sz w:val="22"/>
          <w:szCs w:val="22"/>
        </w:rPr>
        <w:t xml:space="preserve"> </w:t>
      </w:r>
      <w:r w:rsidRPr="001E4456">
        <w:rPr>
          <w:rFonts w:ascii="Times New Roman" w:hAnsi="Times New Roman" w:hint="eastAsia"/>
          <w:sz w:val="22"/>
          <w:szCs w:val="22"/>
        </w:rPr>
        <w:t>institution</w:t>
      </w:r>
      <w:r w:rsidR="00225EA0" w:rsidRPr="001E4456">
        <w:rPr>
          <w:rFonts w:ascii="Times New Roman" w:hAnsi="Times New Roman" w:hint="eastAsia"/>
          <w:sz w:val="22"/>
          <w:szCs w:val="22"/>
        </w:rPr>
        <w:t>s</w:t>
      </w:r>
      <w:r w:rsidRPr="001E4456">
        <w:rPr>
          <w:rFonts w:ascii="Times New Roman" w:hAnsi="Times New Roman" w:hint="eastAsia"/>
          <w:sz w:val="22"/>
          <w:szCs w:val="22"/>
        </w:rPr>
        <w:t xml:space="preserve"> participating in this study.</w:t>
      </w:r>
      <w:proofErr w:type="gramEnd"/>
    </w:p>
    <w:p w:rsidR="00EE0F9A" w:rsidRPr="001E4456" w:rsidRDefault="00EE0F9A" w:rsidP="009E1F90">
      <w:pPr>
        <w:pStyle w:val="a3"/>
        <w:wordWrap/>
        <w:snapToGrid w:val="0"/>
        <w:spacing w:line="320" w:lineRule="atLeast"/>
        <w:ind w:left="851" w:firstLineChars="100" w:firstLine="218"/>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p>
    <w:p w:rsidR="009E1F90" w:rsidRPr="001E4456" w:rsidRDefault="00EE0F9A"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(2) </w:t>
      </w:r>
      <w:r w:rsidRPr="001E4456">
        <w:rPr>
          <w:rFonts w:ascii="Times New Roman" w:hAnsi="Times New Roman" w:hint="eastAsia"/>
          <w:sz w:val="22"/>
          <w:szCs w:val="22"/>
        </w:rPr>
        <w:t>Inclusion criteria</w:t>
      </w:r>
    </w:p>
    <w:p w:rsidR="009E1F90" w:rsidRPr="001E4456" w:rsidRDefault="009E1F90" w:rsidP="009E1F90">
      <w:pPr>
        <w:pStyle w:val="a3"/>
        <w:wordWrap/>
        <w:snapToGrid w:val="0"/>
        <w:spacing w:line="320" w:lineRule="atLeast"/>
        <w:ind w:leftChars="403" w:left="1127" w:hangingChars="129" w:hanging="281"/>
        <w:rPr>
          <w:rFonts w:ascii="Times New Roman" w:hAnsi="Times New Roman"/>
          <w:sz w:val="22"/>
          <w:szCs w:val="22"/>
        </w:rPr>
      </w:pPr>
      <w:r w:rsidRPr="001E4456">
        <w:rPr>
          <w:rFonts w:ascii="Times New Roman" w:hAnsi="Times New Roman"/>
          <w:sz w:val="22"/>
          <w:szCs w:val="22"/>
        </w:rPr>
        <w:t>(1) Age is 20 years or older at the</w:t>
      </w:r>
      <w:r w:rsidR="001A3A87" w:rsidRPr="001E4456">
        <w:rPr>
          <w:rFonts w:ascii="Times New Roman" w:hAnsi="Times New Roman" w:hint="eastAsia"/>
          <w:sz w:val="22"/>
          <w:szCs w:val="22"/>
        </w:rPr>
        <w:t xml:space="preserve"> time of consent</w:t>
      </w:r>
      <w:r w:rsidR="0084783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3" w:left="1127" w:hangingChars="129" w:hanging="281"/>
        <w:rPr>
          <w:rFonts w:ascii="Times New Roman" w:hAnsi="Times New Roman"/>
          <w:sz w:val="22"/>
          <w:szCs w:val="22"/>
        </w:rPr>
      </w:pPr>
      <w:r w:rsidRPr="001E4456">
        <w:rPr>
          <w:rFonts w:ascii="Times New Roman" w:hAnsi="Times New Roman"/>
          <w:sz w:val="22"/>
          <w:szCs w:val="22"/>
        </w:rPr>
        <w:t xml:space="preserve">(2) </w:t>
      </w:r>
      <w:r w:rsidR="00EE0F9A" w:rsidRPr="001E4456">
        <w:rPr>
          <w:rFonts w:ascii="Times New Roman" w:hAnsi="Times New Roman" w:hint="eastAsia"/>
          <w:sz w:val="22"/>
          <w:szCs w:val="22"/>
        </w:rPr>
        <w:t>Inadequate</w:t>
      </w:r>
      <w:r w:rsidRPr="001E4456">
        <w:rPr>
          <w:rFonts w:ascii="Times New Roman" w:hAnsi="Times New Roman"/>
          <w:sz w:val="22"/>
          <w:szCs w:val="22"/>
        </w:rPr>
        <w:t xml:space="preserve"> </w:t>
      </w:r>
      <w:r w:rsidRPr="001E4456">
        <w:rPr>
          <w:rFonts w:ascii="Times New Roman" w:eastAsia="ＭＳ ゴシック" w:hAnsi="Times New Roman"/>
          <w:sz w:val="22"/>
          <w:szCs w:val="22"/>
        </w:rPr>
        <w:t xml:space="preserve">HbA1c </w:t>
      </w:r>
      <w:r w:rsidR="00EE0F9A" w:rsidRPr="001E4456">
        <w:rPr>
          <w:rFonts w:ascii="Times New Roman" w:eastAsia="ＭＳ ゴシック" w:hAnsi="Times New Roman" w:hint="eastAsia"/>
          <w:sz w:val="22"/>
          <w:szCs w:val="22"/>
        </w:rPr>
        <w:t xml:space="preserve">control, </w:t>
      </w:r>
      <w:r w:rsidR="000847E2" w:rsidRPr="001E4456">
        <w:rPr>
          <w:rFonts w:ascii="Times New Roman" w:eastAsia="ＭＳ ゴシック" w:hAnsi="Times New Roman" w:hint="eastAsia"/>
          <w:sz w:val="22"/>
          <w:szCs w:val="22"/>
        </w:rPr>
        <w:t>6.9</w:t>
      </w:r>
      <w:r w:rsidR="00EE0F9A" w:rsidRPr="001E4456">
        <w:rPr>
          <w:rFonts w:ascii="Times New Roman" w:eastAsia="ＭＳ ゴシック" w:hAnsi="Times New Roman" w:hint="eastAsia"/>
          <w:sz w:val="22"/>
          <w:szCs w:val="22"/>
        </w:rPr>
        <w:t>-</w:t>
      </w:r>
      <w:r w:rsidR="000847E2" w:rsidRPr="001E4456">
        <w:rPr>
          <w:rFonts w:ascii="Times New Roman" w:eastAsia="ＭＳ ゴシック" w:hAnsi="Times New Roman" w:hint="eastAsia"/>
          <w:sz w:val="22"/>
          <w:szCs w:val="22"/>
        </w:rPr>
        <w:t>8.4</w:t>
      </w:r>
      <w:r w:rsidR="00EE0F9A" w:rsidRPr="001E4456">
        <w:rPr>
          <w:rFonts w:ascii="Times New Roman" w:eastAsia="ＭＳ ゴシック" w:hAnsi="Times New Roman" w:hint="eastAsia"/>
          <w:sz w:val="22"/>
          <w:szCs w:val="22"/>
        </w:rPr>
        <w:t xml:space="preserve"> % (NGSP), </w:t>
      </w:r>
      <w:r w:rsidR="000847E2" w:rsidRPr="001E4456">
        <w:rPr>
          <w:rFonts w:ascii="Times New Roman" w:eastAsia="ＭＳ ゴシック" w:hAnsi="Times New Roman" w:hint="eastAsia"/>
          <w:sz w:val="22"/>
          <w:szCs w:val="22"/>
        </w:rPr>
        <w:t>6.5</w:t>
      </w:r>
      <w:r w:rsidRPr="001E4456">
        <w:rPr>
          <w:rFonts w:ascii="Times New Roman" w:eastAsia="ＭＳ ゴシック" w:hAnsi="Times New Roman"/>
          <w:sz w:val="22"/>
          <w:szCs w:val="22"/>
        </w:rPr>
        <w:t>-</w:t>
      </w:r>
      <w:r w:rsidR="000847E2" w:rsidRPr="001E4456">
        <w:rPr>
          <w:rFonts w:ascii="Times New Roman" w:eastAsia="ＭＳ ゴシック" w:hAnsi="Times New Roman" w:hint="eastAsia"/>
          <w:sz w:val="22"/>
          <w:szCs w:val="22"/>
        </w:rPr>
        <w:t>8.0</w:t>
      </w:r>
      <w:r w:rsidR="00EE0F9A" w:rsidRPr="001E4456">
        <w:rPr>
          <w:rFonts w:ascii="Times New Roman" w:eastAsia="ＭＳ ゴシック" w:hAnsi="Times New Roman" w:hint="eastAsia"/>
          <w:sz w:val="22"/>
          <w:szCs w:val="22"/>
        </w:rPr>
        <w:t xml:space="preserve"> </w:t>
      </w:r>
      <w:r w:rsidRPr="001E4456">
        <w:rPr>
          <w:rFonts w:ascii="Times New Roman" w:eastAsia="ＭＳ ゴシック" w:hAnsi="Times New Roman"/>
          <w:sz w:val="22"/>
          <w:szCs w:val="22"/>
        </w:rPr>
        <w:t xml:space="preserve">% </w:t>
      </w:r>
      <w:r w:rsidRPr="001E4456">
        <w:rPr>
          <w:rFonts w:ascii="Times New Roman" w:hAnsi="Times New Roman"/>
          <w:sz w:val="22"/>
          <w:szCs w:val="22"/>
        </w:rPr>
        <w:t>(</w:t>
      </w:r>
      <w:r w:rsidRPr="001E4456">
        <w:rPr>
          <w:rFonts w:ascii="Times New Roman" w:eastAsia="ＭＳ ゴシック" w:hAnsi="Times New Roman"/>
          <w:sz w:val="22"/>
          <w:szCs w:val="22"/>
        </w:rPr>
        <w:t>JDS</w:t>
      </w:r>
      <w:r w:rsidRPr="001E4456">
        <w:rPr>
          <w:rFonts w:ascii="Times New Roman" w:hAnsi="Times New Roman"/>
          <w:sz w:val="22"/>
          <w:szCs w:val="22"/>
        </w:rPr>
        <w:t xml:space="preserve">) at the </w:t>
      </w:r>
      <w:r w:rsidR="00090010" w:rsidRPr="001E4456">
        <w:rPr>
          <w:rFonts w:ascii="Times New Roman" w:hAnsi="Times New Roman"/>
          <w:sz w:val="22"/>
          <w:szCs w:val="22"/>
        </w:rPr>
        <w:t>agreed</w:t>
      </w:r>
      <w:r w:rsidRPr="001E4456">
        <w:rPr>
          <w:rFonts w:ascii="Times New Roman" w:hAnsi="Times New Roman"/>
          <w:sz w:val="22"/>
          <w:szCs w:val="22"/>
        </w:rPr>
        <w:t xml:space="preserve"> acquisition</w:t>
      </w:r>
    </w:p>
    <w:p w:rsidR="009E1F90" w:rsidRPr="001E4456" w:rsidRDefault="009E1F90" w:rsidP="009E1F90">
      <w:pPr>
        <w:pStyle w:val="a3"/>
        <w:wordWrap/>
        <w:snapToGrid w:val="0"/>
        <w:spacing w:line="320" w:lineRule="atLeast"/>
        <w:ind w:leftChars="403" w:left="1127" w:hangingChars="129" w:hanging="281"/>
        <w:rPr>
          <w:rFonts w:ascii="Times New Roman" w:hAnsi="Times New Roman"/>
          <w:sz w:val="22"/>
          <w:szCs w:val="22"/>
        </w:rPr>
      </w:pPr>
      <w:r w:rsidRPr="001E4456">
        <w:rPr>
          <w:rFonts w:ascii="Times New Roman" w:hAnsi="Times New Roman"/>
          <w:sz w:val="22"/>
          <w:szCs w:val="22"/>
        </w:rPr>
        <w:t xml:space="preserve">(3) </w:t>
      </w:r>
      <w:r w:rsidR="00A70F88" w:rsidRPr="001E4456">
        <w:rPr>
          <w:rFonts w:ascii="Times New Roman" w:hAnsi="Times New Roman" w:hint="eastAsia"/>
          <w:sz w:val="22"/>
          <w:szCs w:val="22"/>
        </w:rPr>
        <w:t>P</w:t>
      </w:r>
      <w:r w:rsidRPr="001E4456">
        <w:rPr>
          <w:rFonts w:ascii="Times New Roman" w:hAnsi="Times New Roman"/>
          <w:sz w:val="22"/>
          <w:szCs w:val="22"/>
        </w:rPr>
        <w:t xml:space="preserve">atients </w:t>
      </w:r>
      <w:r w:rsidR="00A70F88" w:rsidRPr="001E4456">
        <w:rPr>
          <w:rFonts w:ascii="Times New Roman" w:hAnsi="Times New Roman"/>
          <w:sz w:val="22"/>
          <w:szCs w:val="22"/>
        </w:rPr>
        <w:t>receiving</w:t>
      </w:r>
      <w:r w:rsidRPr="001E4456">
        <w:rPr>
          <w:rFonts w:ascii="Times New Roman" w:hAnsi="Times New Roman"/>
          <w:sz w:val="22"/>
          <w:szCs w:val="22"/>
        </w:rPr>
        <w:t xml:space="preserve"> metformin</w:t>
      </w:r>
      <w:r w:rsidR="000847E2" w:rsidRPr="001E4456">
        <w:rPr>
          <w:rFonts w:ascii="Times New Roman" w:hAnsi="Times New Roman" w:hint="eastAsia"/>
          <w:sz w:val="22"/>
          <w:szCs w:val="22"/>
        </w:rPr>
        <w:t xml:space="preserve"> or none</w:t>
      </w:r>
      <w:r w:rsidRPr="001E4456">
        <w:rPr>
          <w:rFonts w:ascii="Times New Roman" w:hAnsi="Times New Roman"/>
          <w:sz w:val="22"/>
          <w:szCs w:val="22"/>
        </w:rPr>
        <w:t xml:space="preserve"> in addition to a diet</w:t>
      </w:r>
      <w:r w:rsidR="00B66BB9" w:rsidRPr="001E4456">
        <w:rPr>
          <w:rFonts w:ascii="Times New Roman" w:hAnsi="Times New Roman" w:hint="eastAsia"/>
          <w:sz w:val="22"/>
          <w:szCs w:val="22"/>
        </w:rPr>
        <w:t xml:space="preserve"> and</w:t>
      </w:r>
      <w:r w:rsidRPr="001E4456">
        <w:rPr>
          <w:rFonts w:ascii="Times New Roman" w:hAnsi="Times New Roman"/>
          <w:sz w:val="22"/>
          <w:szCs w:val="22"/>
        </w:rPr>
        <w:t xml:space="preserve"> exercise therapy</w:t>
      </w:r>
      <w:r w:rsidR="0084783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3" w:left="1127" w:hangingChars="129" w:hanging="281"/>
        <w:rPr>
          <w:rFonts w:ascii="Times New Roman" w:hAnsi="Times New Roman"/>
          <w:sz w:val="22"/>
          <w:szCs w:val="22"/>
        </w:rPr>
      </w:pPr>
      <w:r w:rsidRPr="001E4456">
        <w:rPr>
          <w:rFonts w:ascii="Times New Roman" w:hAnsi="Times New Roman"/>
          <w:sz w:val="22"/>
          <w:szCs w:val="22"/>
        </w:rPr>
        <w:t xml:space="preserve">(4) The patients </w:t>
      </w:r>
      <w:r w:rsidR="00EE0F9A" w:rsidRPr="001E4456">
        <w:rPr>
          <w:rFonts w:ascii="Times New Roman" w:hAnsi="Times New Roman" w:hint="eastAsia"/>
          <w:sz w:val="22"/>
          <w:szCs w:val="22"/>
        </w:rPr>
        <w:t>who have adequate</w:t>
      </w:r>
      <w:r w:rsidRPr="001E4456">
        <w:rPr>
          <w:rFonts w:ascii="Times New Roman" w:hAnsi="Times New Roman"/>
          <w:sz w:val="22"/>
          <w:szCs w:val="22"/>
        </w:rPr>
        <w:t xml:space="preserve"> </w:t>
      </w:r>
      <w:r w:rsidR="00EE0F9A" w:rsidRPr="001E4456">
        <w:rPr>
          <w:rFonts w:ascii="Times New Roman" w:hAnsi="Times New Roman" w:hint="eastAsia"/>
          <w:sz w:val="22"/>
          <w:szCs w:val="22"/>
        </w:rPr>
        <w:t xml:space="preserve">control of </w:t>
      </w:r>
      <w:r w:rsidR="00EE0F9A" w:rsidRPr="001E4456">
        <w:rPr>
          <w:rFonts w:ascii="Times New Roman" w:hAnsi="Times New Roman"/>
          <w:sz w:val="22"/>
          <w:szCs w:val="22"/>
        </w:rPr>
        <w:t>blood pressure and</w:t>
      </w:r>
      <w:r w:rsidRPr="001E4456">
        <w:rPr>
          <w:rFonts w:ascii="Times New Roman" w:hAnsi="Times New Roman"/>
          <w:sz w:val="22"/>
          <w:szCs w:val="22"/>
        </w:rPr>
        <w:t xml:space="preserve"> </w:t>
      </w:r>
      <w:r w:rsidR="00EE0F9A" w:rsidRPr="001E4456">
        <w:rPr>
          <w:rFonts w:ascii="Times New Roman" w:hAnsi="Times New Roman"/>
          <w:sz w:val="22"/>
          <w:szCs w:val="22"/>
        </w:rPr>
        <w:t>dyslipidemia</w:t>
      </w:r>
      <w:r w:rsidR="0084783F" w:rsidRPr="001E4456">
        <w:rPr>
          <w:rFonts w:ascii="Times New Roman" w:hAnsi="Times New Roman" w:hint="eastAsia"/>
          <w:sz w:val="22"/>
          <w:szCs w:val="22"/>
        </w:rPr>
        <w:t>.</w:t>
      </w:r>
    </w:p>
    <w:p w:rsidR="00EE0F9A" w:rsidRPr="001E4456" w:rsidRDefault="009E1F90" w:rsidP="009E1F90">
      <w:pPr>
        <w:pStyle w:val="a3"/>
        <w:wordWrap/>
        <w:snapToGrid w:val="0"/>
        <w:spacing w:line="320" w:lineRule="atLeast"/>
        <w:ind w:leftChars="403" w:left="1127" w:hangingChars="129" w:hanging="281"/>
        <w:rPr>
          <w:rFonts w:ascii="Times New Roman" w:hAnsi="Times New Roman"/>
          <w:sz w:val="22"/>
          <w:szCs w:val="22"/>
        </w:rPr>
      </w:pPr>
      <w:r w:rsidRPr="001E4456">
        <w:rPr>
          <w:rFonts w:ascii="Times New Roman" w:hAnsi="Times New Roman"/>
          <w:sz w:val="22"/>
          <w:szCs w:val="22"/>
        </w:rPr>
        <w:t xml:space="preserve">(5) The patients </w:t>
      </w:r>
      <w:r w:rsidR="00EE0F9A" w:rsidRPr="001E4456">
        <w:rPr>
          <w:rFonts w:ascii="Times New Roman" w:hAnsi="Times New Roman" w:hint="eastAsia"/>
          <w:sz w:val="22"/>
          <w:szCs w:val="22"/>
        </w:rPr>
        <w:t xml:space="preserve">who </w:t>
      </w:r>
      <w:r w:rsidR="0084783F" w:rsidRPr="001E4456">
        <w:rPr>
          <w:rFonts w:ascii="Times New Roman" w:hAnsi="Times New Roman" w:hint="eastAsia"/>
          <w:sz w:val="22"/>
          <w:szCs w:val="22"/>
        </w:rPr>
        <w:t>are</w:t>
      </w:r>
      <w:r w:rsidR="00EE0F9A" w:rsidRPr="001E4456">
        <w:rPr>
          <w:rFonts w:ascii="Times New Roman" w:hAnsi="Times New Roman" w:hint="eastAsia"/>
          <w:sz w:val="22"/>
          <w:szCs w:val="22"/>
        </w:rPr>
        <w:t xml:space="preserve"> </w:t>
      </w:r>
      <w:r w:rsidR="002F1086" w:rsidRPr="001E4456">
        <w:rPr>
          <w:rFonts w:ascii="Times New Roman" w:hAnsi="Times New Roman"/>
          <w:sz w:val="22"/>
          <w:szCs w:val="22"/>
        </w:rPr>
        <w:t>able to understand the requirements of the</w:t>
      </w:r>
      <w:r w:rsidR="00EE0F9A" w:rsidRPr="001E4456">
        <w:rPr>
          <w:rFonts w:ascii="Times New Roman" w:hAnsi="Times New Roman" w:hint="eastAsia"/>
          <w:sz w:val="22"/>
          <w:szCs w:val="22"/>
        </w:rPr>
        <w:t xml:space="preserve"> study, and </w:t>
      </w:r>
      <w:r w:rsidR="002F1086" w:rsidRPr="001E4456">
        <w:rPr>
          <w:rFonts w:ascii="Times New Roman" w:hAnsi="Times New Roman"/>
          <w:sz w:val="22"/>
          <w:szCs w:val="22"/>
        </w:rPr>
        <w:t>provide consent of their own</w:t>
      </w:r>
      <w:r w:rsidR="00EE0F9A" w:rsidRPr="001E4456">
        <w:rPr>
          <w:rFonts w:ascii="Times New Roman" w:hAnsi="Times New Roman" w:hint="eastAsia"/>
          <w:sz w:val="22"/>
          <w:szCs w:val="22"/>
        </w:rPr>
        <w:t xml:space="preserve"> free will.</w:t>
      </w:r>
    </w:p>
    <w:p w:rsidR="009E1F90" w:rsidRPr="001E4456" w:rsidRDefault="009E1F90" w:rsidP="009E1F90">
      <w:pPr>
        <w:pStyle w:val="a3"/>
        <w:wordWrap/>
        <w:snapToGrid w:val="0"/>
        <w:spacing w:line="320" w:lineRule="atLeast"/>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(3) Exclusion criteria</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 xml:space="preserve">(1) The patients who are </w:t>
      </w:r>
      <w:r w:rsidR="0084783F" w:rsidRPr="001E4456">
        <w:rPr>
          <w:rFonts w:ascii="Times New Roman" w:hAnsi="Times New Roman" w:hint="eastAsia"/>
          <w:sz w:val="22"/>
          <w:szCs w:val="22"/>
        </w:rPr>
        <w:t>treated</w:t>
      </w:r>
      <w:r w:rsidRPr="001E4456">
        <w:rPr>
          <w:rFonts w:ascii="Times New Roman" w:hAnsi="Times New Roman"/>
          <w:sz w:val="22"/>
          <w:szCs w:val="22"/>
        </w:rPr>
        <w:t xml:space="preserve"> </w:t>
      </w:r>
      <w:r w:rsidR="0084783F" w:rsidRPr="001E4456">
        <w:rPr>
          <w:rFonts w:ascii="Times New Roman" w:hAnsi="Times New Roman" w:hint="eastAsia"/>
          <w:sz w:val="22"/>
          <w:szCs w:val="22"/>
        </w:rPr>
        <w:t xml:space="preserve">with </w:t>
      </w:r>
      <w:r w:rsidRPr="001E4456">
        <w:rPr>
          <w:rFonts w:ascii="Times New Roman" w:hAnsi="Times New Roman"/>
          <w:sz w:val="22"/>
          <w:szCs w:val="22"/>
        </w:rPr>
        <w:t>insulin</w:t>
      </w:r>
      <w:r w:rsidR="0084783F" w:rsidRPr="001E4456">
        <w:rPr>
          <w:rFonts w:ascii="Times New Roman" w:hAnsi="Times New Roman" w:hint="eastAsia"/>
          <w:sz w:val="22"/>
          <w:szCs w:val="22"/>
        </w:rPr>
        <w:t xml:space="preserve"> therapy.</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 xml:space="preserve">(2) </w:t>
      </w:r>
      <w:r w:rsidR="0084783F" w:rsidRPr="001E4456">
        <w:rPr>
          <w:rFonts w:ascii="Times New Roman" w:hAnsi="Times New Roman" w:hint="eastAsia"/>
          <w:sz w:val="22"/>
          <w:szCs w:val="22"/>
        </w:rPr>
        <w:t>The patients who are suffering s</w:t>
      </w:r>
      <w:r w:rsidRPr="001E4456">
        <w:rPr>
          <w:rFonts w:ascii="Times New Roman" w:hAnsi="Times New Roman"/>
          <w:sz w:val="22"/>
          <w:szCs w:val="22"/>
        </w:rPr>
        <w:t xml:space="preserve">erious </w:t>
      </w:r>
      <w:r w:rsidR="0084783F" w:rsidRPr="001E4456">
        <w:rPr>
          <w:rFonts w:ascii="Times New Roman" w:hAnsi="Times New Roman" w:hint="eastAsia"/>
          <w:sz w:val="22"/>
          <w:szCs w:val="22"/>
        </w:rPr>
        <w:t>liver damage</w:t>
      </w:r>
      <w:r w:rsidRPr="001E4456">
        <w:rPr>
          <w:rFonts w:ascii="Times New Roman" w:hAnsi="Times New Roman"/>
          <w:sz w:val="22"/>
          <w:szCs w:val="22"/>
        </w:rPr>
        <w:t xml:space="preserve">, renal disease, </w:t>
      </w:r>
      <w:r w:rsidR="0084783F" w:rsidRPr="001E4456">
        <w:rPr>
          <w:rFonts w:ascii="Times New Roman" w:hAnsi="Times New Roman" w:hint="eastAsia"/>
          <w:sz w:val="22"/>
          <w:szCs w:val="22"/>
        </w:rPr>
        <w:t>or heart failure.</w:t>
      </w:r>
    </w:p>
    <w:p w:rsidR="009E1F90" w:rsidRPr="001E4456" w:rsidRDefault="0084783F"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(3)</w:t>
      </w:r>
      <w:r w:rsidRPr="001E4456">
        <w:rPr>
          <w:rFonts w:ascii="Times New Roman" w:hAnsi="Times New Roman" w:hint="eastAsia"/>
          <w:sz w:val="22"/>
          <w:szCs w:val="22"/>
        </w:rPr>
        <w:t xml:space="preserve"> The patients who underwent a</w:t>
      </w:r>
      <w:r w:rsidR="009E1F90" w:rsidRPr="001E4456">
        <w:rPr>
          <w:rFonts w:ascii="Times New Roman" w:hAnsi="Times New Roman"/>
          <w:sz w:val="22"/>
          <w:szCs w:val="22"/>
        </w:rPr>
        <w:t>ngina, myocardial infarction, cerebral infarction</w:t>
      </w:r>
      <w:r w:rsidRPr="001E4456">
        <w:rPr>
          <w:rFonts w:ascii="Times New Roman" w:hAnsi="Times New Roman" w:hint="eastAsia"/>
          <w:sz w:val="22"/>
          <w:szCs w:val="22"/>
        </w:rPr>
        <w:t xml:space="preserve"> or </w:t>
      </w:r>
      <w:r w:rsidR="009E1F90" w:rsidRPr="001E4456">
        <w:rPr>
          <w:rFonts w:ascii="Times New Roman" w:hAnsi="Times New Roman"/>
          <w:sz w:val="22"/>
          <w:szCs w:val="22"/>
        </w:rPr>
        <w:t>arteriosclerosis obliterans</w:t>
      </w:r>
      <w:r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 xml:space="preserve">(4) The patients who take </w:t>
      </w:r>
      <w:r w:rsidR="002F1086" w:rsidRPr="001E4456">
        <w:rPr>
          <w:rFonts w:ascii="Times New Roman" w:hAnsi="Times New Roman"/>
          <w:sz w:val="22"/>
          <w:szCs w:val="22"/>
        </w:rPr>
        <w:t xml:space="preserve">more than </w:t>
      </w:r>
      <w:r w:rsidR="000847E2" w:rsidRPr="001E4456">
        <w:rPr>
          <w:rFonts w:ascii="Times New Roman" w:hAnsi="Times New Roman" w:hint="eastAsia"/>
          <w:sz w:val="22"/>
          <w:szCs w:val="22"/>
        </w:rPr>
        <w:t>four</w:t>
      </w:r>
      <w:r w:rsidR="002F1086" w:rsidRPr="001E4456">
        <w:rPr>
          <w:rFonts w:ascii="Times New Roman" w:hAnsi="Times New Roman"/>
          <w:sz w:val="22"/>
          <w:szCs w:val="22"/>
        </w:rPr>
        <w:t xml:space="preserve"> </w:t>
      </w:r>
      <w:r w:rsidRPr="001E4456">
        <w:rPr>
          <w:rFonts w:ascii="Times New Roman" w:hAnsi="Times New Roman"/>
          <w:sz w:val="22"/>
          <w:szCs w:val="22"/>
        </w:rPr>
        <w:t>antihypertensive medications</w:t>
      </w:r>
      <w:r w:rsidR="00E3736C"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(5) The patients who take</w:t>
      </w:r>
      <w:r w:rsidR="000847E2" w:rsidRPr="001E4456">
        <w:rPr>
          <w:rFonts w:ascii="Times New Roman" w:hAnsi="Times New Roman" w:hint="eastAsia"/>
          <w:sz w:val="22"/>
          <w:szCs w:val="22"/>
        </w:rPr>
        <w:t xml:space="preserve"> </w:t>
      </w:r>
      <w:r w:rsidR="002F1086" w:rsidRPr="001E4456">
        <w:rPr>
          <w:rFonts w:ascii="Times New Roman" w:hAnsi="Times New Roman"/>
          <w:sz w:val="22"/>
          <w:szCs w:val="22"/>
        </w:rPr>
        <w:t xml:space="preserve">more than </w:t>
      </w:r>
      <w:r w:rsidR="000847E2" w:rsidRPr="001E4456">
        <w:rPr>
          <w:rFonts w:ascii="Times New Roman" w:hAnsi="Times New Roman" w:hint="eastAsia"/>
          <w:sz w:val="22"/>
          <w:szCs w:val="22"/>
        </w:rPr>
        <w:t>three</w:t>
      </w:r>
      <w:r w:rsidRPr="001E4456">
        <w:rPr>
          <w:rFonts w:ascii="Times New Roman" w:hAnsi="Times New Roman"/>
          <w:sz w:val="22"/>
          <w:szCs w:val="22"/>
        </w:rPr>
        <w:t xml:space="preserve"> lipid</w:t>
      </w:r>
      <w:r w:rsidR="00BA699B" w:rsidRPr="001E4456">
        <w:rPr>
          <w:rFonts w:ascii="Times New Roman" w:hAnsi="Times New Roman"/>
          <w:sz w:val="22"/>
          <w:szCs w:val="22"/>
        </w:rPr>
        <w:t xml:space="preserve"> </w:t>
      </w:r>
      <w:r w:rsidR="002F1086" w:rsidRPr="001E4456">
        <w:rPr>
          <w:rFonts w:ascii="Times New Roman" w:hAnsi="Times New Roman"/>
          <w:sz w:val="22"/>
          <w:szCs w:val="22"/>
        </w:rPr>
        <w:t>lowering</w:t>
      </w:r>
      <w:r w:rsidR="002F1086" w:rsidRPr="001E4456" w:rsidDel="002F1086">
        <w:rPr>
          <w:rFonts w:ascii="Times New Roman" w:hAnsi="Times New Roman"/>
          <w:sz w:val="22"/>
          <w:szCs w:val="22"/>
        </w:rPr>
        <w:t xml:space="preserve"> </w:t>
      </w:r>
      <w:r w:rsidR="002F1086" w:rsidRPr="001E4456">
        <w:rPr>
          <w:rFonts w:ascii="Times New Roman" w:hAnsi="Times New Roman" w:hint="eastAsia"/>
          <w:sz w:val="22"/>
          <w:szCs w:val="22"/>
        </w:rPr>
        <w:t>medications</w:t>
      </w:r>
      <w:r w:rsidR="00E3736C"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 xml:space="preserve">(6) </w:t>
      </w:r>
      <w:r w:rsidR="00E3736C" w:rsidRPr="001E4456">
        <w:rPr>
          <w:rFonts w:ascii="Times New Roman" w:hAnsi="Times New Roman" w:hint="eastAsia"/>
          <w:sz w:val="22"/>
          <w:szCs w:val="22"/>
        </w:rPr>
        <w:t>The patients who have a history of hypersensitivity to insulin or GLP-1 receptor agonist</w:t>
      </w:r>
      <w:r w:rsidR="002F1086" w:rsidRPr="001E4456">
        <w:rPr>
          <w:rFonts w:ascii="Times New Roman" w:hAnsi="Times New Roman" w:hint="eastAsia"/>
          <w:sz w:val="22"/>
          <w:szCs w:val="22"/>
        </w:rPr>
        <w:t>s</w:t>
      </w:r>
      <w:r w:rsidR="00E3736C"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 xml:space="preserve">(7) A pregnant woman, nursing mother or </w:t>
      </w:r>
      <w:r w:rsidR="002F1086" w:rsidRPr="001E4456">
        <w:rPr>
          <w:rFonts w:ascii="Times New Roman" w:hAnsi="Times New Roman"/>
          <w:sz w:val="22"/>
          <w:szCs w:val="22"/>
        </w:rPr>
        <w:t>woman</w:t>
      </w:r>
      <w:r w:rsidRPr="001E4456">
        <w:rPr>
          <w:rFonts w:ascii="Times New Roman" w:hAnsi="Times New Roman"/>
          <w:sz w:val="22"/>
          <w:szCs w:val="22"/>
        </w:rPr>
        <w:t xml:space="preserve"> who may be</w:t>
      </w:r>
      <w:r w:rsidR="002F1086" w:rsidRPr="001E4456">
        <w:rPr>
          <w:rFonts w:ascii="Times New Roman" w:hAnsi="Times New Roman"/>
          <w:sz w:val="22"/>
          <w:szCs w:val="22"/>
        </w:rPr>
        <w:t>come</w:t>
      </w:r>
      <w:r w:rsidRPr="001E4456">
        <w:rPr>
          <w:rFonts w:ascii="Times New Roman" w:hAnsi="Times New Roman"/>
          <w:sz w:val="22"/>
          <w:szCs w:val="22"/>
        </w:rPr>
        <w:t xml:space="preserve"> pregnant</w:t>
      </w:r>
      <w:r w:rsidR="00E3736C" w:rsidRPr="001E4456">
        <w:rPr>
          <w:rFonts w:ascii="Times New Roman" w:hAnsi="Times New Roman" w:hint="eastAsia"/>
          <w:sz w:val="22"/>
          <w:szCs w:val="22"/>
        </w:rPr>
        <w:t>.</w:t>
      </w:r>
    </w:p>
    <w:p w:rsidR="009E1F90" w:rsidRPr="001E4456" w:rsidRDefault="009E1F90" w:rsidP="00E3736C">
      <w:pPr>
        <w:snapToGrid w:val="0"/>
        <w:spacing w:line="320" w:lineRule="atLeast"/>
        <w:ind w:firstLine="840"/>
        <w:rPr>
          <w:rFonts w:ascii="Times New Roman" w:hAnsi="Times New Roman"/>
          <w:sz w:val="22"/>
        </w:rPr>
      </w:pPr>
      <w:r w:rsidRPr="001E4456">
        <w:rPr>
          <w:rFonts w:ascii="Times New Roman" w:hAnsi="Times New Roman"/>
          <w:sz w:val="22"/>
          <w:szCs w:val="22"/>
        </w:rPr>
        <w:t xml:space="preserve">(8) In addition, the patients whom a </w:t>
      </w:r>
      <w:r w:rsidR="00E3736C" w:rsidRPr="001E4456">
        <w:rPr>
          <w:rFonts w:ascii="Times New Roman" w:hAnsi="Times New Roman" w:hint="eastAsia"/>
          <w:sz w:val="22"/>
        </w:rPr>
        <w:t>p</w:t>
      </w:r>
      <w:r w:rsidR="00E3736C" w:rsidRPr="001E4456">
        <w:rPr>
          <w:rFonts w:ascii="Times New Roman" w:hAnsi="Times New Roman"/>
          <w:sz w:val="22"/>
        </w:rPr>
        <w:t>rincipal investigator</w:t>
      </w:r>
      <w:r w:rsidRPr="001E4456">
        <w:rPr>
          <w:rFonts w:ascii="Times New Roman" w:hAnsi="Times New Roman"/>
          <w:sz w:val="22"/>
          <w:szCs w:val="22"/>
        </w:rPr>
        <w:t xml:space="preserve"> judged to be inadequate as subjects</w:t>
      </w:r>
      <w:r w:rsidR="00E3736C"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5</w:t>
      </w:r>
      <w:r w:rsidRPr="001E4456">
        <w:rPr>
          <w:rFonts w:ascii="Times New Roman" w:hAnsi="Times New Roman"/>
          <w:b/>
          <w:bCs/>
          <w:sz w:val="24"/>
          <w:szCs w:val="24"/>
        </w:rPr>
        <w:t>．</w:t>
      </w:r>
      <w:r w:rsidRPr="001E4456">
        <w:rPr>
          <w:rFonts w:ascii="Times New Roman" w:hAnsi="Times New Roman"/>
          <w:b/>
          <w:bCs/>
          <w:sz w:val="24"/>
          <w:szCs w:val="24"/>
        </w:rPr>
        <w:t xml:space="preserve"> Method of the study</w:t>
      </w:r>
    </w:p>
    <w:p w:rsidR="009E1F90" w:rsidRPr="001E4456" w:rsidRDefault="009E1F90" w:rsidP="009E1F90">
      <w:pPr>
        <w:pStyle w:val="a3"/>
        <w:wordWrap/>
        <w:snapToGrid w:val="0"/>
        <w:spacing w:line="320" w:lineRule="atLeast"/>
        <w:ind w:firstLine="1"/>
        <w:rPr>
          <w:rFonts w:ascii="Times New Roman" w:hAnsi="Times New Roman"/>
          <w:sz w:val="22"/>
          <w:szCs w:val="22"/>
        </w:rPr>
      </w:pPr>
      <w:r w:rsidRPr="001E4456">
        <w:rPr>
          <w:rFonts w:ascii="Times New Roman" w:hAnsi="Times New Roman"/>
          <w:sz w:val="22"/>
          <w:szCs w:val="22"/>
        </w:rPr>
        <w:t xml:space="preserve">(1) </w:t>
      </w:r>
      <w:r w:rsidR="00BD650C" w:rsidRPr="001E4456">
        <w:rPr>
          <w:rFonts w:ascii="Times New Roman" w:hAnsi="Times New Roman" w:hint="eastAsia"/>
          <w:sz w:val="22"/>
          <w:szCs w:val="22"/>
        </w:rPr>
        <w:t>Study design</w:t>
      </w:r>
    </w:p>
    <w:p w:rsidR="00BD650C" w:rsidRPr="001E4456" w:rsidRDefault="00BD650C" w:rsidP="009E1F90">
      <w:pPr>
        <w:pStyle w:val="a3"/>
        <w:wordWrap/>
        <w:snapToGrid w:val="0"/>
        <w:spacing w:line="320" w:lineRule="atLeast"/>
        <w:ind w:firstLine="1"/>
        <w:rPr>
          <w:rFonts w:ascii="Times New Roman" w:hAnsi="Times New Roman"/>
          <w:sz w:val="22"/>
          <w:szCs w:val="22"/>
        </w:rPr>
      </w:pPr>
      <w:r w:rsidRPr="001E4456">
        <w:rPr>
          <w:rFonts w:ascii="Times New Roman" w:hAnsi="Times New Roman" w:hint="eastAsia"/>
          <w:sz w:val="22"/>
          <w:szCs w:val="22"/>
        </w:rPr>
        <w:tab/>
      </w:r>
      <w:proofErr w:type="gramStart"/>
      <w:r w:rsidRPr="001E4456">
        <w:rPr>
          <w:rFonts w:ascii="Times New Roman" w:hAnsi="Times New Roman" w:hint="eastAsia"/>
          <w:sz w:val="24"/>
          <w:szCs w:val="24"/>
        </w:rPr>
        <w:t>M</w:t>
      </w:r>
      <w:r w:rsidRPr="001E4456">
        <w:rPr>
          <w:rFonts w:ascii="Times New Roman" w:hAnsi="Times New Roman"/>
          <w:sz w:val="24"/>
          <w:szCs w:val="24"/>
        </w:rPr>
        <w:t xml:space="preserve">ulticenter, prospective, non-blinded, </w:t>
      </w:r>
      <w:r w:rsidR="00090010" w:rsidRPr="001E4456">
        <w:rPr>
          <w:rFonts w:ascii="Times New Roman" w:hAnsi="Times New Roman"/>
          <w:sz w:val="24"/>
          <w:szCs w:val="24"/>
        </w:rPr>
        <w:t>randomized, parallel</w:t>
      </w:r>
      <w:r w:rsidRPr="001E4456">
        <w:rPr>
          <w:rFonts w:ascii="Times New Roman" w:hAnsi="Times New Roman"/>
          <w:sz w:val="24"/>
          <w:szCs w:val="24"/>
        </w:rPr>
        <w:t>-group comparison study.</w:t>
      </w:r>
      <w:proofErr w:type="gramEnd"/>
    </w:p>
    <w:p w:rsidR="009E1F90" w:rsidRPr="001E4456" w:rsidRDefault="009E1F90" w:rsidP="009E1F90">
      <w:pPr>
        <w:pStyle w:val="a3"/>
        <w:wordWrap/>
        <w:snapToGrid w:val="0"/>
        <w:spacing w:line="320" w:lineRule="atLeast"/>
        <w:ind w:leftChars="405" w:left="979" w:hangingChars="59" w:hanging="129"/>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(2) </w:t>
      </w:r>
      <w:r w:rsidR="00BD650C" w:rsidRPr="001E4456">
        <w:rPr>
          <w:rFonts w:ascii="Times New Roman" w:hAnsi="Times New Roman" w:hint="eastAsia"/>
          <w:sz w:val="22"/>
          <w:szCs w:val="22"/>
        </w:rPr>
        <w:t>Study outline</w:t>
      </w:r>
    </w:p>
    <w:p w:rsidR="009E1F90" w:rsidRPr="001E4456" w:rsidRDefault="009E1F90" w:rsidP="00A66596">
      <w:pPr>
        <w:pStyle w:val="a3"/>
        <w:tabs>
          <w:tab w:val="left" w:pos="9498"/>
        </w:tabs>
        <w:wordWrap/>
        <w:snapToGrid w:val="0"/>
        <w:spacing w:line="320" w:lineRule="atLeast"/>
        <w:ind w:leftChars="442" w:left="1133" w:right="28" w:hangingChars="94" w:hanging="205"/>
        <w:rPr>
          <w:rFonts w:ascii="Times New Roman" w:hAnsi="Times New Roman"/>
          <w:sz w:val="22"/>
          <w:szCs w:val="22"/>
        </w:rPr>
      </w:pPr>
      <w:r w:rsidRPr="001E4456">
        <w:rPr>
          <w:rFonts w:ascii="Times New Roman" w:hAnsi="Times New Roman"/>
          <w:sz w:val="22"/>
          <w:szCs w:val="22"/>
        </w:rPr>
        <w:t xml:space="preserve">(1) </w:t>
      </w:r>
      <w:r w:rsidR="00BD650C" w:rsidRPr="001E4456">
        <w:rPr>
          <w:rFonts w:ascii="Times New Roman" w:hAnsi="Times New Roman" w:hint="eastAsia"/>
          <w:sz w:val="22"/>
          <w:szCs w:val="22"/>
        </w:rPr>
        <w:t>Participants receive</w:t>
      </w:r>
      <w:r w:rsidR="00741CF8" w:rsidRPr="001E4456">
        <w:rPr>
          <w:rFonts w:ascii="Times New Roman" w:hAnsi="Times New Roman"/>
          <w:sz w:val="22"/>
          <w:szCs w:val="22"/>
        </w:rPr>
        <w:t>d an initial screening</w:t>
      </w:r>
      <w:r w:rsidR="00BD650C" w:rsidRPr="001E4456">
        <w:rPr>
          <w:rFonts w:ascii="Times New Roman" w:hAnsi="Times New Roman" w:hint="eastAsia"/>
          <w:sz w:val="22"/>
          <w:szCs w:val="22"/>
        </w:rPr>
        <w:t xml:space="preserve"> </w:t>
      </w:r>
      <w:r w:rsidR="00741CF8" w:rsidRPr="001E4456">
        <w:rPr>
          <w:rFonts w:ascii="Times New Roman" w:hAnsi="Times New Roman" w:hint="eastAsia"/>
          <w:sz w:val="22"/>
          <w:szCs w:val="22"/>
        </w:rPr>
        <w:t>(</w:t>
      </w:r>
      <w:r w:rsidR="00090010" w:rsidRPr="001E4456">
        <w:rPr>
          <w:rFonts w:ascii="Times New Roman" w:hAnsi="Times New Roman"/>
          <w:sz w:val="22"/>
          <w:szCs w:val="22"/>
        </w:rPr>
        <w:t>week</w:t>
      </w:r>
      <w:r w:rsidR="00741CF8" w:rsidRPr="001E4456">
        <w:rPr>
          <w:rFonts w:ascii="Times New Roman" w:hAnsi="Times New Roman" w:hint="eastAsia"/>
          <w:sz w:val="22"/>
          <w:szCs w:val="22"/>
        </w:rPr>
        <w:t xml:space="preserve"> 0)</w:t>
      </w:r>
      <w:r w:rsidR="00741CF8" w:rsidRPr="001E4456" w:rsidDel="00741CF8">
        <w:rPr>
          <w:rFonts w:ascii="Times New Roman" w:hAnsi="Times New Roman" w:hint="eastAsia"/>
          <w:sz w:val="22"/>
          <w:szCs w:val="22"/>
        </w:rPr>
        <w:t xml:space="preserve"> </w:t>
      </w:r>
      <w:r w:rsidR="00741CF8" w:rsidRPr="001E4456">
        <w:rPr>
          <w:rFonts w:ascii="Times New Roman" w:hAnsi="Times New Roman"/>
          <w:sz w:val="22"/>
          <w:szCs w:val="22"/>
        </w:rPr>
        <w:t>at the</w:t>
      </w:r>
      <w:r w:rsidRPr="001E4456">
        <w:rPr>
          <w:rFonts w:ascii="Times New Roman" w:hAnsi="Times New Roman"/>
          <w:sz w:val="22"/>
          <w:szCs w:val="22"/>
        </w:rPr>
        <w:t xml:space="preserve"> </w:t>
      </w:r>
      <w:r w:rsidR="00A66596" w:rsidRPr="001E4456">
        <w:rPr>
          <w:rFonts w:ascii="Times New Roman" w:hAnsi="Times New Roman"/>
          <w:bCs/>
          <w:sz w:val="22"/>
          <w:szCs w:val="22"/>
        </w:rPr>
        <w:t>Department of Cardiovascular Medicine,</w:t>
      </w:r>
      <w:r w:rsidR="00A66596" w:rsidRPr="001E4456">
        <w:rPr>
          <w:rFonts w:ascii="Times New Roman" w:hAnsi="Times New Roman" w:hint="eastAsia"/>
          <w:bCs/>
          <w:sz w:val="22"/>
          <w:szCs w:val="22"/>
        </w:rPr>
        <w:t xml:space="preserve"> </w:t>
      </w:r>
      <w:r w:rsidRPr="001E4456">
        <w:rPr>
          <w:rFonts w:ascii="Times New Roman" w:hAnsi="Times New Roman"/>
          <w:sz w:val="22"/>
          <w:szCs w:val="22"/>
        </w:rPr>
        <w:t>Hokkaido University Hospital.</w:t>
      </w:r>
    </w:p>
    <w:p w:rsidR="009E1F90" w:rsidRPr="001E4456" w:rsidRDefault="009E1F90" w:rsidP="00A66596">
      <w:pPr>
        <w:pStyle w:val="a3"/>
        <w:tabs>
          <w:tab w:val="left" w:pos="9498"/>
        </w:tabs>
        <w:wordWrap/>
        <w:snapToGrid w:val="0"/>
        <w:spacing w:line="320" w:lineRule="atLeast"/>
        <w:ind w:leftChars="442" w:left="1133" w:right="28" w:hangingChars="94" w:hanging="205"/>
        <w:rPr>
          <w:rFonts w:ascii="Times New Roman" w:hAnsi="Times New Roman"/>
          <w:sz w:val="22"/>
          <w:szCs w:val="22"/>
        </w:rPr>
      </w:pPr>
      <w:r w:rsidRPr="001E4456">
        <w:rPr>
          <w:rFonts w:ascii="Times New Roman" w:hAnsi="Times New Roman"/>
          <w:sz w:val="22"/>
          <w:szCs w:val="22"/>
        </w:rPr>
        <w:t xml:space="preserve">(2) </w:t>
      </w:r>
      <w:r w:rsidR="00A66596" w:rsidRPr="001E4456">
        <w:rPr>
          <w:rFonts w:ascii="Times New Roman" w:hAnsi="Times New Roman" w:hint="eastAsia"/>
          <w:sz w:val="22"/>
          <w:szCs w:val="22"/>
        </w:rPr>
        <w:t xml:space="preserve">The medication is to be started within a month after </w:t>
      </w:r>
      <w:r w:rsidR="00741CF8" w:rsidRPr="001E4456">
        <w:rPr>
          <w:rFonts w:ascii="Times New Roman" w:hAnsi="Times New Roman"/>
          <w:sz w:val="22"/>
          <w:szCs w:val="22"/>
        </w:rPr>
        <w:t>screening</w:t>
      </w:r>
      <w:r w:rsidR="00A66596" w:rsidRPr="001E4456">
        <w:rPr>
          <w:rFonts w:ascii="Times New Roman" w:hAnsi="Times New Roman" w:hint="eastAsia"/>
          <w:sz w:val="22"/>
          <w:szCs w:val="22"/>
        </w:rPr>
        <w:t xml:space="preserve">. </w:t>
      </w:r>
      <w:r w:rsidR="00090010" w:rsidRPr="001E4456">
        <w:rPr>
          <w:rFonts w:ascii="Times New Roman" w:hAnsi="Times New Roman"/>
          <w:sz w:val="22"/>
          <w:szCs w:val="22"/>
        </w:rPr>
        <w:t>A starting dose</w:t>
      </w:r>
      <w:r w:rsidR="00601816" w:rsidRPr="001E4456">
        <w:rPr>
          <w:rFonts w:ascii="Times New Roman" w:hAnsi="Times New Roman" w:hint="eastAsia"/>
          <w:sz w:val="22"/>
          <w:szCs w:val="22"/>
        </w:rPr>
        <w:t xml:space="preserve"> of </w:t>
      </w:r>
      <w:r w:rsidR="005C4B60" w:rsidRPr="001E4456">
        <w:rPr>
          <w:rFonts w:ascii="Times New Roman" w:hAnsi="Times New Roman" w:hint="eastAsia"/>
          <w:sz w:val="22"/>
          <w:szCs w:val="22"/>
        </w:rPr>
        <w:t>sitagliptin</w:t>
      </w:r>
      <w:r w:rsidR="00A66596" w:rsidRPr="001E4456">
        <w:rPr>
          <w:rFonts w:ascii="Times New Roman" w:hAnsi="Times New Roman" w:hint="eastAsia"/>
          <w:sz w:val="22"/>
          <w:szCs w:val="22"/>
        </w:rPr>
        <w:t xml:space="preserve"> </w:t>
      </w:r>
      <w:r w:rsidR="00601816" w:rsidRPr="001E4456">
        <w:rPr>
          <w:rFonts w:ascii="Times New Roman" w:hAnsi="Times New Roman" w:hint="eastAsia"/>
          <w:sz w:val="22"/>
          <w:szCs w:val="22"/>
        </w:rPr>
        <w:t xml:space="preserve">and </w:t>
      </w:r>
      <w:r w:rsidR="005C4B60" w:rsidRPr="001E4456">
        <w:rPr>
          <w:rFonts w:ascii="Times New Roman" w:hAnsi="Times New Roman" w:hint="eastAsia"/>
          <w:sz w:val="22"/>
          <w:szCs w:val="22"/>
        </w:rPr>
        <w:t>glimepiride</w:t>
      </w:r>
      <w:r w:rsidR="00601816" w:rsidRPr="001E4456">
        <w:rPr>
          <w:rFonts w:ascii="Times New Roman" w:hAnsi="Times New Roman" w:hint="eastAsia"/>
          <w:sz w:val="22"/>
          <w:szCs w:val="22"/>
        </w:rPr>
        <w:t xml:space="preserve"> was </w:t>
      </w:r>
      <w:r w:rsidR="005C4B60" w:rsidRPr="001E4456">
        <w:rPr>
          <w:rFonts w:ascii="Times New Roman" w:hAnsi="Times New Roman" w:hint="eastAsia"/>
          <w:sz w:val="22"/>
          <w:szCs w:val="22"/>
        </w:rPr>
        <w:t>50-100</w:t>
      </w:r>
      <w:r w:rsidR="00F7428C" w:rsidRPr="001E4456">
        <w:rPr>
          <w:rFonts w:ascii="Times New Roman" w:hAnsi="Times New Roman" w:hint="eastAsia"/>
          <w:sz w:val="22"/>
          <w:szCs w:val="22"/>
        </w:rPr>
        <w:t xml:space="preserve"> </w:t>
      </w:r>
      <w:r w:rsidR="00601816" w:rsidRPr="001E4456">
        <w:rPr>
          <w:rFonts w:ascii="Times New Roman" w:hAnsi="Times New Roman" w:hint="eastAsia"/>
          <w:sz w:val="22"/>
          <w:szCs w:val="22"/>
        </w:rPr>
        <w:t>mg/day and</w:t>
      </w:r>
      <w:r w:rsidR="00A66596" w:rsidRPr="001E4456">
        <w:rPr>
          <w:rFonts w:ascii="Times New Roman" w:hAnsi="Times New Roman" w:hint="eastAsia"/>
          <w:sz w:val="22"/>
          <w:szCs w:val="22"/>
        </w:rPr>
        <w:t xml:space="preserve"> </w:t>
      </w:r>
      <w:r w:rsidR="005C4B60" w:rsidRPr="001E4456">
        <w:rPr>
          <w:rFonts w:ascii="Times New Roman" w:hAnsi="Times New Roman" w:hint="eastAsia"/>
          <w:sz w:val="22"/>
          <w:szCs w:val="22"/>
        </w:rPr>
        <w:t>0.5-2.0mg</w:t>
      </w:r>
      <w:r w:rsidR="00601816" w:rsidRPr="001E4456">
        <w:rPr>
          <w:rFonts w:ascii="Times New Roman" w:hAnsi="Times New Roman" w:hint="eastAsia"/>
          <w:sz w:val="22"/>
          <w:szCs w:val="22"/>
        </w:rPr>
        <w:t>/day, respectively</w:t>
      </w:r>
      <w:r w:rsidRPr="001E4456">
        <w:rPr>
          <w:rFonts w:ascii="Times New Roman" w:hAnsi="Times New Roman"/>
          <w:sz w:val="22"/>
          <w:szCs w:val="22"/>
        </w:rPr>
        <w:t>.</w:t>
      </w:r>
    </w:p>
    <w:p w:rsidR="009E1F90" w:rsidRPr="001E4456" w:rsidRDefault="009E1F90" w:rsidP="009E1F90">
      <w:pPr>
        <w:pStyle w:val="a3"/>
        <w:tabs>
          <w:tab w:val="left" w:pos="9498"/>
        </w:tabs>
        <w:wordWrap/>
        <w:snapToGrid w:val="0"/>
        <w:spacing w:line="320" w:lineRule="atLeast"/>
        <w:ind w:leftChars="442" w:left="1133" w:right="28" w:hangingChars="94" w:hanging="205"/>
        <w:rPr>
          <w:rFonts w:ascii="Times New Roman" w:hAnsi="Times New Roman"/>
          <w:sz w:val="22"/>
          <w:szCs w:val="22"/>
        </w:rPr>
      </w:pPr>
      <w:r w:rsidRPr="001E4456">
        <w:rPr>
          <w:rFonts w:ascii="Times New Roman" w:hAnsi="Times New Roman"/>
          <w:sz w:val="22"/>
          <w:szCs w:val="22"/>
        </w:rPr>
        <w:t xml:space="preserve">(3) </w:t>
      </w:r>
      <w:r w:rsidR="00741CF8" w:rsidRPr="001E4456">
        <w:rPr>
          <w:rFonts w:ascii="Times New Roman" w:hAnsi="Times New Roman" w:hint="eastAsia"/>
          <w:sz w:val="22"/>
          <w:szCs w:val="22"/>
        </w:rPr>
        <w:t>G</w:t>
      </w:r>
      <w:r w:rsidRPr="001E4456">
        <w:rPr>
          <w:rFonts w:ascii="Times New Roman" w:hAnsi="Times New Roman"/>
          <w:sz w:val="22"/>
          <w:szCs w:val="22"/>
        </w:rPr>
        <w:t xml:space="preserve">lycemic control is </w:t>
      </w:r>
      <w:r w:rsidR="00741CF8" w:rsidRPr="001E4456">
        <w:rPr>
          <w:rFonts w:ascii="Times New Roman" w:hAnsi="Times New Roman"/>
          <w:sz w:val="22"/>
          <w:szCs w:val="22"/>
        </w:rPr>
        <w:t>assessed</w:t>
      </w:r>
      <w:r w:rsidRPr="001E4456">
        <w:rPr>
          <w:rFonts w:ascii="Times New Roman" w:hAnsi="Times New Roman"/>
          <w:sz w:val="22"/>
          <w:szCs w:val="22"/>
        </w:rPr>
        <w:t xml:space="preserve"> </w:t>
      </w:r>
      <w:r w:rsidR="00741CF8" w:rsidRPr="001E4456">
        <w:rPr>
          <w:rFonts w:ascii="Times New Roman" w:hAnsi="Times New Roman" w:hint="eastAsia"/>
          <w:sz w:val="22"/>
          <w:szCs w:val="22"/>
        </w:rPr>
        <w:t>at</w:t>
      </w:r>
      <w:r w:rsidR="00722702" w:rsidRPr="001E4456">
        <w:rPr>
          <w:rFonts w:ascii="Times New Roman" w:hAnsi="Times New Roman"/>
          <w:sz w:val="22"/>
          <w:szCs w:val="22"/>
        </w:rPr>
        <w:t xml:space="preserve"> </w:t>
      </w:r>
      <w:r w:rsidRPr="001E4456">
        <w:rPr>
          <w:rFonts w:ascii="Times New Roman" w:hAnsi="Times New Roman"/>
          <w:sz w:val="22"/>
          <w:szCs w:val="22"/>
        </w:rPr>
        <w:t>each institution every 4-8 weeks.</w:t>
      </w:r>
    </w:p>
    <w:p w:rsidR="009E1F90" w:rsidRPr="001E4456" w:rsidRDefault="009E1F90" w:rsidP="009E1F90">
      <w:pPr>
        <w:pStyle w:val="a3"/>
        <w:tabs>
          <w:tab w:val="left" w:pos="9498"/>
        </w:tabs>
        <w:wordWrap/>
        <w:snapToGrid w:val="0"/>
        <w:spacing w:line="320" w:lineRule="atLeast"/>
        <w:ind w:leftChars="442" w:left="1133" w:right="28" w:hangingChars="94" w:hanging="205"/>
        <w:rPr>
          <w:rFonts w:ascii="Times New Roman" w:hAnsi="Times New Roman"/>
          <w:sz w:val="22"/>
          <w:szCs w:val="22"/>
        </w:rPr>
      </w:pPr>
      <w:r w:rsidRPr="001E4456">
        <w:rPr>
          <w:rFonts w:ascii="Times New Roman" w:hAnsi="Times New Roman"/>
          <w:sz w:val="22"/>
          <w:szCs w:val="22"/>
        </w:rPr>
        <w:t xml:space="preserve">(4) </w:t>
      </w:r>
      <w:r w:rsidR="00090010" w:rsidRPr="001E4456">
        <w:rPr>
          <w:rFonts w:ascii="Times New Roman" w:hAnsi="Times New Roman"/>
          <w:sz w:val="22"/>
          <w:szCs w:val="22"/>
        </w:rPr>
        <w:t>A final examination</w:t>
      </w:r>
      <w:r w:rsidR="008F381F" w:rsidRPr="001E4456">
        <w:rPr>
          <w:rFonts w:ascii="Times New Roman" w:hAnsi="Times New Roman" w:hint="eastAsia"/>
          <w:sz w:val="22"/>
          <w:szCs w:val="22"/>
        </w:rPr>
        <w:t xml:space="preserve"> is carried out </w:t>
      </w:r>
      <w:r w:rsidR="00090010" w:rsidRPr="001E4456">
        <w:rPr>
          <w:rFonts w:ascii="Times New Roman" w:hAnsi="Times New Roman"/>
          <w:sz w:val="22"/>
          <w:szCs w:val="22"/>
        </w:rPr>
        <w:t>at</w:t>
      </w:r>
      <w:r w:rsidR="008F381F" w:rsidRPr="001E4456">
        <w:rPr>
          <w:rFonts w:ascii="Times New Roman" w:hAnsi="Times New Roman" w:hint="eastAsia"/>
          <w:sz w:val="22"/>
          <w:szCs w:val="22"/>
        </w:rPr>
        <w:t xml:space="preserve"> </w:t>
      </w:r>
      <w:r w:rsidR="00090010" w:rsidRPr="001E4456">
        <w:rPr>
          <w:rFonts w:ascii="Times New Roman" w:hAnsi="Times New Roman"/>
          <w:bCs/>
          <w:sz w:val="22"/>
          <w:szCs w:val="22"/>
        </w:rPr>
        <w:t>the Department</w:t>
      </w:r>
      <w:r w:rsidR="008F381F" w:rsidRPr="001E4456">
        <w:rPr>
          <w:rFonts w:ascii="Times New Roman" w:hAnsi="Times New Roman"/>
          <w:bCs/>
          <w:sz w:val="22"/>
          <w:szCs w:val="22"/>
        </w:rPr>
        <w:t xml:space="preserve"> of Cardiovascular Medicine,</w:t>
      </w:r>
      <w:r w:rsidR="008F381F" w:rsidRPr="001E4456">
        <w:rPr>
          <w:rFonts w:ascii="Times New Roman" w:hAnsi="Times New Roman" w:hint="eastAsia"/>
          <w:bCs/>
          <w:sz w:val="22"/>
          <w:szCs w:val="22"/>
        </w:rPr>
        <w:t xml:space="preserve"> </w:t>
      </w:r>
      <w:r w:rsidR="008F381F" w:rsidRPr="001E4456">
        <w:rPr>
          <w:rFonts w:ascii="Times New Roman" w:hAnsi="Times New Roman"/>
          <w:sz w:val="22"/>
          <w:szCs w:val="22"/>
        </w:rPr>
        <w:t xml:space="preserve">Hokkaido University Hospital </w:t>
      </w:r>
      <w:r w:rsidR="005C4B60" w:rsidRPr="001E4456">
        <w:rPr>
          <w:rFonts w:ascii="Times New Roman" w:hAnsi="Times New Roman" w:hint="eastAsia"/>
          <w:sz w:val="22"/>
          <w:szCs w:val="22"/>
        </w:rPr>
        <w:t>at 2</w:t>
      </w:r>
      <w:r w:rsidR="008F381F" w:rsidRPr="001E4456">
        <w:rPr>
          <w:rFonts w:ascii="Times New Roman" w:hAnsi="Times New Roman" w:hint="eastAsia"/>
          <w:sz w:val="22"/>
          <w:szCs w:val="22"/>
        </w:rPr>
        <w:t xml:space="preserve">4 weeks </w:t>
      </w:r>
      <w:r w:rsidR="008F381F" w:rsidRPr="001E4456">
        <w:rPr>
          <w:rFonts w:ascii="Times New Roman" w:hAnsi="Times New Roman"/>
          <w:sz w:val="22"/>
          <w:szCs w:val="22"/>
        </w:rPr>
        <w:t>(+/- two weeks)</w:t>
      </w:r>
      <w:r w:rsidR="008F381F" w:rsidRPr="001E4456">
        <w:rPr>
          <w:rFonts w:ascii="Times New Roman" w:hAnsi="Times New Roman" w:hint="eastAsia"/>
          <w:sz w:val="22"/>
          <w:szCs w:val="22"/>
        </w:rPr>
        <w:t xml:space="preserve">. </w:t>
      </w:r>
    </w:p>
    <w:p w:rsidR="009E1F90" w:rsidRPr="001E4456" w:rsidRDefault="009E1F90" w:rsidP="009E1F90">
      <w:pPr>
        <w:pStyle w:val="a3"/>
        <w:tabs>
          <w:tab w:val="left" w:pos="9498"/>
        </w:tabs>
        <w:wordWrap/>
        <w:snapToGrid w:val="0"/>
        <w:spacing w:line="320" w:lineRule="atLeast"/>
        <w:ind w:leftChars="404" w:left="848" w:right="28" w:firstLineChars="10" w:firstLine="22"/>
        <w:rPr>
          <w:rFonts w:ascii="Times New Roman" w:hAnsi="Times New Roman"/>
          <w:sz w:val="22"/>
          <w:szCs w:val="22"/>
        </w:rPr>
      </w:pPr>
    </w:p>
    <w:tbl>
      <w:tblPr>
        <w:tblW w:w="8354"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1866"/>
        <w:gridCol w:w="1023"/>
        <w:gridCol w:w="1313"/>
        <w:gridCol w:w="1446"/>
      </w:tblGrid>
      <w:tr w:rsidR="001E4456" w:rsidRPr="001E4456" w:rsidTr="00C43F42">
        <w:tc>
          <w:tcPr>
            <w:tcW w:w="270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At registration</w:t>
            </w:r>
          </w:p>
        </w:tc>
        <w:tc>
          <w:tcPr>
            <w:tcW w:w="2889" w:type="dxa"/>
            <w:gridSpan w:val="2"/>
            <w:vAlign w:val="center"/>
          </w:tcPr>
          <w:p w:rsidR="009E1F90" w:rsidRPr="001E4456" w:rsidRDefault="00090010" w:rsidP="00741CF8">
            <w:pPr>
              <w:snapToGrid w:val="0"/>
              <w:spacing w:line="320" w:lineRule="atLeast"/>
              <w:jc w:val="center"/>
              <w:rPr>
                <w:rFonts w:ascii="Times New Roman" w:hAnsi="Times New Roman"/>
              </w:rPr>
            </w:pPr>
            <w:r w:rsidRPr="001E4456">
              <w:rPr>
                <w:rFonts w:ascii="Times New Roman" w:hAnsi="Times New Roman"/>
              </w:rPr>
              <w:t>week</w:t>
            </w:r>
            <w:r w:rsidR="00741CF8" w:rsidRPr="001E4456">
              <w:rPr>
                <w:rFonts w:ascii="Times New Roman" w:hAnsi="Times New Roman" w:hint="eastAsia"/>
              </w:rPr>
              <w:t xml:space="preserve"> 0</w:t>
            </w:r>
          </w:p>
        </w:tc>
        <w:tc>
          <w:tcPr>
            <w:tcW w:w="1313" w:type="dxa"/>
            <w:vAlign w:val="center"/>
          </w:tcPr>
          <w:p w:rsidR="009E1F90" w:rsidRPr="001E4456" w:rsidRDefault="00C43F42" w:rsidP="00C43F42">
            <w:pPr>
              <w:snapToGrid w:val="0"/>
              <w:spacing w:line="320" w:lineRule="atLeast"/>
              <w:jc w:val="center"/>
              <w:rPr>
                <w:rFonts w:ascii="Times New Roman" w:hAnsi="Times New Roman"/>
              </w:rPr>
            </w:pPr>
            <w:r w:rsidRPr="001E4456">
              <w:rPr>
                <w:rFonts w:ascii="Times New Roman" w:hAnsi="Times New Roman" w:hint="eastAsia"/>
              </w:rPr>
              <w:t>E</w:t>
            </w:r>
            <w:r w:rsidR="009E1F90" w:rsidRPr="001E4456">
              <w:rPr>
                <w:rFonts w:ascii="Times New Roman" w:hAnsi="Times New Roman"/>
              </w:rPr>
              <w:t>very 4-8 weeks</w:t>
            </w:r>
          </w:p>
        </w:tc>
        <w:tc>
          <w:tcPr>
            <w:tcW w:w="1446" w:type="dxa"/>
            <w:vAlign w:val="center"/>
          </w:tcPr>
          <w:p w:rsidR="009E1F90" w:rsidRPr="001E4456" w:rsidRDefault="005C4B60" w:rsidP="00C43F42">
            <w:pPr>
              <w:snapToGrid w:val="0"/>
              <w:spacing w:line="320" w:lineRule="atLeast"/>
              <w:jc w:val="center"/>
              <w:rPr>
                <w:rFonts w:ascii="Times New Roman" w:hAnsi="Times New Roman"/>
              </w:rPr>
            </w:pPr>
            <w:r w:rsidRPr="001E4456">
              <w:rPr>
                <w:rFonts w:ascii="Times New Roman" w:hAnsi="Times New Roman" w:hint="eastAsia"/>
              </w:rPr>
              <w:t>24</w:t>
            </w:r>
            <w:r w:rsidR="009E1F90" w:rsidRPr="001E4456">
              <w:rPr>
                <w:rFonts w:ascii="Times New Roman" w:hAnsi="Times New Roman"/>
              </w:rPr>
              <w:t xml:space="preserve"> weeks</w:t>
            </w:r>
          </w:p>
        </w:tc>
      </w:tr>
      <w:tr w:rsidR="001E4456" w:rsidRPr="001E4456" w:rsidTr="00C43F42">
        <w:tc>
          <w:tcPr>
            <w:tcW w:w="2706" w:type="dxa"/>
            <w:vAlign w:val="center"/>
          </w:tcPr>
          <w:p w:rsidR="009E1F90" w:rsidRPr="001E4456" w:rsidRDefault="00C43F42" w:rsidP="00C43F42">
            <w:pPr>
              <w:snapToGrid w:val="0"/>
              <w:spacing w:line="320" w:lineRule="atLeast"/>
              <w:jc w:val="center"/>
              <w:rPr>
                <w:rFonts w:ascii="Times New Roman" w:hAnsi="Times New Roman"/>
              </w:rPr>
            </w:pPr>
            <w:r w:rsidRPr="001E4456">
              <w:rPr>
                <w:rFonts w:ascii="Times New Roman" w:hAnsi="Times New Roman" w:hint="eastAsia"/>
              </w:rPr>
              <w:t>Written consent</w:t>
            </w:r>
          </w:p>
        </w:tc>
        <w:tc>
          <w:tcPr>
            <w:tcW w:w="2889" w:type="dxa"/>
            <w:gridSpan w:val="2"/>
            <w:vAlign w:val="center"/>
          </w:tcPr>
          <w:p w:rsidR="009E1F90" w:rsidRPr="001E4456" w:rsidRDefault="00741CF8" w:rsidP="00741CF8">
            <w:pPr>
              <w:snapToGrid w:val="0"/>
              <w:spacing w:line="320" w:lineRule="atLeast"/>
              <w:jc w:val="center"/>
              <w:rPr>
                <w:rFonts w:ascii="Times New Roman" w:hAnsi="Times New Roman"/>
              </w:rPr>
            </w:pPr>
            <w:r w:rsidRPr="001E4456">
              <w:rPr>
                <w:rFonts w:ascii="Times New Roman" w:hAnsi="Times New Roman"/>
              </w:rPr>
              <w:t>Screening</w:t>
            </w:r>
            <w:r w:rsidR="00B66BB9" w:rsidRPr="001E4456">
              <w:rPr>
                <w:rFonts w:ascii="Times New Roman" w:hAnsi="Times New Roman"/>
              </w:rPr>
              <w:t xml:space="preserve"> </w:t>
            </w:r>
            <w:r w:rsidR="00C43F42" w:rsidRPr="001E4456">
              <w:rPr>
                <w:rFonts w:ascii="Times New Roman" w:hAnsi="Times New Roman"/>
              </w:rPr>
              <w:t>before randomization</w:t>
            </w:r>
            <w:r w:rsidR="00C43F42" w:rsidRPr="001E4456">
              <w:rPr>
                <w:rFonts w:ascii="Times New Roman" w:hAnsi="Times New Roman" w:hint="eastAsia"/>
              </w:rPr>
              <w:t xml:space="preserve"> and </w:t>
            </w:r>
            <w:r w:rsidR="009E1F90" w:rsidRPr="001E4456">
              <w:rPr>
                <w:rFonts w:ascii="Times New Roman" w:hAnsi="Times New Roman"/>
              </w:rPr>
              <w:t>administration</w:t>
            </w:r>
          </w:p>
        </w:tc>
        <w:tc>
          <w:tcPr>
            <w:tcW w:w="1313" w:type="dxa"/>
            <w:vAlign w:val="center"/>
          </w:tcPr>
          <w:p w:rsidR="009E1F90" w:rsidRPr="001E4456" w:rsidRDefault="009E1F90" w:rsidP="00C43F42">
            <w:pPr>
              <w:snapToGrid w:val="0"/>
              <w:spacing w:line="320" w:lineRule="atLeast"/>
              <w:jc w:val="center"/>
              <w:rPr>
                <w:rFonts w:ascii="Times New Roman" w:hAnsi="Times New Roman"/>
              </w:rPr>
            </w:pPr>
          </w:p>
        </w:tc>
        <w:tc>
          <w:tcPr>
            <w:tcW w:w="1446" w:type="dxa"/>
            <w:vAlign w:val="center"/>
          </w:tcPr>
          <w:p w:rsidR="009E1F90" w:rsidRPr="001E4456" w:rsidRDefault="00C43F42" w:rsidP="00C43F42">
            <w:pPr>
              <w:snapToGrid w:val="0"/>
              <w:spacing w:line="320" w:lineRule="atLeast"/>
              <w:jc w:val="center"/>
              <w:rPr>
                <w:rFonts w:ascii="Times New Roman" w:hAnsi="Times New Roman"/>
              </w:rPr>
            </w:pPr>
            <w:r w:rsidRPr="001E4456">
              <w:rPr>
                <w:rFonts w:ascii="Times New Roman" w:hAnsi="Times New Roman" w:hint="eastAsia"/>
              </w:rPr>
              <w:t>Final examination</w:t>
            </w:r>
          </w:p>
        </w:tc>
      </w:tr>
      <w:tr w:rsidR="001E4456" w:rsidRPr="001E4456" w:rsidTr="00C43F42">
        <w:tc>
          <w:tcPr>
            <w:tcW w:w="2706" w:type="dxa"/>
            <w:vMerge w:val="restart"/>
            <w:vAlign w:val="center"/>
          </w:tcPr>
          <w:p w:rsidR="009E1F90" w:rsidRPr="001E4456" w:rsidRDefault="00C43F42" w:rsidP="00BC2824">
            <w:pPr>
              <w:jc w:val="center"/>
              <w:rPr>
                <w:rFonts w:ascii="Times New Roman" w:hAnsi="Times New Roman"/>
              </w:rPr>
            </w:pPr>
            <w:r w:rsidRPr="001E4456">
              <w:rPr>
                <w:rFonts w:ascii="Times New Roman" w:hAnsi="Times New Roman"/>
              </w:rPr>
              <w:t>metformin</w:t>
            </w:r>
            <w:r w:rsidRPr="001E4456">
              <w:rPr>
                <w:rFonts w:ascii="Times New Roman" w:hAnsi="Times New Roman" w:hint="eastAsia"/>
              </w:rPr>
              <w:t xml:space="preserve"> and/or </w:t>
            </w:r>
            <w:r w:rsidR="00BC2824" w:rsidRPr="001E4456">
              <w:rPr>
                <w:rFonts w:ascii="Times New Roman" w:hAnsi="Times New Roman" w:hint="eastAsia"/>
              </w:rPr>
              <w:t>diet and exercise therapy</w:t>
            </w:r>
          </w:p>
        </w:tc>
        <w:tc>
          <w:tcPr>
            <w:tcW w:w="1866" w:type="dxa"/>
            <w:shd w:val="clear" w:color="auto" w:fill="DDD9C3"/>
            <w:vAlign w:val="center"/>
          </w:tcPr>
          <w:p w:rsidR="009E1F90" w:rsidRPr="001E4456" w:rsidRDefault="00BC2824" w:rsidP="00C43F42">
            <w:pPr>
              <w:jc w:val="center"/>
              <w:rPr>
                <w:rFonts w:ascii="Times New Roman" w:hAnsi="Times New Roman"/>
              </w:rPr>
            </w:pPr>
            <w:r w:rsidRPr="001E4456">
              <w:rPr>
                <w:rFonts w:ascii="Times New Roman" w:hAnsi="Times New Roman" w:hint="eastAsia"/>
              </w:rPr>
              <w:t>Glimepiride group</w:t>
            </w:r>
          </w:p>
        </w:tc>
        <w:tc>
          <w:tcPr>
            <w:tcW w:w="1023" w:type="dxa"/>
            <w:shd w:val="clear" w:color="auto" w:fill="DDD9C3"/>
            <w:vAlign w:val="center"/>
          </w:tcPr>
          <w:p w:rsidR="009E1F90" w:rsidRPr="001E4456" w:rsidRDefault="00EC6F26" w:rsidP="00C43F42">
            <w:pPr>
              <w:jc w:val="center"/>
              <w:rPr>
                <w:rFonts w:ascii="Times New Roman" w:hAnsi="Times New Roman"/>
              </w:rPr>
            </w:pPr>
            <w:r w:rsidRPr="001E4456">
              <w:rPr>
                <w:rFonts w:ascii="Times New Roman" w:hAnsi="Times New Roman" w:hint="eastAsia"/>
              </w:rPr>
              <w:t>0.5-2.0 mg</w:t>
            </w:r>
          </w:p>
        </w:tc>
        <w:tc>
          <w:tcPr>
            <w:tcW w:w="1313" w:type="dxa"/>
            <w:shd w:val="clear" w:color="auto" w:fill="DDD9C3"/>
            <w:vAlign w:val="center"/>
          </w:tcPr>
          <w:p w:rsidR="009E1F90" w:rsidRPr="001E4456" w:rsidRDefault="009E1F90" w:rsidP="00C43F42">
            <w:pPr>
              <w:jc w:val="center"/>
              <w:rPr>
                <w:rFonts w:ascii="Times New Roman" w:hAnsi="Times New Roman"/>
              </w:rPr>
            </w:pPr>
            <w:r w:rsidRPr="001E4456">
              <w:rPr>
                <w:rFonts w:ascii="Times New Roman" w:hAnsi="Times New Roman"/>
              </w:rPr>
              <w:t>appropriate increase and decrease</w:t>
            </w:r>
          </w:p>
        </w:tc>
        <w:tc>
          <w:tcPr>
            <w:tcW w:w="1446" w:type="dxa"/>
            <w:shd w:val="clear" w:color="auto" w:fill="DDD9C3"/>
            <w:vAlign w:val="center"/>
          </w:tcPr>
          <w:p w:rsidR="009E1F90" w:rsidRPr="001E4456" w:rsidRDefault="009E1F90" w:rsidP="00C43F42">
            <w:pPr>
              <w:jc w:val="center"/>
              <w:rPr>
                <w:rFonts w:ascii="Times New Roman" w:hAnsi="Times New Roman"/>
              </w:rPr>
            </w:pPr>
            <w:r w:rsidRPr="001E4456">
              <w:rPr>
                <w:rFonts w:ascii="Times New Roman" w:hAnsi="Times New Roman"/>
              </w:rPr>
              <w:t>appropriate increase and decrease</w:t>
            </w:r>
          </w:p>
        </w:tc>
      </w:tr>
      <w:tr w:rsidR="001E4456" w:rsidRPr="001E4456" w:rsidTr="00F7428C">
        <w:trPr>
          <w:trHeight w:val="493"/>
        </w:trPr>
        <w:tc>
          <w:tcPr>
            <w:tcW w:w="2706" w:type="dxa"/>
            <w:vMerge/>
            <w:vAlign w:val="center"/>
          </w:tcPr>
          <w:p w:rsidR="00EC6F26" w:rsidRPr="001E4456" w:rsidRDefault="00EC6F26" w:rsidP="00C43F42">
            <w:pPr>
              <w:snapToGrid w:val="0"/>
              <w:spacing w:line="320" w:lineRule="atLeast"/>
              <w:jc w:val="center"/>
              <w:rPr>
                <w:rFonts w:ascii="Times New Roman" w:hAnsi="Times New Roman"/>
              </w:rPr>
            </w:pPr>
          </w:p>
        </w:tc>
        <w:tc>
          <w:tcPr>
            <w:tcW w:w="1866" w:type="dxa"/>
            <w:shd w:val="clear" w:color="auto" w:fill="C4BC96"/>
            <w:vAlign w:val="center"/>
          </w:tcPr>
          <w:p w:rsidR="00EC6F26" w:rsidRPr="001E4456" w:rsidRDefault="00EC6F26" w:rsidP="00C43F42">
            <w:pPr>
              <w:jc w:val="center"/>
              <w:rPr>
                <w:rFonts w:ascii="Times New Roman" w:hAnsi="Times New Roman"/>
              </w:rPr>
            </w:pPr>
            <w:r w:rsidRPr="001E4456">
              <w:rPr>
                <w:rFonts w:ascii="Times New Roman" w:hAnsi="Times New Roman" w:hint="eastAsia"/>
              </w:rPr>
              <w:t>Sitagliptin</w:t>
            </w:r>
            <w:r w:rsidRPr="001E4456">
              <w:rPr>
                <w:rFonts w:ascii="Times New Roman" w:hAnsi="Times New Roman"/>
              </w:rPr>
              <w:t xml:space="preserve"> group</w:t>
            </w:r>
          </w:p>
        </w:tc>
        <w:tc>
          <w:tcPr>
            <w:tcW w:w="1023" w:type="dxa"/>
            <w:shd w:val="clear" w:color="auto" w:fill="C4BC96"/>
            <w:vAlign w:val="center"/>
          </w:tcPr>
          <w:p w:rsidR="00EC6F26" w:rsidRPr="001E4456" w:rsidRDefault="00EC6F26" w:rsidP="006970F2">
            <w:pPr>
              <w:jc w:val="center"/>
              <w:rPr>
                <w:rFonts w:ascii="Times New Roman" w:hAnsi="Times New Roman"/>
              </w:rPr>
            </w:pPr>
            <w:r w:rsidRPr="001E4456">
              <w:rPr>
                <w:rFonts w:ascii="Times New Roman" w:hAnsi="Times New Roman" w:hint="eastAsia"/>
              </w:rPr>
              <w:t>50-100 mg</w:t>
            </w:r>
          </w:p>
        </w:tc>
        <w:tc>
          <w:tcPr>
            <w:tcW w:w="1313" w:type="dxa"/>
            <w:shd w:val="clear" w:color="auto" w:fill="C4BC96"/>
            <w:vAlign w:val="center"/>
          </w:tcPr>
          <w:p w:rsidR="00EC6F26" w:rsidRPr="001E4456" w:rsidRDefault="00EC6F26" w:rsidP="006970F2">
            <w:pPr>
              <w:jc w:val="center"/>
              <w:rPr>
                <w:rFonts w:ascii="Times New Roman" w:hAnsi="Times New Roman"/>
              </w:rPr>
            </w:pPr>
            <w:r w:rsidRPr="001E4456">
              <w:rPr>
                <w:rFonts w:ascii="Times New Roman" w:hAnsi="Times New Roman"/>
              </w:rPr>
              <w:t>appropriate increase and decrease</w:t>
            </w:r>
          </w:p>
        </w:tc>
        <w:tc>
          <w:tcPr>
            <w:tcW w:w="1446" w:type="dxa"/>
            <w:shd w:val="clear" w:color="auto" w:fill="C4BC96"/>
            <w:vAlign w:val="center"/>
          </w:tcPr>
          <w:p w:rsidR="00EC6F26" w:rsidRPr="001E4456" w:rsidRDefault="00EC6F26" w:rsidP="006970F2">
            <w:pPr>
              <w:jc w:val="center"/>
              <w:rPr>
                <w:rFonts w:ascii="Times New Roman" w:hAnsi="Times New Roman"/>
              </w:rPr>
            </w:pPr>
            <w:r w:rsidRPr="001E4456">
              <w:rPr>
                <w:rFonts w:ascii="Times New Roman" w:hAnsi="Times New Roman"/>
              </w:rPr>
              <w:t>appropriate increase and decrease</w:t>
            </w:r>
          </w:p>
        </w:tc>
      </w:tr>
      <w:tr w:rsidR="001E4456" w:rsidRPr="001E4456" w:rsidTr="00C43F42">
        <w:tc>
          <w:tcPr>
            <w:tcW w:w="270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FMD</w:t>
            </w:r>
          </w:p>
        </w:tc>
        <w:tc>
          <w:tcPr>
            <w:tcW w:w="186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c>
          <w:tcPr>
            <w:tcW w:w="1023" w:type="dxa"/>
            <w:vAlign w:val="center"/>
          </w:tcPr>
          <w:p w:rsidR="009E1F90" w:rsidRPr="001E4456" w:rsidRDefault="009E1F90" w:rsidP="00C43F42">
            <w:pPr>
              <w:snapToGrid w:val="0"/>
              <w:spacing w:line="320" w:lineRule="atLeast"/>
              <w:jc w:val="center"/>
              <w:rPr>
                <w:rFonts w:ascii="Times New Roman" w:hAnsi="Times New Roman"/>
              </w:rPr>
            </w:pPr>
          </w:p>
        </w:tc>
        <w:tc>
          <w:tcPr>
            <w:tcW w:w="1313" w:type="dxa"/>
            <w:vAlign w:val="center"/>
          </w:tcPr>
          <w:p w:rsidR="009E1F90" w:rsidRPr="001E4456" w:rsidRDefault="009E1F90" w:rsidP="00C43F42">
            <w:pPr>
              <w:snapToGrid w:val="0"/>
              <w:spacing w:line="320" w:lineRule="atLeast"/>
              <w:jc w:val="center"/>
              <w:rPr>
                <w:rFonts w:ascii="Times New Roman" w:hAnsi="Times New Roman"/>
              </w:rPr>
            </w:pPr>
          </w:p>
        </w:tc>
        <w:tc>
          <w:tcPr>
            <w:tcW w:w="144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r>
      <w:tr w:rsidR="001E4456" w:rsidRPr="001E4456" w:rsidTr="00C43F42">
        <w:tc>
          <w:tcPr>
            <w:tcW w:w="270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TBI</w:t>
            </w:r>
          </w:p>
        </w:tc>
        <w:tc>
          <w:tcPr>
            <w:tcW w:w="186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c>
          <w:tcPr>
            <w:tcW w:w="1023" w:type="dxa"/>
            <w:vAlign w:val="center"/>
          </w:tcPr>
          <w:p w:rsidR="009E1F90" w:rsidRPr="001E4456" w:rsidRDefault="009E1F90" w:rsidP="00C43F42">
            <w:pPr>
              <w:snapToGrid w:val="0"/>
              <w:spacing w:line="320" w:lineRule="atLeast"/>
              <w:jc w:val="center"/>
              <w:rPr>
                <w:rFonts w:ascii="Times New Roman" w:hAnsi="Times New Roman"/>
              </w:rPr>
            </w:pPr>
          </w:p>
        </w:tc>
        <w:tc>
          <w:tcPr>
            <w:tcW w:w="1313" w:type="dxa"/>
            <w:vAlign w:val="center"/>
          </w:tcPr>
          <w:p w:rsidR="009E1F90" w:rsidRPr="001E4456" w:rsidRDefault="009E1F90" w:rsidP="00C43F42">
            <w:pPr>
              <w:snapToGrid w:val="0"/>
              <w:spacing w:line="320" w:lineRule="atLeast"/>
              <w:jc w:val="center"/>
              <w:rPr>
                <w:rFonts w:ascii="Times New Roman" w:hAnsi="Times New Roman"/>
              </w:rPr>
            </w:pPr>
          </w:p>
        </w:tc>
        <w:tc>
          <w:tcPr>
            <w:tcW w:w="144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r>
      <w:tr w:rsidR="001E4456" w:rsidRPr="001E4456" w:rsidTr="00C43F42">
        <w:tc>
          <w:tcPr>
            <w:tcW w:w="270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Taskforce monitor</w:t>
            </w:r>
          </w:p>
        </w:tc>
        <w:tc>
          <w:tcPr>
            <w:tcW w:w="186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c>
          <w:tcPr>
            <w:tcW w:w="1023" w:type="dxa"/>
            <w:vAlign w:val="center"/>
          </w:tcPr>
          <w:p w:rsidR="009E1F90" w:rsidRPr="001E4456" w:rsidRDefault="009E1F90" w:rsidP="00C43F42">
            <w:pPr>
              <w:snapToGrid w:val="0"/>
              <w:spacing w:line="320" w:lineRule="atLeast"/>
              <w:jc w:val="center"/>
              <w:rPr>
                <w:rFonts w:ascii="Times New Roman" w:hAnsi="Times New Roman"/>
              </w:rPr>
            </w:pPr>
          </w:p>
        </w:tc>
        <w:tc>
          <w:tcPr>
            <w:tcW w:w="1313" w:type="dxa"/>
            <w:vAlign w:val="center"/>
          </w:tcPr>
          <w:p w:rsidR="009E1F90" w:rsidRPr="001E4456" w:rsidRDefault="009E1F90" w:rsidP="00C43F42">
            <w:pPr>
              <w:snapToGrid w:val="0"/>
              <w:spacing w:line="320" w:lineRule="atLeast"/>
              <w:jc w:val="center"/>
              <w:rPr>
                <w:rFonts w:ascii="Times New Roman" w:hAnsi="Times New Roman"/>
              </w:rPr>
            </w:pPr>
          </w:p>
        </w:tc>
        <w:tc>
          <w:tcPr>
            <w:tcW w:w="144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r>
      <w:tr w:rsidR="001E4456" w:rsidRPr="001E4456" w:rsidTr="00C43F42">
        <w:tc>
          <w:tcPr>
            <w:tcW w:w="2706" w:type="dxa"/>
            <w:vAlign w:val="center"/>
          </w:tcPr>
          <w:p w:rsidR="00C43F42" w:rsidRPr="001E4456" w:rsidRDefault="00C43F42" w:rsidP="00C43F42">
            <w:pPr>
              <w:snapToGrid w:val="0"/>
              <w:spacing w:line="320" w:lineRule="atLeast"/>
              <w:jc w:val="center"/>
              <w:rPr>
                <w:rFonts w:ascii="Times New Roman" w:hAnsi="Times New Roman"/>
              </w:rPr>
            </w:pPr>
            <w:r w:rsidRPr="001E4456">
              <w:rPr>
                <w:rFonts w:ascii="Times New Roman" w:hAnsi="Times New Roman"/>
              </w:rPr>
              <w:t>Blood glucose</w:t>
            </w:r>
          </w:p>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(HbA</w:t>
            </w:r>
            <w:r w:rsidRPr="001E4456">
              <w:rPr>
                <w:rFonts w:ascii="Times" w:hAnsi="Times"/>
                <w:vertAlign w:val="subscript"/>
              </w:rPr>
              <w:t>1c</w:t>
            </w:r>
            <w:r w:rsidRPr="001E4456">
              <w:rPr>
                <w:rFonts w:ascii="Times New Roman" w:hAnsi="Times New Roman"/>
              </w:rPr>
              <w:t>, FPG)</w:t>
            </w:r>
          </w:p>
        </w:tc>
        <w:tc>
          <w:tcPr>
            <w:tcW w:w="186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c>
          <w:tcPr>
            <w:tcW w:w="1023" w:type="dxa"/>
            <w:vAlign w:val="center"/>
          </w:tcPr>
          <w:p w:rsidR="009E1F90" w:rsidRPr="001E4456" w:rsidRDefault="009E1F90" w:rsidP="00C43F42">
            <w:pPr>
              <w:snapToGrid w:val="0"/>
              <w:spacing w:line="320" w:lineRule="atLeast"/>
              <w:jc w:val="center"/>
              <w:rPr>
                <w:rFonts w:ascii="Times New Roman" w:hAnsi="Times New Roman"/>
              </w:rPr>
            </w:pPr>
          </w:p>
        </w:tc>
        <w:tc>
          <w:tcPr>
            <w:tcW w:w="1313"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c>
          <w:tcPr>
            <w:tcW w:w="144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r>
      <w:tr w:rsidR="001E4456" w:rsidRPr="001E4456" w:rsidTr="00C43F42">
        <w:tc>
          <w:tcPr>
            <w:tcW w:w="270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Biomarker measurement</w:t>
            </w:r>
          </w:p>
        </w:tc>
        <w:tc>
          <w:tcPr>
            <w:tcW w:w="186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c>
          <w:tcPr>
            <w:tcW w:w="1023" w:type="dxa"/>
            <w:vAlign w:val="center"/>
          </w:tcPr>
          <w:p w:rsidR="009E1F90" w:rsidRPr="001E4456" w:rsidRDefault="009E1F90" w:rsidP="00C43F42">
            <w:pPr>
              <w:snapToGrid w:val="0"/>
              <w:spacing w:line="320" w:lineRule="atLeast"/>
              <w:jc w:val="center"/>
              <w:rPr>
                <w:rFonts w:ascii="Times New Roman" w:hAnsi="Times New Roman"/>
              </w:rPr>
            </w:pPr>
          </w:p>
        </w:tc>
        <w:tc>
          <w:tcPr>
            <w:tcW w:w="1313" w:type="dxa"/>
            <w:vAlign w:val="center"/>
          </w:tcPr>
          <w:p w:rsidR="009E1F90" w:rsidRPr="001E4456" w:rsidRDefault="009E1F90" w:rsidP="00C43F42">
            <w:pPr>
              <w:snapToGrid w:val="0"/>
              <w:spacing w:line="320" w:lineRule="atLeast"/>
              <w:jc w:val="center"/>
              <w:rPr>
                <w:rFonts w:ascii="Times New Roman" w:hAnsi="Times New Roman"/>
              </w:rPr>
            </w:pPr>
          </w:p>
        </w:tc>
        <w:tc>
          <w:tcPr>
            <w:tcW w:w="144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r>
      <w:tr w:rsidR="001E4456" w:rsidRPr="001E4456" w:rsidTr="00C43F42">
        <w:tc>
          <w:tcPr>
            <w:tcW w:w="270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 xml:space="preserve">Clinical </w:t>
            </w:r>
            <w:r w:rsidR="00C43F42" w:rsidRPr="001E4456">
              <w:rPr>
                <w:rFonts w:ascii="Times New Roman" w:hAnsi="Times New Roman" w:hint="eastAsia"/>
              </w:rPr>
              <w:t>laboratory examinations</w:t>
            </w:r>
          </w:p>
        </w:tc>
        <w:tc>
          <w:tcPr>
            <w:tcW w:w="186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c>
          <w:tcPr>
            <w:tcW w:w="1023" w:type="dxa"/>
            <w:vAlign w:val="center"/>
          </w:tcPr>
          <w:p w:rsidR="009E1F90" w:rsidRPr="001E4456" w:rsidRDefault="009E1F90" w:rsidP="00C43F42">
            <w:pPr>
              <w:snapToGrid w:val="0"/>
              <w:spacing w:line="320" w:lineRule="atLeast"/>
              <w:jc w:val="center"/>
              <w:rPr>
                <w:rFonts w:ascii="Times New Roman" w:hAnsi="Times New Roman"/>
              </w:rPr>
            </w:pPr>
          </w:p>
        </w:tc>
        <w:tc>
          <w:tcPr>
            <w:tcW w:w="1313" w:type="dxa"/>
            <w:vAlign w:val="center"/>
          </w:tcPr>
          <w:p w:rsidR="009E1F90" w:rsidRPr="001E4456" w:rsidRDefault="009E1F90" w:rsidP="00C43F42">
            <w:pPr>
              <w:snapToGrid w:val="0"/>
              <w:spacing w:line="320" w:lineRule="atLeast"/>
              <w:jc w:val="center"/>
              <w:rPr>
                <w:rFonts w:ascii="Times New Roman" w:hAnsi="Times New Roman"/>
              </w:rPr>
            </w:pPr>
          </w:p>
        </w:tc>
        <w:tc>
          <w:tcPr>
            <w:tcW w:w="1446" w:type="dxa"/>
            <w:vAlign w:val="center"/>
          </w:tcPr>
          <w:p w:rsidR="009E1F90" w:rsidRPr="001E4456" w:rsidRDefault="009E1F90" w:rsidP="00C43F42">
            <w:pPr>
              <w:snapToGrid w:val="0"/>
              <w:spacing w:line="320" w:lineRule="atLeast"/>
              <w:jc w:val="center"/>
              <w:rPr>
                <w:rFonts w:ascii="Times New Roman" w:hAnsi="Times New Roman"/>
              </w:rPr>
            </w:pPr>
            <w:r w:rsidRPr="001E4456">
              <w:rPr>
                <w:rFonts w:ascii="Times New Roman" w:hAnsi="Times New Roman"/>
              </w:rPr>
              <w:t>●</w:t>
            </w:r>
          </w:p>
        </w:tc>
      </w:tr>
    </w:tbl>
    <w:p w:rsidR="009E1F90" w:rsidRPr="001E4456" w:rsidRDefault="009E1F90" w:rsidP="009E1F90">
      <w:pPr>
        <w:pStyle w:val="a3"/>
        <w:wordWrap/>
        <w:snapToGrid w:val="0"/>
        <w:spacing w:line="320" w:lineRule="atLeast"/>
        <w:ind w:leftChars="270" w:left="567"/>
        <w:rPr>
          <w:rFonts w:ascii="Times New Roman" w:hAnsi="Times New Roman"/>
          <w:sz w:val="22"/>
          <w:szCs w:val="22"/>
        </w:rPr>
      </w:pPr>
      <w:r w:rsidRPr="001E4456">
        <w:rPr>
          <w:rFonts w:ascii="Times New Roman" w:hAnsi="Times New Roman"/>
          <w:sz w:val="22"/>
          <w:szCs w:val="22"/>
        </w:rPr>
        <w:t xml:space="preserve">● </w:t>
      </w:r>
      <w:r w:rsidR="00C43F42" w:rsidRPr="001E4456">
        <w:rPr>
          <w:rFonts w:ascii="Times New Roman" w:hAnsi="Times New Roman" w:hint="eastAsia"/>
          <w:sz w:val="22"/>
          <w:szCs w:val="22"/>
        </w:rPr>
        <w:t>are</w:t>
      </w:r>
      <w:r w:rsidRPr="001E4456">
        <w:rPr>
          <w:rFonts w:ascii="Times New Roman" w:hAnsi="Times New Roman"/>
          <w:sz w:val="22"/>
          <w:szCs w:val="22"/>
        </w:rPr>
        <w:t xml:space="preserve"> </w:t>
      </w:r>
      <w:r w:rsidR="00C43F42" w:rsidRPr="001E4456">
        <w:rPr>
          <w:rFonts w:ascii="Times New Roman" w:hAnsi="Times New Roman"/>
          <w:sz w:val="22"/>
          <w:szCs w:val="22"/>
        </w:rPr>
        <w:t>mandatory</w:t>
      </w:r>
      <w:r w:rsidR="00C43F42"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(3) Injection method of the study </w:t>
      </w:r>
      <w:r w:rsidR="005F2BE8" w:rsidRPr="001E4456">
        <w:rPr>
          <w:rFonts w:ascii="Times New Roman" w:hAnsi="Times New Roman" w:hint="eastAsia"/>
          <w:sz w:val="22"/>
          <w:szCs w:val="22"/>
        </w:rPr>
        <w:t>agents</w:t>
      </w:r>
    </w:p>
    <w:p w:rsidR="005A0568" w:rsidRPr="001E4456" w:rsidRDefault="00090010" w:rsidP="009E1F90">
      <w:pPr>
        <w:pStyle w:val="a3"/>
        <w:wordWrap/>
        <w:snapToGrid w:val="0"/>
        <w:spacing w:beforeLines="50" w:before="120" w:line="240" w:lineRule="atLeast"/>
        <w:ind w:leftChars="405" w:left="850"/>
        <w:rPr>
          <w:rFonts w:ascii="Times New Roman" w:hAnsi="Times New Roman"/>
          <w:sz w:val="22"/>
          <w:szCs w:val="22"/>
        </w:rPr>
      </w:pPr>
      <w:r w:rsidRPr="001E4456">
        <w:rPr>
          <w:rFonts w:ascii="Times New Roman" w:hAnsi="Times New Roman"/>
          <w:sz w:val="22"/>
          <w:szCs w:val="22"/>
        </w:rPr>
        <w:t>A starting dose</w:t>
      </w:r>
      <w:r w:rsidR="005A0568" w:rsidRPr="001E4456">
        <w:rPr>
          <w:rFonts w:ascii="Times New Roman" w:hAnsi="Times New Roman" w:hint="eastAsia"/>
          <w:sz w:val="22"/>
          <w:szCs w:val="22"/>
        </w:rPr>
        <w:t xml:space="preserve"> of </w:t>
      </w:r>
      <w:r w:rsidR="00EC6F26" w:rsidRPr="001E4456">
        <w:rPr>
          <w:rFonts w:ascii="Times New Roman" w:hAnsi="Times New Roman" w:hint="eastAsia"/>
          <w:sz w:val="22"/>
          <w:szCs w:val="22"/>
        </w:rPr>
        <w:t>glimepiride</w:t>
      </w:r>
      <w:r w:rsidR="005A0568" w:rsidRPr="001E4456">
        <w:rPr>
          <w:rFonts w:ascii="Times New Roman" w:hAnsi="Times New Roman" w:hint="eastAsia"/>
          <w:sz w:val="22"/>
          <w:szCs w:val="22"/>
        </w:rPr>
        <w:t xml:space="preserve"> is </w:t>
      </w:r>
      <w:r w:rsidR="00EC6F26" w:rsidRPr="001E4456">
        <w:rPr>
          <w:rFonts w:ascii="Times New Roman" w:hAnsi="Times New Roman" w:hint="eastAsia"/>
          <w:sz w:val="22"/>
          <w:szCs w:val="22"/>
        </w:rPr>
        <w:t>0.5</w:t>
      </w:r>
      <w:r w:rsidR="005A0568" w:rsidRPr="001E4456">
        <w:rPr>
          <w:rFonts w:ascii="Times New Roman" w:hAnsi="Times New Roman" w:hint="eastAsia"/>
          <w:sz w:val="22"/>
          <w:szCs w:val="22"/>
        </w:rPr>
        <w:t>-</w:t>
      </w:r>
      <w:r w:rsidR="00EC6F26" w:rsidRPr="001E4456">
        <w:rPr>
          <w:rFonts w:ascii="Times New Roman" w:hAnsi="Times New Roman" w:hint="eastAsia"/>
          <w:sz w:val="22"/>
          <w:szCs w:val="22"/>
        </w:rPr>
        <w:t>2.0</w:t>
      </w:r>
      <w:r w:rsidR="005A0568" w:rsidRPr="001E4456">
        <w:rPr>
          <w:rFonts w:ascii="Times New Roman" w:hAnsi="Times New Roman" w:hint="eastAsia"/>
          <w:sz w:val="22"/>
          <w:szCs w:val="22"/>
        </w:rPr>
        <w:t xml:space="preserve"> </w:t>
      </w:r>
      <w:r w:rsidR="00EC6F26" w:rsidRPr="001E4456">
        <w:rPr>
          <w:rFonts w:ascii="Times New Roman" w:hAnsi="Times New Roman" w:hint="eastAsia"/>
          <w:sz w:val="22"/>
          <w:szCs w:val="22"/>
        </w:rPr>
        <w:t>mg</w:t>
      </w:r>
      <w:r w:rsidR="005A0568" w:rsidRPr="001E4456">
        <w:rPr>
          <w:rFonts w:ascii="Times New Roman" w:hAnsi="Times New Roman" w:hint="eastAsia"/>
          <w:sz w:val="22"/>
          <w:szCs w:val="22"/>
        </w:rPr>
        <w:t xml:space="preserve">/day </w:t>
      </w:r>
      <w:r w:rsidR="00EC6F26" w:rsidRPr="001E4456">
        <w:rPr>
          <w:rFonts w:ascii="Times New Roman" w:hAnsi="Times New Roman" w:hint="eastAsia"/>
          <w:sz w:val="22"/>
          <w:szCs w:val="22"/>
        </w:rPr>
        <w:t>once or twice a day</w:t>
      </w:r>
      <w:r w:rsidR="000145C1" w:rsidRPr="001E4456">
        <w:rPr>
          <w:rFonts w:ascii="Times New Roman" w:hAnsi="Times New Roman" w:hint="eastAsia"/>
          <w:sz w:val="22"/>
          <w:szCs w:val="22"/>
        </w:rPr>
        <w:t xml:space="preserve">, </w:t>
      </w:r>
      <w:r w:rsidR="000145C1" w:rsidRPr="001E4456">
        <w:rPr>
          <w:rFonts w:ascii="Times New Roman" w:hAnsi="Times New Roman"/>
          <w:sz w:val="22"/>
          <w:szCs w:val="22"/>
        </w:rPr>
        <w:t>and</w:t>
      </w:r>
      <w:r w:rsidR="000145C1" w:rsidRPr="001E4456">
        <w:rPr>
          <w:rFonts w:ascii="Times New Roman" w:hAnsi="Times New Roman" w:hint="eastAsia"/>
          <w:sz w:val="22"/>
          <w:szCs w:val="22"/>
        </w:rPr>
        <w:t xml:space="preserve"> </w:t>
      </w:r>
      <w:r w:rsidR="00175E01" w:rsidRPr="001E4456">
        <w:rPr>
          <w:rFonts w:ascii="Times New Roman" w:hAnsi="Times New Roman" w:hint="eastAsia"/>
          <w:sz w:val="22"/>
          <w:szCs w:val="22"/>
        </w:rPr>
        <w:t>s</w:t>
      </w:r>
      <w:r w:rsidR="004F18F2" w:rsidRPr="001E4456">
        <w:rPr>
          <w:rFonts w:ascii="Times New Roman" w:hAnsi="Times New Roman" w:hint="eastAsia"/>
          <w:sz w:val="22"/>
          <w:szCs w:val="22"/>
        </w:rPr>
        <w:t>itagliptin</w:t>
      </w:r>
      <w:r w:rsidR="000145C1" w:rsidRPr="001E4456">
        <w:rPr>
          <w:rFonts w:ascii="Times New Roman" w:hAnsi="Times New Roman" w:hint="eastAsia"/>
          <w:sz w:val="22"/>
          <w:szCs w:val="22"/>
        </w:rPr>
        <w:t xml:space="preserve"> is started </w:t>
      </w:r>
      <w:r w:rsidR="006046C2" w:rsidRPr="001E4456">
        <w:rPr>
          <w:rFonts w:ascii="Times New Roman" w:hAnsi="Times New Roman"/>
          <w:sz w:val="22"/>
          <w:szCs w:val="22"/>
        </w:rPr>
        <w:t>at a dose of</w:t>
      </w:r>
      <w:r w:rsidR="006046C2" w:rsidRPr="001E4456" w:rsidDel="00EC65F7">
        <w:rPr>
          <w:rFonts w:ascii="Times New Roman" w:hAnsi="Times New Roman" w:hint="eastAsia"/>
          <w:sz w:val="22"/>
          <w:szCs w:val="22"/>
        </w:rPr>
        <w:t xml:space="preserve"> </w:t>
      </w:r>
      <w:r w:rsidR="004F18F2" w:rsidRPr="001E4456">
        <w:rPr>
          <w:rFonts w:ascii="Times New Roman" w:hAnsi="Times New Roman" w:hint="eastAsia"/>
          <w:sz w:val="22"/>
          <w:szCs w:val="22"/>
        </w:rPr>
        <w:t>50-100</w:t>
      </w:r>
      <w:r w:rsidR="000145C1" w:rsidRPr="001E4456">
        <w:rPr>
          <w:rFonts w:ascii="Times New Roman" w:hAnsi="Times New Roman" w:hint="eastAsia"/>
          <w:sz w:val="22"/>
          <w:szCs w:val="22"/>
        </w:rPr>
        <w:t xml:space="preserve"> mg/day</w:t>
      </w:r>
      <w:r w:rsidR="00175E01" w:rsidRPr="001E4456">
        <w:rPr>
          <w:rFonts w:ascii="Times New Roman" w:hAnsi="Times New Roman" w:hint="eastAsia"/>
          <w:sz w:val="22"/>
          <w:szCs w:val="22"/>
        </w:rPr>
        <w:t>.</w:t>
      </w:r>
      <w:r w:rsidR="000145C1" w:rsidRPr="001E4456">
        <w:rPr>
          <w:rFonts w:ascii="Times New Roman" w:hAnsi="Times New Roman" w:hint="eastAsia"/>
          <w:sz w:val="22"/>
          <w:szCs w:val="22"/>
        </w:rPr>
        <w:t xml:space="preserve"> </w:t>
      </w:r>
      <w:r w:rsidR="00175E01" w:rsidRPr="001E4456">
        <w:rPr>
          <w:rFonts w:ascii="Times New Roman" w:hAnsi="Times New Roman" w:hint="eastAsia"/>
          <w:sz w:val="22"/>
          <w:szCs w:val="22"/>
        </w:rPr>
        <w:t>T</w:t>
      </w:r>
      <w:r w:rsidR="00175E01" w:rsidRPr="001E4456">
        <w:rPr>
          <w:rFonts w:ascii="Times New Roman" w:hAnsi="Times New Roman"/>
          <w:sz w:val="22"/>
          <w:szCs w:val="22"/>
        </w:rPr>
        <w:t>he dose</w:t>
      </w:r>
      <w:r w:rsidR="00175E01" w:rsidRPr="001E4456">
        <w:rPr>
          <w:rFonts w:ascii="Times New Roman" w:hAnsi="Times New Roman" w:hint="eastAsia"/>
          <w:sz w:val="22"/>
          <w:szCs w:val="22"/>
        </w:rPr>
        <w:t xml:space="preserve">s are to be titrated according to the </w:t>
      </w:r>
      <w:r w:rsidR="00175E01" w:rsidRPr="001E4456">
        <w:rPr>
          <w:rFonts w:ascii="Times New Roman" w:hAnsi="Times New Roman"/>
          <w:sz w:val="22"/>
          <w:szCs w:val="22"/>
        </w:rPr>
        <w:t>judgment</w:t>
      </w:r>
      <w:r w:rsidR="00175E01" w:rsidRPr="001E4456">
        <w:rPr>
          <w:rFonts w:ascii="Times New Roman" w:hAnsi="Times New Roman" w:hint="eastAsia"/>
          <w:sz w:val="22"/>
          <w:szCs w:val="22"/>
        </w:rPr>
        <w:t xml:space="preserve"> of physicians in charge with the goal </w:t>
      </w:r>
      <w:proofErr w:type="gramStart"/>
      <w:r w:rsidR="00175E01" w:rsidRPr="001E4456">
        <w:rPr>
          <w:rFonts w:ascii="Times New Roman" w:hAnsi="Times New Roman" w:hint="eastAsia"/>
          <w:sz w:val="22"/>
          <w:szCs w:val="22"/>
        </w:rPr>
        <w:t>a</w:t>
      </w:r>
      <w:proofErr w:type="gramEnd"/>
      <w:r w:rsidR="00175E01" w:rsidRPr="001E4456">
        <w:rPr>
          <w:rFonts w:ascii="Times New Roman" w:hAnsi="Times New Roman" w:hint="eastAsia"/>
          <w:sz w:val="22"/>
          <w:szCs w:val="22"/>
        </w:rPr>
        <w:t xml:space="preserve"> HbA</w:t>
      </w:r>
      <w:r w:rsidR="00175E01" w:rsidRPr="001E4456">
        <w:rPr>
          <w:rFonts w:ascii="Times New Roman" w:hAnsi="Times New Roman" w:hint="eastAsia"/>
          <w:sz w:val="22"/>
          <w:szCs w:val="22"/>
          <w:vertAlign w:val="subscript"/>
        </w:rPr>
        <w:t>1c</w:t>
      </w:r>
      <w:r w:rsidR="00175E01" w:rsidRPr="001E4456">
        <w:rPr>
          <w:rFonts w:ascii="Times New Roman" w:hAnsi="Times New Roman" w:hint="eastAsia"/>
          <w:sz w:val="22"/>
          <w:szCs w:val="22"/>
        </w:rPr>
        <w:t xml:space="preserve"> below 6.9%</w:t>
      </w:r>
      <w:r w:rsidR="000145C1" w:rsidRPr="001E4456">
        <w:rPr>
          <w:rFonts w:ascii="Times New Roman" w:hAnsi="Times New Roman" w:hint="eastAsia"/>
          <w:sz w:val="22"/>
          <w:szCs w:val="22"/>
        </w:rPr>
        <w:t xml:space="preserve">. </w:t>
      </w:r>
    </w:p>
    <w:p w:rsidR="000145C1" w:rsidRPr="001E4456" w:rsidRDefault="000145C1" w:rsidP="009E1F90">
      <w:pPr>
        <w:pStyle w:val="a3"/>
        <w:wordWrap/>
        <w:snapToGrid w:val="0"/>
        <w:spacing w:line="320" w:lineRule="atLeast"/>
        <w:rPr>
          <w:rFonts w:ascii="Times New Roman" w:hAnsi="Times New Roman"/>
          <w:sz w:val="22"/>
          <w:szCs w:val="22"/>
        </w:rPr>
      </w:pPr>
    </w:p>
    <w:p w:rsidR="009E1F90" w:rsidRPr="001E4456" w:rsidRDefault="000145C1"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 </w:t>
      </w:r>
      <w:r w:rsidR="009E1F90" w:rsidRPr="001E4456">
        <w:rPr>
          <w:rFonts w:ascii="Times New Roman" w:hAnsi="Times New Roman"/>
          <w:sz w:val="22"/>
          <w:szCs w:val="22"/>
        </w:rPr>
        <w:t xml:space="preserve">(4) </w:t>
      </w:r>
      <w:r w:rsidR="006046C2" w:rsidRPr="001E4456">
        <w:rPr>
          <w:rFonts w:ascii="Times New Roman" w:hAnsi="Times New Roman" w:hint="eastAsia"/>
          <w:sz w:val="22"/>
          <w:szCs w:val="22"/>
        </w:rPr>
        <w:t>C</w:t>
      </w:r>
      <w:r w:rsidR="009E1F90" w:rsidRPr="001E4456">
        <w:rPr>
          <w:rFonts w:ascii="Times New Roman" w:hAnsi="Times New Roman"/>
          <w:sz w:val="22"/>
          <w:szCs w:val="22"/>
        </w:rPr>
        <w:t>o</w:t>
      </w:r>
      <w:r w:rsidR="00692E0F" w:rsidRPr="001E4456">
        <w:rPr>
          <w:rFonts w:ascii="Times New Roman" w:hAnsi="Times New Roman" w:hint="eastAsia"/>
          <w:sz w:val="22"/>
          <w:szCs w:val="22"/>
        </w:rPr>
        <w:t>ncomitant</w:t>
      </w:r>
      <w:r w:rsidR="009E1F90" w:rsidRPr="001E4456">
        <w:rPr>
          <w:rFonts w:ascii="Times New Roman" w:hAnsi="Times New Roman"/>
          <w:sz w:val="22"/>
          <w:szCs w:val="22"/>
        </w:rPr>
        <w:t xml:space="preserve"> </w:t>
      </w:r>
      <w:r w:rsidR="005F2BE8" w:rsidRPr="001E4456">
        <w:rPr>
          <w:rFonts w:ascii="Times New Roman" w:hAnsi="Times New Roman" w:hint="eastAsia"/>
          <w:sz w:val="22"/>
          <w:szCs w:val="22"/>
        </w:rPr>
        <w:t>medications</w:t>
      </w:r>
      <w:r w:rsidR="005F2BE8" w:rsidRPr="001E4456" w:rsidDel="005F2BE8">
        <w:rPr>
          <w:rFonts w:ascii="Times New Roman" w:hAnsi="Times New Roman" w:hint="eastAsia"/>
          <w:sz w:val="22"/>
          <w:szCs w:val="22"/>
        </w:rPr>
        <w:t xml:space="preserve"> </w:t>
      </w:r>
      <w:r w:rsidR="009E1F90" w:rsidRPr="001E4456">
        <w:rPr>
          <w:rFonts w:ascii="Times New Roman" w:hAnsi="Times New Roman"/>
          <w:sz w:val="22"/>
          <w:szCs w:val="22"/>
        </w:rPr>
        <w:t xml:space="preserve"> </w:t>
      </w:r>
    </w:p>
    <w:p w:rsidR="009E1F90" w:rsidRPr="001E4456" w:rsidRDefault="00692E0F" w:rsidP="00692E0F">
      <w:pPr>
        <w:pStyle w:val="a3"/>
        <w:wordWrap/>
        <w:snapToGrid w:val="0"/>
        <w:spacing w:line="320" w:lineRule="atLeast"/>
        <w:ind w:leftChars="404" w:left="848" w:firstLineChars="100" w:firstLine="218"/>
        <w:rPr>
          <w:rFonts w:ascii="Times New Roman" w:hAnsi="Times New Roman"/>
          <w:sz w:val="22"/>
          <w:szCs w:val="22"/>
        </w:rPr>
      </w:pPr>
      <w:r w:rsidRPr="001E4456">
        <w:rPr>
          <w:rFonts w:ascii="Times New Roman" w:hAnsi="Times New Roman" w:hint="eastAsia"/>
          <w:sz w:val="22"/>
          <w:szCs w:val="22"/>
        </w:rPr>
        <w:t>Patients who</w:t>
      </w:r>
      <w:r w:rsidR="009E1F90" w:rsidRPr="001E4456">
        <w:rPr>
          <w:rFonts w:ascii="Times New Roman" w:hAnsi="Times New Roman"/>
          <w:sz w:val="22"/>
          <w:szCs w:val="22"/>
        </w:rPr>
        <w:t xml:space="preserve"> </w:t>
      </w:r>
      <w:r w:rsidR="006046C2" w:rsidRPr="001E4456">
        <w:rPr>
          <w:rFonts w:ascii="Times New Roman" w:hAnsi="Times New Roman"/>
          <w:sz w:val="22"/>
          <w:szCs w:val="22"/>
        </w:rPr>
        <w:t xml:space="preserve">require the use of additional </w:t>
      </w:r>
      <w:r w:rsidRPr="001E4456">
        <w:rPr>
          <w:rFonts w:ascii="Times New Roman" w:hAnsi="Times New Roman" w:hint="eastAsia"/>
          <w:sz w:val="22"/>
          <w:szCs w:val="22"/>
        </w:rPr>
        <w:t xml:space="preserve">hypertension </w:t>
      </w:r>
      <w:r w:rsidR="006046C2" w:rsidRPr="001E4456">
        <w:rPr>
          <w:rFonts w:ascii="Times New Roman" w:hAnsi="Times New Roman"/>
          <w:sz w:val="22"/>
          <w:szCs w:val="22"/>
        </w:rPr>
        <w:t>and/or</w:t>
      </w:r>
      <w:r w:rsidR="006046C2" w:rsidRPr="001E4456">
        <w:rPr>
          <w:rFonts w:ascii="Times New Roman" w:hAnsi="Times New Roman" w:hint="eastAsia"/>
          <w:sz w:val="22"/>
          <w:szCs w:val="22"/>
        </w:rPr>
        <w:t xml:space="preserve"> </w:t>
      </w:r>
      <w:r w:rsidRPr="001E4456">
        <w:rPr>
          <w:rFonts w:ascii="Times New Roman" w:hAnsi="Times New Roman"/>
          <w:sz w:val="22"/>
          <w:szCs w:val="22"/>
        </w:rPr>
        <w:t>dyslipidemia</w:t>
      </w:r>
      <w:r w:rsidR="006046C2" w:rsidRPr="001E4456">
        <w:rPr>
          <w:rFonts w:ascii="Times New Roman" w:hAnsi="Times New Roman" w:hint="eastAsia"/>
          <w:sz w:val="22"/>
          <w:szCs w:val="22"/>
        </w:rPr>
        <w:t xml:space="preserve"> medications</w:t>
      </w:r>
      <w:r w:rsidR="00EC65F7" w:rsidRPr="001E4456">
        <w:rPr>
          <w:rFonts w:ascii="Times New Roman" w:hAnsi="Times New Roman"/>
          <w:sz w:val="22"/>
          <w:szCs w:val="22"/>
        </w:rPr>
        <w:t xml:space="preserve"> </w:t>
      </w:r>
      <w:r w:rsidRPr="001E4456">
        <w:rPr>
          <w:rFonts w:ascii="Times New Roman" w:hAnsi="Times New Roman" w:hint="eastAsia"/>
          <w:sz w:val="22"/>
          <w:szCs w:val="22"/>
        </w:rPr>
        <w:t xml:space="preserve">during </w:t>
      </w:r>
      <w:r w:rsidR="006046C2" w:rsidRPr="001E4456">
        <w:rPr>
          <w:rFonts w:ascii="Times New Roman" w:hAnsi="Times New Roman"/>
          <w:sz w:val="22"/>
          <w:szCs w:val="22"/>
        </w:rPr>
        <w:t>the study period must be discontinued from the study</w:t>
      </w:r>
      <w:r w:rsidRPr="001E4456">
        <w:rPr>
          <w:rFonts w:ascii="Times New Roman" w:hAnsi="Times New Roman" w:hint="eastAsia"/>
          <w:sz w:val="22"/>
          <w:szCs w:val="22"/>
        </w:rPr>
        <w:t xml:space="preserve">. </w:t>
      </w:r>
    </w:p>
    <w:p w:rsidR="009E1F90" w:rsidRPr="001E4456" w:rsidRDefault="009E1F90" w:rsidP="009E1F90">
      <w:pPr>
        <w:pStyle w:val="a3"/>
        <w:wordWrap/>
        <w:snapToGrid w:val="0"/>
        <w:spacing w:line="320" w:lineRule="atLeast"/>
        <w:ind w:leftChars="404" w:left="849" w:hanging="1"/>
        <w:rPr>
          <w:rFonts w:ascii="Times New Roman" w:hAnsi="Times New Roman"/>
          <w:sz w:val="22"/>
          <w:szCs w:val="22"/>
        </w:rPr>
      </w:pPr>
    </w:p>
    <w:p w:rsidR="005F2BE8" w:rsidRPr="001E4456" w:rsidRDefault="005F2BE8" w:rsidP="009E1F90">
      <w:pPr>
        <w:pStyle w:val="a3"/>
        <w:wordWrap/>
        <w:snapToGrid w:val="0"/>
        <w:spacing w:line="320" w:lineRule="atLeast"/>
        <w:ind w:leftChars="404" w:left="849" w:hanging="1"/>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(5) </w:t>
      </w:r>
      <w:r w:rsidR="00692E0F" w:rsidRPr="001E4456">
        <w:rPr>
          <w:rFonts w:ascii="Times New Roman" w:hAnsi="Times New Roman" w:hint="eastAsia"/>
          <w:sz w:val="22"/>
          <w:szCs w:val="22"/>
        </w:rPr>
        <w:t xml:space="preserve">Method of </w:t>
      </w:r>
      <w:r w:rsidRPr="001E4456">
        <w:rPr>
          <w:rFonts w:ascii="Times New Roman" w:hAnsi="Times New Roman"/>
          <w:sz w:val="22"/>
          <w:szCs w:val="22"/>
        </w:rPr>
        <w:t>registration</w:t>
      </w:r>
      <w:r w:rsidR="00692E0F" w:rsidRPr="001E4456">
        <w:rPr>
          <w:rFonts w:ascii="Times New Roman" w:hAnsi="Times New Roman" w:hint="eastAsia"/>
          <w:sz w:val="22"/>
          <w:szCs w:val="22"/>
        </w:rPr>
        <w:t xml:space="preserve"> and</w:t>
      </w:r>
      <w:r w:rsidRPr="001E4456">
        <w:rPr>
          <w:rFonts w:ascii="Times New Roman" w:hAnsi="Times New Roman"/>
          <w:sz w:val="22"/>
          <w:szCs w:val="22"/>
        </w:rPr>
        <w:t xml:space="preserve"> assignment</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(1) Case registration</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 xml:space="preserve"> </w:t>
      </w:r>
      <w:r w:rsidR="00090010" w:rsidRPr="001E4456">
        <w:rPr>
          <w:rFonts w:ascii="Times New Roman" w:hAnsi="Times New Roman"/>
          <w:sz w:val="22"/>
          <w:szCs w:val="22"/>
        </w:rPr>
        <w:t>The physicians</w:t>
      </w:r>
      <w:r w:rsidR="00692E0F" w:rsidRPr="001E4456">
        <w:rPr>
          <w:rFonts w:ascii="Times New Roman" w:hAnsi="Times New Roman" w:hint="eastAsia"/>
          <w:sz w:val="22"/>
          <w:szCs w:val="22"/>
        </w:rPr>
        <w:t xml:space="preserve"> in charge </w:t>
      </w:r>
      <w:r w:rsidR="003266FF" w:rsidRPr="001E4456">
        <w:rPr>
          <w:rFonts w:ascii="Times New Roman" w:hAnsi="Times New Roman"/>
          <w:sz w:val="22"/>
          <w:szCs w:val="22"/>
        </w:rPr>
        <w:t>complete</w:t>
      </w:r>
      <w:r w:rsidR="00952EE0" w:rsidRPr="001E4456">
        <w:rPr>
          <w:rFonts w:ascii="Times New Roman" w:hAnsi="Times New Roman"/>
          <w:sz w:val="22"/>
          <w:szCs w:val="22"/>
        </w:rPr>
        <w:t xml:space="preserve"> the enrollment form</w:t>
      </w:r>
      <w:r w:rsidR="00692E0F" w:rsidRPr="001E4456">
        <w:rPr>
          <w:rFonts w:ascii="Times New Roman" w:hAnsi="Times New Roman" w:hint="eastAsia"/>
          <w:sz w:val="22"/>
          <w:szCs w:val="22"/>
        </w:rPr>
        <w:t xml:space="preserve"> and </w:t>
      </w:r>
      <w:r w:rsidR="00767639" w:rsidRPr="001E4456">
        <w:rPr>
          <w:rFonts w:ascii="Times New Roman" w:hAnsi="Times New Roman" w:hint="eastAsia"/>
          <w:sz w:val="22"/>
          <w:szCs w:val="22"/>
        </w:rPr>
        <w:t>send</w:t>
      </w:r>
      <w:r w:rsidR="00952EE0" w:rsidRPr="001E4456">
        <w:rPr>
          <w:rFonts w:ascii="Times New Roman" w:hAnsi="Times New Roman" w:hint="eastAsia"/>
          <w:sz w:val="22"/>
          <w:szCs w:val="22"/>
        </w:rPr>
        <w:t xml:space="preserve"> it</w:t>
      </w:r>
      <w:r w:rsidR="00EC65F7" w:rsidRPr="001E4456">
        <w:rPr>
          <w:rFonts w:ascii="Times New Roman" w:hAnsi="Times New Roman"/>
          <w:sz w:val="22"/>
          <w:szCs w:val="22"/>
        </w:rPr>
        <w:t xml:space="preserve"> </w:t>
      </w:r>
      <w:r w:rsidR="00767639" w:rsidRPr="001E4456">
        <w:rPr>
          <w:rFonts w:ascii="Times New Roman" w:hAnsi="Times New Roman" w:hint="eastAsia"/>
          <w:sz w:val="22"/>
          <w:szCs w:val="22"/>
        </w:rPr>
        <w:t>t</w:t>
      </w:r>
      <w:r w:rsidRPr="001E4456">
        <w:rPr>
          <w:rFonts w:ascii="Times New Roman" w:hAnsi="Times New Roman"/>
          <w:sz w:val="22"/>
          <w:szCs w:val="22"/>
        </w:rPr>
        <w:t xml:space="preserve">o the </w:t>
      </w:r>
      <w:r w:rsidR="005F2BE8" w:rsidRPr="001E4456">
        <w:rPr>
          <w:rFonts w:ascii="Times New Roman" w:hAnsi="Times New Roman"/>
          <w:sz w:val="22"/>
          <w:szCs w:val="22"/>
        </w:rPr>
        <w:t>stud</w:t>
      </w:r>
      <w:r w:rsidR="005F2BE8" w:rsidRPr="001E4456">
        <w:rPr>
          <w:rFonts w:ascii="Times New Roman" w:hAnsi="Times New Roman" w:hint="eastAsia"/>
          <w:sz w:val="22"/>
          <w:szCs w:val="22"/>
        </w:rPr>
        <w:t>y</w:t>
      </w:r>
      <w:r w:rsidR="00952EE0" w:rsidRPr="001E4456">
        <w:rPr>
          <w:rFonts w:ascii="Times New Roman" w:hAnsi="Times New Roman" w:hint="eastAsia"/>
          <w:sz w:val="22"/>
          <w:szCs w:val="22"/>
        </w:rPr>
        <w:t xml:space="preserve"> </w:t>
      </w:r>
      <w:r w:rsidR="00952EE0" w:rsidRPr="001E4456">
        <w:rPr>
          <w:rFonts w:ascii="Times New Roman" w:hAnsi="Times New Roman"/>
          <w:sz w:val="22"/>
          <w:szCs w:val="22"/>
        </w:rPr>
        <w:t>manager</w:t>
      </w:r>
      <w:r w:rsidRPr="001E4456">
        <w:rPr>
          <w:rFonts w:ascii="Times New Roman" w:hAnsi="Times New Roman"/>
          <w:sz w:val="22"/>
          <w:szCs w:val="22"/>
        </w:rPr>
        <w:t>.</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 xml:space="preserve">(2) Assignment of the study </w:t>
      </w:r>
      <w:r w:rsidR="005F2BE8" w:rsidRPr="001E4456">
        <w:rPr>
          <w:rFonts w:ascii="Times New Roman" w:hAnsi="Times New Roman" w:hint="eastAsia"/>
          <w:sz w:val="22"/>
          <w:szCs w:val="22"/>
        </w:rPr>
        <w:t>agents</w:t>
      </w:r>
    </w:p>
    <w:p w:rsidR="00692E0F" w:rsidRPr="001E4456" w:rsidRDefault="00767639"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hint="eastAsia"/>
          <w:sz w:val="22"/>
          <w:szCs w:val="22"/>
        </w:rPr>
        <w:t>T</w:t>
      </w:r>
      <w:r w:rsidRPr="001E4456">
        <w:rPr>
          <w:rFonts w:ascii="Times New Roman" w:hAnsi="Times New Roman"/>
          <w:sz w:val="22"/>
          <w:szCs w:val="22"/>
        </w:rPr>
        <w:t xml:space="preserve">he study </w:t>
      </w:r>
      <w:r w:rsidR="00952EE0" w:rsidRPr="001E4456">
        <w:rPr>
          <w:rFonts w:ascii="Times New Roman" w:hAnsi="Times New Roman"/>
          <w:sz w:val="22"/>
          <w:szCs w:val="22"/>
        </w:rPr>
        <w:t>manage</w:t>
      </w:r>
      <w:r w:rsidR="00952EE0" w:rsidRPr="001E4456">
        <w:rPr>
          <w:rFonts w:ascii="Times New Roman" w:hAnsi="Times New Roman" w:hint="eastAsia"/>
          <w:sz w:val="22"/>
          <w:szCs w:val="22"/>
        </w:rPr>
        <w:t xml:space="preserve">r receives </w:t>
      </w:r>
      <w:r w:rsidR="00952EE0" w:rsidRPr="001E4456">
        <w:rPr>
          <w:rFonts w:ascii="Times New Roman" w:hAnsi="Times New Roman"/>
          <w:sz w:val="22"/>
          <w:szCs w:val="22"/>
        </w:rPr>
        <w:t>the completed enrollment form</w:t>
      </w:r>
      <w:r w:rsidR="00952EE0" w:rsidRPr="001E4456">
        <w:rPr>
          <w:rFonts w:ascii="Times New Roman" w:hAnsi="Times New Roman" w:hint="eastAsia"/>
          <w:sz w:val="22"/>
          <w:szCs w:val="22"/>
        </w:rPr>
        <w:t xml:space="preserve"> </w:t>
      </w:r>
      <w:r w:rsidR="00952EE0" w:rsidRPr="001E4456">
        <w:rPr>
          <w:rFonts w:ascii="Times New Roman" w:hAnsi="Times New Roman"/>
          <w:sz w:val="22"/>
          <w:szCs w:val="22"/>
        </w:rPr>
        <w:t>which includes data from the screening</w:t>
      </w:r>
      <w:r w:rsidRPr="001E4456">
        <w:rPr>
          <w:rFonts w:ascii="Times New Roman" w:hAnsi="Times New Roman" w:hint="eastAsia"/>
          <w:sz w:val="22"/>
          <w:szCs w:val="22"/>
        </w:rPr>
        <w:t xml:space="preserve"> examination </w:t>
      </w:r>
      <w:r w:rsidRPr="001E4456">
        <w:rPr>
          <w:rFonts w:ascii="Times New Roman" w:hAnsi="Times New Roman"/>
          <w:sz w:val="22"/>
          <w:szCs w:val="22"/>
        </w:rPr>
        <w:t>performed</w:t>
      </w:r>
      <w:r w:rsidRPr="001E4456">
        <w:rPr>
          <w:rFonts w:ascii="Times New Roman" w:hAnsi="Times New Roman" w:hint="eastAsia"/>
          <w:sz w:val="22"/>
          <w:szCs w:val="22"/>
        </w:rPr>
        <w:t xml:space="preserve"> </w:t>
      </w:r>
      <w:r w:rsidR="00952EE0" w:rsidRPr="001E4456">
        <w:rPr>
          <w:rFonts w:ascii="Times New Roman" w:hAnsi="Times New Roman" w:hint="eastAsia"/>
          <w:sz w:val="22"/>
          <w:szCs w:val="22"/>
        </w:rPr>
        <w:t xml:space="preserve">at the </w:t>
      </w:r>
      <w:r w:rsidRPr="001E4456">
        <w:rPr>
          <w:rFonts w:ascii="Times New Roman" w:hAnsi="Times New Roman" w:hint="eastAsia"/>
          <w:sz w:val="22"/>
          <w:szCs w:val="22"/>
        </w:rPr>
        <w:t xml:space="preserve">Hokkaido University Hospital and </w:t>
      </w:r>
      <w:r w:rsidRPr="001E4456">
        <w:rPr>
          <w:rFonts w:ascii="Times New Roman" w:hAnsi="Times New Roman"/>
          <w:sz w:val="22"/>
          <w:szCs w:val="22"/>
        </w:rPr>
        <w:t>randomly</w:t>
      </w:r>
      <w:r w:rsidRPr="001E4456">
        <w:rPr>
          <w:rFonts w:ascii="Times New Roman" w:hAnsi="Times New Roman" w:hint="eastAsia"/>
          <w:sz w:val="22"/>
          <w:szCs w:val="22"/>
        </w:rPr>
        <w:t xml:space="preserve"> </w:t>
      </w:r>
      <w:r w:rsidRPr="001E4456">
        <w:rPr>
          <w:rFonts w:ascii="Times New Roman" w:hAnsi="Times New Roman"/>
          <w:sz w:val="22"/>
          <w:szCs w:val="22"/>
        </w:rPr>
        <w:t>assign</w:t>
      </w:r>
      <w:r w:rsidRPr="001E4456">
        <w:rPr>
          <w:rFonts w:ascii="Times New Roman" w:hAnsi="Times New Roman" w:hint="eastAsia"/>
          <w:sz w:val="22"/>
          <w:szCs w:val="22"/>
        </w:rPr>
        <w:t xml:space="preserve">s </w:t>
      </w:r>
      <w:r w:rsidR="00952EE0" w:rsidRPr="001E4456">
        <w:rPr>
          <w:rFonts w:ascii="Times New Roman" w:hAnsi="Times New Roman"/>
          <w:sz w:val="22"/>
          <w:szCs w:val="22"/>
        </w:rPr>
        <w:t>study participants</w:t>
      </w:r>
      <w:r w:rsidR="00952EE0" w:rsidRPr="001E4456" w:rsidDel="00952EE0">
        <w:rPr>
          <w:rFonts w:ascii="Times New Roman" w:hAnsi="Times New Roman"/>
          <w:sz w:val="22"/>
          <w:szCs w:val="22"/>
        </w:rPr>
        <w:t xml:space="preserve"> </w:t>
      </w:r>
      <w:r w:rsidRPr="001E4456">
        <w:rPr>
          <w:rFonts w:ascii="Times New Roman" w:hAnsi="Times New Roman" w:hint="eastAsia"/>
          <w:sz w:val="22"/>
          <w:szCs w:val="22"/>
        </w:rPr>
        <w:t xml:space="preserve">to </w:t>
      </w:r>
      <w:r w:rsidR="00952EE0" w:rsidRPr="001E4456">
        <w:rPr>
          <w:rFonts w:ascii="Times New Roman" w:hAnsi="Times New Roman"/>
          <w:sz w:val="22"/>
          <w:szCs w:val="22"/>
        </w:rPr>
        <w:t xml:space="preserve">either </w:t>
      </w:r>
      <w:r w:rsidRPr="001E4456">
        <w:rPr>
          <w:rFonts w:ascii="Times New Roman" w:hAnsi="Times New Roman" w:hint="eastAsia"/>
          <w:sz w:val="22"/>
          <w:szCs w:val="22"/>
        </w:rPr>
        <w:t xml:space="preserve">the </w:t>
      </w:r>
      <w:r w:rsidR="00ED2595" w:rsidRPr="001E4456">
        <w:rPr>
          <w:rFonts w:ascii="Times New Roman" w:hAnsi="Times New Roman" w:hint="eastAsia"/>
          <w:sz w:val="22"/>
          <w:szCs w:val="22"/>
        </w:rPr>
        <w:t>glimepiride</w:t>
      </w:r>
      <w:r w:rsidRPr="001E4456">
        <w:rPr>
          <w:rFonts w:ascii="Times New Roman" w:hAnsi="Times New Roman" w:hint="eastAsia"/>
          <w:sz w:val="22"/>
          <w:szCs w:val="22"/>
        </w:rPr>
        <w:t xml:space="preserve"> group or </w:t>
      </w:r>
      <w:r w:rsidR="00ED2595" w:rsidRPr="001E4456">
        <w:rPr>
          <w:rFonts w:ascii="Times New Roman" w:hAnsi="Times New Roman" w:hint="eastAsia"/>
          <w:sz w:val="22"/>
          <w:szCs w:val="22"/>
        </w:rPr>
        <w:t>sitagliptin</w:t>
      </w:r>
      <w:r w:rsidRPr="001E4456">
        <w:rPr>
          <w:rFonts w:ascii="Times New Roman" w:hAnsi="Times New Roman" w:hint="eastAsia"/>
          <w:sz w:val="22"/>
          <w:szCs w:val="22"/>
        </w:rPr>
        <w:t xml:space="preserve"> group, according to </w:t>
      </w:r>
      <w:r w:rsidR="00952EE0" w:rsidRPr="001E4456">
        <w:rPr>
          <w:rFonts w:ascii="Times New Roman" w:hAnsi="Times New Roman"/>
          <w:sz w:val="22"/>
          <w:szCs w:val="22"/>
        </w:rPr>
        <w:t>computerized</w:t>
      </w:r>
      <w:r w:rsidR="00952EE0" w:rsidRPr="001E4456">
        <w:rPr>
          <w:rFonts w:ascii="Times New Roman" w:hAnsi="Times New Roman" w:hint="eastAsia"/>
          <w:sz w:val="22"/>
          <w:szCs w:val="22"/>
        </w:rPr>
        <w:t xml:space="preserve"> </w:t>
      </w:r>
      <w:r w:rsidRPr="001E4456">
        <w:rPr>
          <w:rFonts w:ascii="Times New Roman" w:hAnsi="Times New Roman" w:hint="eastAsia"/>
          <w:sz w:val="22"/>
          <w:szCs w:val="22"/>
        </w:rPr>
        <w:t>randomization.</w:t>
      </w:r>
    </w:p>
    <w:p w:rsidR="009E1F90" w:rsidRPr="001E4456" w:rsidRDefault="009E1F90" w:rsidP="00767639">
      <w:pPr>
        <w:pStyle w:val="a3"/>
        <w:wordWrap/>
        <w:snapToGrid w:val="0"/>
        <w:spacing w:line="320" w:lineRule="atLeast"/>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(6) Study </w:t>
      </w:r>
      <w:r w:rsidR="00FC7BA8" w:rsidRPr="001E4456">
        <w:rPr>
          <w:rFonts w:ascii="Times New Roman" w:hAnsi="Times New Roman"/>
          <w:sz w:val="22"/>
          <w:szCs w:val="22"/>
        </w:rPr>
        <w:t>period</w:t>
      </w:r>
    </w:p>
    <w:p w:rsidR="00FC7BA8"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sz w:val="22"/>
          <w:szCs w:val="22"/>
        </w:rPr>
        <w:t xml:space="preserve">Each </w:t>
      </w:r>
      <w:r w:rsidR="00FC7BA8" w:rsidRPr="001E4456">
        <w:rPr>
          <w:rFonts w:ascii="Times New Roman" w:hAnsi="Times New Roman"/>
          <w:sz w:val="22"/>
          <w:szCs w:val="22"/>
        </w:rPr>
        <w:t>participant</w:t>
      </w:r>
      <w:r w:rsidRPr="001E4456">
        <w:rPr>
          <w:rFonts w:ascii="Times New Roman" w:hAnsi="Times New Roman"/>
          <w:sz w:val="22"/>
          <w:szCs w:val="22"/>
        </w:rPr>
        <w:t xml:space="preserve"> </w:t>
      </w:r>
      <w:r w:rsidR="00090010" w:rsidRPr="001E4456">
        <w:rPr>
          <w:rFonts w:ascii="Times New Roman" w:hAnsi="Times New Roman"/>
          <w:sz w:val="22"/>
          <w:szCs w:val="22"/>
        </w:rPr>
        <w:t>is treated</w:t>
      </w:r>
      <w:r w:rsidR="00FC7BA8" w:rsidRPr="001E4456">
        <w:rPr>
          <w:rFonts w:ascii="Times New Roman" w:hAnsi="Times New Roman" w:hint="eastAsia"/>
          <w:sz w:val="22"/>
          <w:szCs w:val="22"/>
        </w:rPr>
        <w:t xml:space="preserve"> </w:t>
      </w:r>
      <w:r w:rsidR="00090010" w:rsidRPr="001E4456">
        <w:rPr>
          <w:rFonts w:ascii="Times New Roman" w:hAnsi="Times New Roman"/>
          <w:sz w:val="22"/>
          <w:szCs w:val="22"/>
        </w:rPr>
        <w:t>with</w:t>
      </w:r>
      <w:r w:rsidR="00FC7BA8" w:rsidRPr="001E4456">
        <w:rPr>
          <w:rFonts w:ascii="Times New Roman" w:hAnsi="Times New Roman" w:hint="eastAsia"/>
          <w:sz w:val="22"/>
          <w:szCs w:val="22"/>
        </w:rPr>
        <w:t xml:space="preserve"> </w:t>
      </w:r>
      <w:r w:rsidR="00ED2595" w:rsidRPr="001E4456">
        <w:rPr>
          <w:rFonts w:ascii="Times New Roman" w:hAnsi="Times New Roman" w:hint="eastAsia"/>
          <w:sz w:val="22"/>
          <w:szCs w:val="22"/>
        </w:rPr>
        <w:t>glimepiride</w:t>
      </w:r>
      <w:r w:rsidR="00FC7BA8" w:rsidRPr="001E4456">
        <w:rPr>
          <w:rFonts w:ascii="Times New Roman" w:hAnsi="Times New Roman" w:hint="eastAsia"/>
          <w:sz w:val="22"/>
          <w:szCs w:val="22"/>
        </w:rPr>
        <w:t xml:space="preserve"> or </w:t>
      </w:r>
      <w:r w:rsidR="00ED2595" w:rsidRPr="001E4456">
        <w:rPr>
          <w:rFonts w:ascii="Times New Roman" w:hAnsi="Times New Roman" w:hint="eastAsia"/>
          <w:sz w:val="22"/>
          <w:szCs w:val="22"/>
        </w:rPr>
        <w:t>sitagliptin</w:t>
      </w:r>
      <w:r w:rsidR="00FC7BA8" w:rsidRPr="001E4456">
        <w:rPr>
          <w:rFonts w:ascii="Times New Roman" w:hAnsi="Times New Roman" w:hint="eastAsia"/>
          <w:sz w:val="22"/>
          <w:szCs w:val="22"/>
        </w:rPr>
        <w:t xml:space="preserve"> for </w:t>
      </w:r>
      <w:r w:rsidR="00ED2595" w:rsidRPr="001E4456">
        <w:rPr>
          <w:rFonts w:ascii="Times New Roman" w:hAnsi="Times New Roman" w:hint="eastAsia"/>
          <w:sz w:val="22"/>
          <w:szCs w:val="22"/>
        </w:rPr>
        <w:t>24</w:t>
      </w:r>
      <w:r w:rsidR="00FC7BA8" w:rsidRPr="001E4456">
        <w:rPr>
          <w:rFonts w:ascii="Times New Roman" w:hAnsi="Times New Roman" w:hint="eastAsia"/>
          <w:sz w:val="22"/>
          <w:szCs w:val="22"/>
        </w:rPr>
        <w:t xml:space="preserve"> weeks in each </w:t>
      </w:r>
      <w:r w:rsidR="00090010" w:rsidRPr="001E4456">
        <w:rPr>
          <w:rFonts w:ascii="Times New Roman" w:hAnsi="Times New Roman"/>
          <w:sz w:val="22"/>
          <w:szCs w:val="22"/>
        </w:rPr>
        <w:t>institution</w:t>
      </w:r>
      <w:r w:rsidR="00FC7BA8"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(7) Correspondence after the study</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sz w:val="22"/>
          <w:szCs w:val="22"/>
        </w:rPr>
        <w:t xml:space="preserve">After this study, </w:t>
      </w:r>
      <w:r w:rsidR="00FC7BA8" w:rsidRPr="001E4456">
        <w:rPr>
          <w:rFonts w:ascii="Times New Roman" w:hAnsi="Times New Roman" w:hint="eastAsia"/>
          <w:sz w:val="22"/>
          <w:szCs w:val="22"/>
        </w:rPr>
        <w:t xml:space="preserve">each </w:t>
      </w:r>
      <w:r w:rsidR="00FC7BA8" w:rsidRPr="001E4456">
        <w:rPr>
          <w:rFonts w:ascii="Times New Roman" w:hAnsi="Times New Roman"/>
          <w:sz w:val="22"/>
          <w:szCs w:val="22"/>
        </w:rPr>
        <w:t>physician</w:t>
      </w:r>
      <w:r w:rsidR="00FC7BA8" w:rsidRPr="001E4456">
        <w:rPr>
          <w:rFonts w:ascii="Times New Roman" w:hAnsi="Times New Roman" w:hint="eastAsia"/>
          <w:sz w:val="22"/>
          <w:szCs w:val="22"/>
        </w:rPr>
        <w:t xml:space="preserve"> </w:t>
      </w:r>
      <w:r w:rsidR="00090010" w:rsidRPr="001E4456">
        <w:rPr>
          <w:rFonts w:ascii="Times New Roman" w:hAnsi="Times New Roman"/>
          <w:sz w:val="22"/>
          <w:szCs w:val="22"/>
        </w:rPr>
        <w:t>is required</w:t>
      </w:r>
      <w:r w:rsidR="00FC7BA8" w:rsidRPr="001E4456">
        <w:rPr>
          <w:rFonts w:ascii="Times New Roman" w:hAnsi="Times New Roman" w:hint="eastAsia"/>
          <w:sz w:val="22"/>
          <w:szCs w:val="22"/>
        </w:rPr>
        <w:t xml:space="preserve"> to </w:t>
      </w:r>
      <w:r w:rsidR="00FC7BA8" w:rsidRPr="001E4456">
        <w:rPr>
          <w:rFonts w:ascii="Times New Roman" w:hAnsi="Times New Roman"/>
          <w:sz w:val="22"/>
          <w:szCs w:val="22"/>
        </w:rPr>
        <w:t>provide</w:t>
      </w:r>
      <w:r w:rsidRPr="001E4456">
        <w:rPr>
          <w:rFonts w:ascii="Times New Roman" w:hAnsi="Times New Roman"/>
          <w:sz w:val="22"/>
          <w:szCs w:val="22"/>
        </w:rPr>
        <w:t xml:space="preserve"> </w:t>
      </w:r>
      <w:r w:rsidR="00FC7BA8" w:rsidRPr="001E4456">
        <w:rPr>
          <w:rFonts w:ascii="Times New Roman" w:hAnsi="Times New Roman" w:hint="eastAsia"/>
          <w:sz w:val="22"/>
          <w:szCs w:val="22"/>
        </w:rPr>
        <w:t xml:space="preserve">the most appropriate </w:t>
      </w:r>
      <w:r w:rsidRPr="001E4456">
        <w:rPr>
          <w:rFonts w:ascii="Times New Roman" w:hAnsi="Times New Roman"/>
          <w:sz w:val="22"/>
          <w:szCs w:val="22"/>
        </w:rPr>
        <w:t xml:space="preserve">medical care to </w:t>
      </w:r>
      <w:r w:rsidR="00FC7BA8" w:rsidRPr="001E4456">
        <w:rPr>
          <w:rFonts w:ascii="Times New Roman" w:hAnsi="Times New Roman" w:hint="eastAsia"/>
          <w:sz w:val="22"/>
          <w:szCs w:val="22"/>
        </w:rPr>
        <w:t>participants</w:t>
      </w:r>
      <w:r w:rsidRPr="001E4456">
        <w:rPr>
          <w:rFonts w:ascii="Times New Roman" w:hAnsi="Times New Roman"/>
          <w:sz w:val="22"/>
          <w:szCs w:val="22"/>
        </w:rPr>
        <w:t>.</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6</w:t>
      </w:r>
      <w:r w:rsidRPr="001E4456">
        <w:rPr>
          <w:rFonts w:ascii="Times New Roman" w:hAnsi="Times New Roman"/>
          <w:b/>
          <w:bCs/>
          <w:sz w:val="24"/>
          <w:szCs w:val="24"/>
        </w:rPr>
        <w:t>．</w:t>
      </w:r>
      <w:r w:rsidRPr="001E4456">
        <w:rPr>
          <w:rFonts w:ascii="Times New Roman" w:hAnsi="Times New Roman"/>
          <w:b/>
          <w:bCs/>
          <w:sz w:val="24"/>
          <w:szCs w:val="24"/>
        </w:rPr>
        <w:t xml:space="preserve"> Observation</w:t>
      </w:r>
      <w:r w:rsidR="00590F42" w:rsidRPr="001E4456">
        <w:rPr>
          <w:rFonts w:ascii="Times New Roman" w:hAnsi="Times New Roman"/>
          <w:b/>
          <w:bCs/>
          <w:sz w:val="24"/>
          <w:szCs w:val="24"/>
        </w:rPr>
        <w:t>al</w:t>
      </w:r>
      <w:r w:rsidRPr="001E4456">
        <w:rPr>
          <w:rFonts w:ascii="Times New Roman" w:hAnsi="Times New Roman"/>
          <w:b/>
          <w:bCs/>
          <w:sz w:val="24"/>
          <w:szCs w:val="24"/>
        </w:rPr>
        <w:t xml:space="preserve"> and </w:t>
      </w:r>
      <w:r w:rsidR="00590F42" w:rsidRPr="001E4456">
        <w:rPr>
          <w:rFonts w:ascii="Times New Roman" w:hAnsi="Times New Roman"/>
          <w:b/>
          <w:bCs/>
          <w:sz w:val="24"/>
          <w:szCs w:val="24"/>
        </w:rPr>
        <w:t>analytical analyses</w:t>
      </w:r>
    </w:p>
    <w:p w:rsidR="009E1F90" w:rsidRPr="001E4456" w:rsidRDefault="001300DD" w:rsidP="009E1F90">
      <w:pPr>
        <w:snapToGrid w:val="0"/>
        <w:spacing w:line="320" w:lineRule="atLeast"/>
        <w:ind w:leftChars="202" w:left="424" w:firstLineChars="78" w:firstLine="172"/>
        <w:rPr>
          <w:rFonts w:ascii="Times New Roman" w:hAnsi="Times New Roman"/>
          <w:sz w:val="22"/>
          <w:szCs w:val="22"/>
        </w:rPr>
      </w:pPr>
      <w:r w:rsidRPr="001E4456">
        <w:rPr>
          <w:rFonts w:ascii="Times New Roman" w:hAnsi="Times New Roman"/>
          <w:sz w:val="22"/>
          <w:szCs w:val="22"/>
        </w:rPr>
        <w:t>O</w:t>
      </w:r>
      <w:r w:rsidR="007B555F" w:rsidRPr="001E4456">
        <w:rPr>
          <w:rFonts w:ascii="Times New Roman" w:hAnsi="Times New Roman" w:hint="eastAsia"/>
          <w:sz w:val="22"/>
          <w:szCs w:val="22"/>
        </w:rPr>
        <w:t>bservation</w:t>
      </w:r>
      <w:r w:rsidRPr="001E4456">
        <w:rPr>
          <w:rFonts w:ascii="Times New Roman" w:hAnsi="Times New Roman" w:hint="eastAsia"/>
          <w:sz w:val="22"/>
          <w:szCs w:val="22"/>
        </w:rPr>
        <w:t>al</w:t>
      </w:r>
      <w:r w:rsidR="007B555F" w:rsidRPr="001E4456">
        <w:rPr>
          <w:rFonts w:ascii="Times New Roman" w:hAnsi="Times New Roman" w:hint="eastAsia"/>
          <w:sz w:val="22"/>
          <w:szCs w:val="22"/>
        </w:rPr>
        <w:t xml:space="preserve"> and </w:t>
      </w:r>
      <w:r w:rsidRPr="001E4456">
        <w:rPr>
          <w:rFonts w:ascii="Times New Roman" w:hAnsi="Times New Roman"/>
          <w:sz w:val="22"/>
          <w:szCs w:val="22"/>
        </w:rPr>
        <w:t xml:space="preserve">analytical </w:t>
      </w:r>
      <w:r w:rsidR="007B555F" w:rsidRPr="001E4456">
        <w:rPr>
          <w:rFonts w:ascii="Times New Roman" w:hAnsi="Times New Roman" w:hint="eastAsia"/>
          <w:sz w:val="22"/>
          <w:szCs w:val="22"/>
        </w:rPr>
        <w:t>testing</w:t>
      </w:r>
      <w:r w:rsidRPr="001E4456">
        <w:rPr>
          <w:rFonts w:ascii="Times New Roman" w:hAnsi="Times New Roman" w:hint="eastAsia"/>
          <w:sz w:val="22"/>
          <w:szCs w:val="22"/>
        </w:rPr>
        <w:t xml:space="preserve"> </w:t>
      </w:r>
      <w:r w:rsidRPr="001E4456">
        <w:rPr>
          <w:rFonts w:ascii="Times New Roman" w:hAnsi="Times New Roman"/>
          <w:sz w:val="22"/>
          <w:szCs w:val="22"/>
        </w:rPr>
        <w:t>for the</w:t>
      </w:r>
      <w:r w:rsidR="00254E76" w:rsidRPr="001E4456">
        <w:rPr>
          <w:rFonts w:ascii="Times New Roman" w:hAnsi="Times New Roman"/>
          <w:sz w:val="22"/>
          <w:szCs w:val="22"/>
        </w:rPr>
        <w:t xml:space="preserve"> </w:t>
      </w:r>
      <w:r w:rsidR="007B555F" w:rsidRPr="001E4456">
        <w:rPr>
          <w:rFonts w:ascii="Times New Roman" w:hAnsi="Times New Roman" w:hint="eastAsia"/>
          <w:sz w:val="22"/>
          <w:szCs w:val="22"/>
        </w:rPr>
        <w:t>following</w:t>
      </w:r>
      <w:r w:rsidR="00D759F4" w:rsidRPr="001E4456">
        <w:rPr>
          <w:rFonts w:ascii="Times New Roman" w:hAnsi="Times New Roman" w:hint="eastAsia"/>
          <w:sz w:val="22"/>
          <w:szCs w:val="22"/>
        </w:rPr>
        <w:t xml:space="preserve"> items</w:t>
      </w:r>
      <w:r w:rsidRPr="001E4456">
        <w:rPr>
          <w:rFonts w:ascii="Times New Roman" w:hAnsi="Times New Roman"/>
          <w:sz w:val="22"/>
          <w:szCs w:val="22"/>
        </w:rPr>
        <w:t xml:space="preserve"> will be performed.</w:t>
      </w:r>
    </w:p>
    <w:p w:rsidR="009E1F90" w:rsidRPr="001E4456" w:rsidRDefault="009E1F90" w:rsidP="009E1F90">
      <w:pPr>
        <w:snapToGrid w:val="0"/>
        <w:spacing w:line="320" w:lineRule="atLeast"/>
        <w:ind w:leftChars="420" w:left="1135" w:hangingChars="115" w:hanging="253"/>
        <w:rPr>
          <w:rFonts w:ascii="Times New Roman" w:hAnsi="Times New Roman"/>
          <w:sz w:val="22"/>
          <w:szCs w:val="22"/>
        </w:rPr>
      </w:pPr>
      <w:r w:rsidRPr="001E4456">
        <w:rPr>
          <w:rFonts w:ascii="Times New Roman" w:hAnsi="Times New Roman"/>
          <w:sz w:val="22"/>
          <w:szCs w:val="22"/>
        </w:rPr>
        <w:t xml:space="preserve">(1) Patients background: Patients initial, identification cord, age, sex, </w:t>
      </w:r>
      <w:r w:rsidR="00F47FBC" w:rsidRPr="001E4456">
        <w:rPr>
          <w:rFonts w:ascii="Times New Roman" w:hAnsi="Times New Roman" w:hint="eastAsia"/>
          <w:sz w:val="22"/>
          <w:szCs w:val="22"/>
        </w:rPr>
        <w:t xml:space="preserve">type of diabetes, </w:t>
      </w:r>
      <w:r w:rsidRPr="001E4456">
        <w:rPr>
          <w:rFonts w:ascii="Times New Roman" w:hAnsi="Times New Roman"/>
          <w:sz w:val="22"/>
          <w:szCs w:val="22"/>
        </w:rPr>
        <w:t>height, weight, BMI, abdominal circumference, contraction of a disease period, complications, presence or absence of smoking, alcohol consumption, drug medication contents</w:t>
      </w:r>
    </w:p>
    <w:p w:rsidR="009E1F90" w:rsidRPr="001E4456" w:rsidRDefault="009E1F90" w:rsidP="009E1F90">
      <w:pPr>
        <w:snapToGrid w:val="0"/>
        <w:spacing w:line="320" w:lineRule="atLeast"/>
        <w:ind w:leftChars="422" w:left="2127" w:hangingChars="564" w:hanging="1241"/>
        <w:rPr>
          <w:rFonts w:ascii="Times New Roman" w:hAnsi="Times New Roman"/>
          <w:sz w:val="22"/>
          <w:szCs w:val="22"/>
        </w:rPr>
      </w:pPr>
      <w:r w:rsidRPr="001E4456">
        <w:rPr>
          <w:rFonts w:ascii="Times New Roman" w:hAnsi="Times New Roman"/>
          <w:sz w:val="22"/>
          <w:szCs w:val="22"/>
        </w:rPr>
        <w:lastRenderedPageBreak/>
        <w:t>(2) Blood pressure, pulse rate</w:t>
      </w:r>
    </w:p>
    <w:p w:rsidR="009E1F90" w:rsidRPr="001E4456" w:rsidRDefault="009E1F90" w:rsidP="009E1F90">
      <w:pPr>
        <w:snapToGrid w:val="0"/>
        <w:spacing w:line="320" w:lineRule="atLeast"/>
        <w:ind w:leftChars="422" w:left="2127" w:hangingChars="564" w:hanging="1241"/>
        <w:rPr>
          <w:rFonts w:ascii="Times New Roman" w:hAnsi="Times New Roman"/>
          <w:sz w:val="22"/>
          <w:szCs w:val="22"/>
        </w:rPr>
      </w:pPr>
      <w:r w:rsidRPr="001E4456">
        <w:rPr>
          <w:rFonts w:ascii="Times New Roman" w:hAnsi="Times New Roman"/>
          <w:sz w:val="22"/>
          <w:szCs w:val="22"/>
        </w:rPr>
        <w:t>(3) Laboratory study (fasting)</w:t>
      </w:r>
    </w:p>
    <w:p w:rsidR="009E1F90" w:rsidRPr="001E4456" w:rsidRDefault="009E1F90" w:rsidP="009E1F90">
      <w:pPr>
        <w:snapToGrid w:val="0"/>
        <w:spacing w:line="320" w:lineRule="atLeast"/>
        <w:ind w:leftChars="422" w:left="2127" w:hangingChars="564" w:hanging="1241"/>
        <w:rPr>
          <w:rFonts w:ascii="Times New Roman" w:hAnsi="Times New Roman"/>
          <w:sz w:val="22"/>
          <w:szCs w:val="22"/>
        </w:rPr>
      </w:pPr>
      <w:r w:rsidRPr="001E4456">
        <w:rPr>
          <w:rFonts w:ascii="Times New Roman" w:hAnsi="Times New Roman"/>
          <w:sz w:val="22"/>
          <w:szCs w:val="22"/>
        </w:rPr>
        <w:tab/>
        <w:t xml:space="preserve">Urinalysis (sugar urinary, protein urine (qualitative analysis), the </w:t>
      </w:r>
      <w:r w:rsidR="00F47FBC" w:rsidRPr="001E4456">
        <w:rPr>
          <w:rFonts w:ascii="Times New Roman" w:hAnsi="Times New Roman" w:hint="eastAsia"/>
          <w:sz w:val="22"/>
          <w:szCs w:val="22"/>
        </w:rPr>
        <w:t xml:space="preserve">urinary </w:t>
      </w:r>
      <w:r w:rsidR="00F47FBC" w:rsidRPr="001E4456">
        <w:rPr>
          <w:rFonts w:ascii="Times New Roman" w:hAnsi="Times New Roman"/>
          <w:sz w:val="22"/>
          <w:szCs w:val="22"/>
        </w:rPr>
        <w:t>albumin</w:t>
      </w:r>
      <w:r w:rsidRPr="001E4456">
        <w:rPr>
          <w:rFonts w:ascii="Times New Roman" w:hAnsi="Times New Roman"/>
          <w:sz w:val="22"/>
          <w:szCs w:val="22"/>
        </w:rPr>
        <w:t>/ creatinine ratio), blood glucose (HbA</w:t>
      </w:r>
      <w:r w:rsidRPr="001E4456">
        <w:rPr>
          <w:rFonts w:ascii="Times New Roman" w:hAnsi="Times New Roman"/>
          <w:sz w:val="22"/>
          <w:szCs w:val="22"/>
          <w:vertAlign w:val="subscript"/>
        </w:rPr>
        <w:t>1c</w:t>
      </w:r>
      <w:r w:rsidRPr="001E4456">
        <w:rPr>
          <w:rFonts w:ascii="Times New Roman" w:hAnsi="Times New Roman"/>
          <w:sz w:val="22"/>
          <w:szCs w:val="22"/>
        </w:rPr>
        <w:t xml:space="preserve">, </w:t>
      </w:r>
      <w:r w:rsidR="00CC05A9" w:rsidRPr="001E4456">
        <w:rPr>
          <w:rFonts w:ascii="Times New Roman" w:hAnsi="Times New Roman" w:hint="eastAsia"/>
          <w:sz w:val="22"/>
          <w:szCs w:val="22"/>
        </w:rPr>
        <w:t>fasting plasma glucose</w:t>
      </w:r>
      <w:r w:rsidRPr="001E4456">
        <w:rPr>
          <w:rFonts w:ascii="Times New Roman" w:hAnsi="Times New Roman"/>
          <w:sz w:val="22"/>
          <w:szCs w:val="22"/>
        </w:rPr>
        <w:t xml:space="preserve">), </w:t>
      </w:r>
      <w:r w:rsidR="00CC05A9" w:rsidRPr="001E4456">
        <w:rPr>
          <w:rFonts w:ascii="Times New Roman" w:hAnsi="Times New Roman" w:hint="eastAsia"/>
          <w:sz w:val="22"/>
          <w:szCs w:val="22"/>
        </w:rPr>
        <w:t xml:space="preserve">serum </w:t>
      </w:r>
      <w:r w:rsidRPr="001E4456">
        <w:rPr>
          <w:rFonts w:ascii="Times New Roman" w:hAnsi="Times New Roman"/>
          <w:sz w:val="22"/>
          <w:szCs w:val="22"/>
        </w:rPr>
        <w:t xml:space="preserve">insulin, proinsulin, fasting serum lipids (total cholesterol, triglyceride, </w:t>
      </w:r>
      <w:r w:rsidR="00CC05A9" w:rsidRPr="001E4456">
        <w:rPr>
          <w:rFonts w:ascii="Times New Roman" w:hAnsi="Times New Roman" w:hint="eastAsia"/>
          <w:sz w:val="22"/>
          <w:szCs w:val="22"/>
        </w:rPr>
        <w:t>HDL-</w:t>
      </w:r>
      <w:r w:rsidRPr="001E4456">
        <w:rPr>
          <w:rFonts w:ascii="Times New Roman" w:hAnsi="Times New Roman"/>
          <w:sz w:val="22"/>
          <w:szCs w:val="22"/>
        </w:rPr>
        <w:t xml:space="preserve">cholesterol, </w:t>
      </w:r>
      <w:r w:rsidR="00CC05A9" w:rsidRPr="001E4456">
        <w:rPr>
          <w:rFonts w:ascii="Times New Roman" w:hAnsi="Times New Roman" w:hint="eastAsia"/>
          <w:sz w:val="22"/>
          <w:szCs w:val="22"/>
        </w:rPr>
        <w:t>LDL</w:t>
      </w:r>
      <w:r w:rsidRPr="001E4456">
        <w:rPr>
          <w:rFonts w:ascii="Times New Roman" w:hAnsi="Times New Roman"/>
          <w:sz w:val="22"/>
          <w:szCs w:val="22"/>
        </w:rPr>
        <w:t>-cholesterol, FFA, apoprotein, RLP-C), AST, ALT, γ-GTP, uric acid, BUN, serum creatinine, Na, K, Cl, hs-CRP, NT-proBNP</w:t>
      </w:r>
    </w:p>
    <w:p w:rsidR="009E1F90" w:rsidRPr="001E4456" w:rsidRDefault="009E1F90" w:rsidP="009E1F90">
      <w:pPr>
        <w:snapToGrid w:val="0"/>
        <w:spacing w:line="320" w:lineRule="atLeast"/>
        <w:ind w:leftChars="1012" w:left="2125"/>
        <w:rPr>
          <w:rFonts w:ascii="Times New Roman" w:hAnsi="Times New Roman"/>
          <w:sz w:val="22"/>
          <w:szCs w:val="22"/>
        </w:rPr>
      </w:pPr>
      <w:r w:rsidRPr="001E4456">
        <w:rPr>
          <w:rFonts w:ascii="Times New Roman" w:hAnsi="Times New Roman"/>
          <w:sz w:val="22"/>
          <w:szCs w:val="22"/>
        </w:rPr>
        <w:t xml:space="preserve">Adiponectin, </w:t>
      </w:r>
      <w:r w:rsidR="00CC05A9" w:rsidRPr="001E4456">
        <w:rPr>
          <w:rFonts w:ascii="Times New Roman" w:hAnsi="Times New Roman" w:hint="eastAsia"/>
          <w:sz w:val="22"/>
          <w:szCs w:val="22"/>
        </w:rPr>
        <w:t xml:space="preserve">total </w:t>
      </w:r>
      <w:r w:rsidRPr="001E4456">
        <w:rPr>
          <w:rFonts w:ascii="Times New Roman" w:hAnsi="Times New Roman"/>
          <w:sz w:val="22"/>
          <w:szCs w:val="22"/>
        </w:rPr>
        <w:t>PAI-1, TNF - α, SOD, urinary 8-OHdG</w:t>
      </w:r>
    </w:p>
    <w:p w:rsidR="009E1F90" w:rsidRPr="001E4456" w:rsidRDefault="009E1F90" w:rsidP="009E1F90">
      <w:pPr>
        <w:snapToGrid w:val="0"/>
        <w:spacing w:line="320" w:lineRule="atLeast"/>
        <w:ind w:leftChars="540" w:left="1134"/>
        <w:rPr>
          <w:rFonts w:ascii="Times New Roman" w:hAnsi="Times New Roman"/>
          <w:sz w:val="22"/>
          <w:szCs w:val="22"/>
        </w:rPr>
      </w:pPr>
      <w:r w:rsidRPr="001E4456">
        <w:rPr>
          <w:rFonts w:ascii="Times New Roman" w:hAnsi="Times New Roman"/>
          <w:sz w:val="22"/>
          <w:szCs w:val="22"/>
        </w:rPr>
        <w:t xml:space="preserve">In addition, for biomarker measurement use, we </w:t>
      </w:r>
      <w:r w:rsidR="00254E76" w:rsidRPr="001E4456">
        <w:rPr>
          <w:rFonts w:ascii="Times New Roman" w:hAnsi="Times New Roman"/>
          <w:sz w:val="22"/>
          <w:szCs w:val="22"/>
        </w:rPr>
        <w:t xml:space="preserve">will collect an </w:t>
      </w:r>
      <w:r w:rsidRPr="001E4456">
        <w:rPr>
          <w:rFonts w:ascii="Times New Roman" w:hAnsi="Times New Roman"/>
          <w:sz w:val="22"/>
          <w:szCs w:val="22"/>
        </w:rPr>
        <w:t>additional 10 ml</w:t>
      </w:r>
      <w:r w:rsidR="00254E76" w:rsidRPr="001E4456">
        <w:rPr>
          <w:rFonts w:ascii="Times New Roman" w:hAnsi="Times New Roman"/>
          <w:sz w:val="22"/>
          <w:szCs w:val="22"/>
        </w:rPr>
        <w:t xml:space="preserve"> of blood</w:t>
      </w:r>
      <w:r w:rsidR="001673B9" w:rsidRPr="001E4456">
        <w:rPr>
          <w:rFonts w:ascii="Times New Roman" w:hAnsi="Times New Roman" w:hint="eastAsia"/>
          <w:sz w:val="22"/>
          <w:szCs w:val="22"/>
        </w:rPr>
        <w:t xml:space="preserve"> </w:t>
      </w:r>
      <w:r w:rsidRPr="001E4456">
        <w:rPr>
          <w:rFonts w:ascii="Times New Roman" w:hAnsi="Times New Roman"/>
          <w:sz w:val="22"/>
          <w:szCs w:val="22"/>
        </w:rPr>
        <w:t xml:space="preserve">at </w:t>
      </w:r>
      <w:r w:rsidR="00924EE7" w:rsidRPr="001E4456">
        <w:rPr>
          <w:rFonts w:ascii="Times New Roman" w:hAnsi="Times New Roman"/>
          <w:sz w:val="22"/>
          <w:szCs w:val="22"/>
        </w:rPr>
        <w:t>the</w:t>
      </w:r>
      <w:r w:rsidR="00924EE7" w:rsidRPr="001E4456">
        <w:rPr>
          <w:rFonts w:ascii="Times New Roman" w:hAnsi="Times New Roman" w:hint="eastAsia"/>
          <w:sz w:val="22"/>
          <w:szCs w:val="22"/>
        </w:rPr>
        <w:t xml:space="preserve"> 0 and</w:t>
      </w:r>
      <w:r w:rsidRPr="001E4456">
        <w:rPr>
          <w:rFonts w:ascii="Times New Roman" w:hAnsi="Times New Roman"/>
          <w:sz w:val="22"/>
          <w:szCs w:val="22"/>
        </w:rPr>
        <w:t xml:space="preserve"> </w:t>
      </w:r>
      <w:r w:rsidR="00ED2595" w:rsidRPr="001E4456">
        <w:rPr>
          <w:rFonts w:ascii="Times New Roman" w:hAnsi="Times New Roman" w:hint="eastAsia"/>
          <w:sz w:val="22"/>
          <w:szCs w:val="22"/>
        </w:rPr>
        <w:t>24</w:t>
      </w:r>
      <w:r w:rsidRPr="001E4456">
        <w:rPr>
          <w:rFonts w:ascii="Times New Roman" w:hAnsi="Times New Roman"/>
          <w:sz w:val="22"/>
          <w:szCs w:val="22"/>
        </w:rPr>
        <w:t xml:space="preserve"> week</w:t>
      </w:r>
      <w:r w:rsidR="00254E76" w:rsidRPr="001E4456">
        <w:rPr>
          <w:rFonts w:ascii="Times New Roman" w:hAnsi="Times New Roman"/>
          <w:sz w:val="22"/>
          <w:szCs w:val="22"/>
        </w:rPr>
        <w:t xml:space="preserve"> time points</w:t>
      </w:r>
      <w:r w:rsidRPr="001E4456">
        <w:rPr>
          <w:rFonts w:ascii="Times New Roman" w:hAnsi="Times New Roman"/>
          <w:sz w:val="22"/>
          <w:szCs w:val="22"/>
        </w:rPr>
        <w:t xml:space="preserve">.  </w:t>
      </w:r>
      <w:r w:rsidR="00924EE7" w:rsidRPr="001E4456">
        <w:rPr>
          <w:rFonts w:ascii="Times New Roman" w:hAnsi="Times New Roman" w:hint="eastAsia"/>
          <w:sz w:val="22"/>
          <w:szCs w:val="22"/>
        </w:rPr>
        <w:t>If</w:t>
      </w:r>
      <w:r w:rsidRPr="001E4456">
        <w:rPr>
          <w:rFonts w:ascii="Times New Roman" w:hAnsi="Times New Roman"/>
          <w:sz w:val="22"/>
          <w:szCs w:val="22"/>
        </w:rPr>
        <w:t xml:space="preserve"> the agreement of subjects is obtained, we </w:t>
      </w:r>
      <w:r w:rsidR="00254E76" w:rsidRPr="001E4456">
        <w:rPr>
          <w:rFonts w:ascii="Times New Roman" w:hAnsi="Times New Roman"/>
          <w:sz w:val="22"/>
          <w:szCs w:val="22"/>
        </w:rPr>
        <w:t xml:space="preserve">will </w:t>
      </w:r>
      <w:r w:rsidRPr="001E4456">
        <w:rPr>
          <w:rFonts w:ascii="Times New Roman" w:hAnsi="Times New Roman"/>
          <w:sz w:val="22"/>
          <w:szCs w:val="22"/>
        </w:rPr>
        <w:t xml:space="preserve">store </w:t>
      </w:r>
      <w:r w:rsidR="00254E76" w:rsidRPr="001E4456">
        <w:rPr>
          <w:rFonts w:ascii="Times New Roman" w:hAnsi="Times New Roman"/>
          <w:sz w:val="22"/>
          <w:szCs w:val="22"/>
        </w:rPr>
        <w:t>the remaining sample</w:t>
      </w:r>
      <w:r w:rsidRPr="001E4456">
        <w:rPr>
          <w:rFonts w:ascii="Times New Roman" w:hAnsi="Times New Roman"/>
          <w:sz w:val="22"/>
          <w:szCs w:val="22"/>
        </w:rPr>
        <w:t xml:space="preserve"> and may </w:t>
      </w:r>
      <w:r w:rsidR="00254E76" w:rsidRPr="001E4456">
        <w:rPr>
          <w:rFonts w:ascii="Times New Roman" w:hAnsi="Times New Roman"/>
          <w:sz w:val="22"/>
          <w:szCs w:val="22"/>
        </w:rPr>
        <w:t xml:space="preserve">perform </w:t>
      </w:r>
      <w:r w:rsidRPr="001E4456">
        <w:rPr>
          <w:rFonts w:ascii="Times New Roman" w:hAnsi="Times New Roman"/>
          <w:sz w:val="22"/>
          <w:szCs w:val="22"/>
        </w:rPr>
        <w:t>additional measurement</w:t>
      </w:r>
      <w:r w:rsidR="00254E76" w:rsidRPr="001E4456">
        <w:rPr>
          <w:rFonts w:ascii="Times New Roman" w:hAnsi="Times New Roman"/>
          <w:sz w:val="22"/>
          <w:szCs w:val="22"/>
        </w:rPr>
        <w:t>s</w:t>
      </w:r>
      <w:r w:rsidRPr="001E4456">
        <w:rPr>
          <w:rFonts w:ascii="Times New Roman" w:hAnsi="Times New Roman"/>
          <w:sz w:val="22"/>
          <w:szCs w:val="22"/>
        </w:rPr>
        <w:t xml:space="preserve"> when new biomarker</w:t>
      </w:r>
      <w:r w:rsidR="00254E76" w:rsidRPr="001E4456">
        <w:rPr>
          <w:rFonts w:ascii="Times New Roman" w:hAnsi="Times New Roman"/>
          <w:sz w:val="22"/>
          <w:szCs w:val="22"/>
        </w:rPr>
        <w:t>s</w:t>
      </w:r>
      <w:r w:rsidRPr="001E4456">
        <w:rPr>
          <w:rFonts w:ascii="Times New Roman" w:hAnsi="Times New Roman"/>
          <w:sz w:val="22"/>
          <w:szCs w:val="22"/>
        </w:rPr>
        <w:t xml:space="preserve"> </w:t>
      </w:r>
      <w:r w:rsidR="00254E76" w:rsidRPr="001E4456">
        <w:rPr>
          <w:rFonts w:ascii="Times New Roman" w:hAnsi="Times New Roman"/>
          <w:sz w:val="22"/>
          <w:szCs w:val="22"/>
        </w:rPr>
        <w:t xml:space="preserve">are </w:t>
      </w:r>
      <w:r w:rsidRPr="001E4456">
        <w:rPr>
          <w:rFonts w:ascii="Times New Roman" w:hAnsi="Times New Roman"/>
          <w:sz w:val="22"/>
          <w:szCs w:val="22"/>
        </w:rPr>
        <w:t>found in the future.</w:t>
      </w:r>
    </w:p>
    <w:p w:rsidR="009E1F90" w:rsidRPr="001E4456" w:rsidRDefault="009E1F90" w:rsidP="009E1F90">
      <w:pPr>
        <w:snapToGrid w:val="0"/>
        <w:spacing w:line="320" w:lineRule="atLeast"/>
        <w:ind w:leftChars="422" w:left="2127" w:hangingChars="564" w:hanging="1241"/>
        <w:rPr>
          <w:rFonts w:ascii="Times New Roman" w:hAnsi="Times New Roman"/>
          <w:sz w:val="22"/>
          <w:szCs w:val="22"/>
        </w:rPr>
      </w:pPr>
      <w:r w:rsidRPr="001E4456">
        <w:rPr>
          <w:rFonts w:ascii="Times New Roman" w:hAnsi="Times New Roman"/>
          <w:sz w:val="22"/>
          <w:szCs w:val="22"/>
        </w:rPr>
        <w:t>(4) Toe brachial index</w:t>
      </w:r>
      <w:r w:rsidR="00924EE7" w:rsidRPr="001E4456">
        <w:rPr>
          <w:rFonts w:ascii="Times New Roman" w:hAnsi="Times New Roman" w:hint="eastAsia"/>
          <w:sz w:val="22"/>
          <w:szCs w:val="22"/>
        </w:rPr>
        <w:t xml:space="preserve"> </w:t>
      </w:r>
      <w:r w:rsidRPr="001E4456">
        <w:rPr>
          <w:rFonts w:ascii="Times New Roman" w:hAnsi="Times New Roman"/>
          <w:sz w:val="22"/>
          <w:szCs w:val="22"/>
        </w:rPr>
        <w:t>(TBI)</w:t>
      </w:r>
    </w:p>
    <w:p w:rsidR="009E1F90" w:rsidRPr="001E4456" w:rsidRDefault="009E1F90" w:rsidP="00432B53">
      <w:pPr>
        <w:snapToGrid w:val="0"/>
        <w:spacing w:line="320" w:lineRule="atLeast"/>
        <w:ind w:leftChars="422" w:left="2127" w:hangingChars="564" w:hanging="1241"/>
        <w:rPr>
          <w:rFonts w:ascii="Times New Roman" w:hAnsi="Times New Roman"/>
          <w:sz w:val="22"/>
          <w:szCs w:val="22"/>
        </w:rPr>
      </w:pPr>
      <w:r w:rsidRPr="001E4456">
        <w:rPr>
          <w:rFonts w:ascii="Times New Roman" w:hAnsi="Times New Roman"/>
          <w:sz w:val="22"/>
          <w:szCs w:val="22"/>
        </w:rPr>
        <w:t>(5) Flow mediated dilatation</w:t>
      </w:r>
      <w:r w:rsidR="00924EE7" w:rsidRPr="001E4456">
        <w:rPr>
          <w:rFonts w:ascii="Times New Roman" w:hAnsi="Times New Roman" w:hint="eastAsia"/>
          <w:sz w:val="22"/>
          <w:szCs w:val="22"/>
        </w:rPr>
        <w:t xml:space="preserve"> </w:t>
      </w:r>
      <w:r w:rsidRPr="001E4456">
        <w:rPr>
          <w:rFonts w:ascii="Times New Roman" w:hAnsi="Times New Roman"/>
          <w:sz w:val="22"/>
          <w:szCs w:val="22"/>
        </w:rPr>
        <w:t>(FMD</w:t>
      </w:r>
      <w:r w:rsidR="00090010" w:rsidRPr="001E4456">
        <w:rPr>
          <w:rFonts w:ascii="Times New Roman" w:hAnsi="Times New Roman"/>
          <w:sz w:val="22"/>
          <w:szCs w:val="22"/>
        </w:rPr>
        <w:t xml:space="preserve">) </w:t>
      </w:r>
      <w:r w:rsidRPr="001E4456">
        <w:rPr>
          <w:rFonts w:ascii="Times New Roman" w:hAnsi="Times New Roman"/>
          <w:sz w:val="22"/>
          <w:szCs w:val="22"/>
        </w:rPr>
        <w:t>：</w:t>
      </w:r>
      <w:r w:rsidRPr="001E4456">
        <w:rPr>
          <w:rFonts w:ascii="Times New Roman" w:hAnsi="Times New Roman"/>
          <w:sz w:val="22"/>
          <w:szCs w:val="22"/>
        </w:rPr>
        <w:t xml:space="preserve"> FMD </w:t>
      </w:r>
      <w:r w:rsidR="001300DD" w:rsidRPr="001E4456">
        <w:rPr>
          <w:rFonts w:ascii="Times New Roman" w:hAnsi="Times New Roman"/>
          <w:sz w:val="22"/>
          <w:szCs w:val="22"/>
        </w:rPr>
        <w:t xml:space="preserve">is influenced </w:t>
      </w:r>
      <w:r w:rsidRPr="001E4456">
        <w:rPr>
          <w:rFonts w:ascii="Times New Roman" w:hAnsi="Times New Roman"/>
          <w:sz w:val="22"/>
          <w:szCs w:val="22"/>
        </w:rPr>
        <w:t>by blood gluco</w:t>
      </w:r>
      <w:r w:rsidR="00924EE7" w:rsidRPr="001E4456">
        <w:rPr>
          <w:rFonts w:ascii="Times New Roman" w:hAnsi="Times New Roman"/>
          <w:sz w:val="22"/>
          <w:szCs w:val="22"/>
        </w:rPr>
        <w:t xml:space="preserve">se level and </w:t>
      </w:r>
      <w:r w:rsidR="001300DD" w:rsidRPr="001E4456">
        <w:rPr>
          <w:rFonts w:ascii="Times New Roman" w:hAnsi="Times New Roman"/>
          <w:sz w:val="22"/>
          <w:szCs w:val="22"/>
        </w:rPr>
        <w:t xml:space="preserve">time of </w:t>
      </w:r>
      <w:r w:rsidR="00924EE7" w:rsidRPr="001E4456">
        <w:rPr>
          <w:rFonts w:ascii="Times New Roman" w:hAnsi="Times New Roman"/>
          <w:sz w:val="22"/>
          <w:szCs w:val="22"/>
        </w:rPr>
        <w:t xml:space="preserve">measurement. </w:t>
      </w:r>
      <w:r w:rsidRPr="001E4456">
        <w:rPr>
          <w:rFonts w:ascii="Times New Roman" w:hAnsi="Times New Roman"/>
          <w:sz w:val="22"/>
          <w:szCs w:val="22"/>
        </w:rPr>
        <w:t xml:space="preserve">Thus, </w:t>
      </w:r>
      <w:r w:rsidR="00432B53" w:rsidRPr="001E4456">
        <w:rPr>
          <w:rFonts w:ascii="Times New Roman" w:hAnsi="Times New Roman" w:hint="eastAsia"/>
          <w:sz w:val="22"/>
          <w:szCs w:val="22"/>
        </w:rPr>
        <w:t xml:space="preserve">we </w:t>
      </w:r>
      <w:r w:rsidR="001300DD" w:rsidRPr="001E4456">
        <w:rPr>
          <w:rFonts w:ascii="Times New Roman" w:hAnsi="Times New Roman"/>
          <w:sz w:val="22"/>
          <w:szCs w:val="22"/>
        </w:rPr>
        <w:t xml:space="preserve">will </w:t>
      </w:r>
      <w:r w:rsidR="00432B53" w:rsidRPr="001E4456">
        <w:rPr>
          <w:rFonts w:ascii="Times New Roman" w:hAnsi="Times New Roman" w:hint="eastAsia"/>
          <w:sz w:val="22"/>
          <w:szCs w:val="22"/>
        </w:rPr>
        <w:t xml:space="preserve">perform </w:t>
      </w:r>
      <w:r w:rsidR="00894137" w:rsidRPr="001E4456">
        <w:rPr>
          <w:rFonts w:ascii="Times New Roman" w:hAnsi="Times New Roman" w:hint="eastAsia"/>
          <w:sz w:val="22"/>
          <w:szCs w:val="22"/>
        </w:rPr>
        <w:t xml:space="preserve">fasting </w:t>
      </w:r>
      <w:r w:rsidRPr="001E4456">
        <w:rPr>
          <w:rFonts w:ascii="Times New Roman" w:hAnsi="Times New Roman"/>
          <w:sz w:val="22"/>
          <w:szCs w:val="22"/>
        </w:rPr>
        <w:t xml:space="preserve">FMD </w:t>
      </w:r>
      <w:r w:rsidR="00432B53" w:rsidRPr="001E4456">
        <w:rPr>
          <w:rFonts w:ascii="Times New Roman" w:hAnsi="Times New Roman" w:hint="eastAsia"/>
          <w:sz w:val="22"/>
          <w:szCs w:val="22"/>
        </w:rPr>
        <w:t>in</w:t>
      </w:r>
      <w:r w:rsidRPr="001E4456">
        <w:rPr>
          <w:rFonts w:ascii="Times New Roman" w:hAnsi="Times New Roman"/>
          <w:sz w:val="22"/>
          <w:szCs w:val="22"/>
        </w:rPr>
        <w:t xml:space="preserve"> the morning</w:t>
      </w:r>
      <w:r w:rsidR="00432B53" w:rsidRPr="001E4456">
        <w:rPr>
          <w:rFonts w:ascii="Times New Roman" w:hAnsi="Times New Roman"/>
          <w:sz w:val="22"/>
          <w:szCs w:val="22"/>
        </w:rPr>
        <w:t>.</w:t>
      </w:r>
      <w:r w:rsidRPr="001E4456">
        <w:rPr>
          <w:rFonts w:ascii="Times New Roman" w:hAnsi="Times New Roman"/>
          <w:sz w:val="22"/>
          <w:szCs w:val="22"/>
        </w:rPr>
        <w:t xml:space="preserve"> We prohibit caffeine, </w:t>
      </w:r>
      <w:r w:rsidR="001300DD" w:rsidRPr="001E4456">
        <w:rPr>
          <w:rFonts w:ascii="Times New Roman" w:hAnsi="Times New Roman"/>
          <w:sz w:val="22"/>
          <w:szCs w:val="22"/>
        </w:rPr>
        <w:t xml:space="preserve">smoking, or </w:t>
      </w:r>
      <w:r w:rsidRPr="001E4456">
        <w:rPr>
          <w:rFonts w:ascii="Times New Roman" w:hAnsi="Times New Roman"/>
          <w:sz w:val="22"/>
          <w:szCs w:val="22"/>
        </w:rPr>
        <w:t xml:space="preserve">taking </w:t>
      </w:r>
      <w:r w:rsidR="001300DD" w:rsidRPr="001E4456">
        <w:rPr>
          <w:rFonts w:ascii="Times New Roman" w:hAnsi="Times New Roman" w:hint="eastAsia"/>
          <w:sz w:val="22"/>
          <w:szCs w:val="22"/>
        </w:rPr>
        <w:t>any</w:t>
      </w:r>
      <w:r w:rsidR="005A3234" w:rsidRPr="001E4456">
        <w:rPr>
          <w:rFonts w:ascii="Times New Roman" w:hAnsi="Times New Roman"/>
          <w:sz w:val="22"/>
          <w:szCs w:val="22"/>
        </w:rPr>
        <w:t xml:space="preserve"> </w:t>
      </w:r>
      <w:r w:rsidRPr="001E4456">
        <w:rPr>
          <w:rFonts w:ascii="Times New Roman" w:hAnsi="Times New Roman"/>
          <w:sz w:val="22"/>
          <w:szCs w:val="22"/>
        </w:rPr>
        <w:t xml:space="preserve">vitamin </w:t>
      </w:r>
      <w:r w:rsidR="001300DD" w:rsidRPr="001E4456">
        <w:rPr>
          <w:rFonts w:ascii="Times New Roman" w:hAnsi="Times New Roman"/>
          <w:sz w:val="22"/>
          <w:szCs w:val="22"/>
        </w:rPr>
        <w:t>supplements</w:t>
      </w:r>
      <w:r w:rsidR="001300DD" w:rsidRPr="001E4456">
        <w:rPr>
          <w:rFonts w:ascii="Times New Roman" w:hAnsi="Times New Roman" w:hint="eastAsia"/>
          <w:sz w:val="22"/>
          <w:szCs w:val="22"/>
        </w:rPr>
        <w:t xml:space="preserve"> </w:t>
      </w:r>
      <w:r w:rsidR="00432B53" w:rsidRPr="001E4456">
        <w:rPr>
          <w:rFonts w:ascii="Times New Roman" w:hAnsi="Times New Roman" w:hint="eastAsia"/>
          <w:sz w:val="22"/>
          <w:szCs w:val="22"/>
        </w:rPr>
        <w:t xml:space="preserve">before </w:t>
      </w:r>
      <w:r w:rsidR="00090010" w:rsidRPr="001E4456">
        <w:rPr>
          <w:rFonts w:ascii="Times New Roman" w:hAnsi="Times New Roman"/>
          <w:sz w:val="22"/>
          <w:szCs w:val="22"/>
        </w:rPr>
        <w:t>the assessment</w:t>
      </w:r>
      <w:r w:rsidR="00432B53" w:rsidRPr="001E4456">
        <w:rPr>
          <w:rFonts w:ascii="Times New Roman" w:hAnsi="Times New Roman" w:hint="eastAsia"/>
          <w:sz w:val="22"/>
          <w:szCs w:val="22"/>
        </w:rPr>
        <w:t xml:space="preserve">, and perform FMD assessment </w:t>
      </w:r>
      <w:r w:rsidR="00432B53" w:rsidRPr="001E4456">
        <w:rPr>
          <w:rFonts w:ascii="Times New Roman" w:hAnsi="Times New Roman"/>
          <w:sz w:val="22"/>
          <w:szCs w:val="22"/>
        </w:rPr>
        <w:t>in a thermo</w:t>
      </w:r>
      <w:r w:rsidR="00432B53" w:rsidRPr="001E4456">
        <w:rPr>
          <w:rFonts w:ascii="Times New Roman" w:hAnsi="Times New Roman" w:hint="eastAsia"/>
          <w:sz w:val="22"/>
          <w:szCs w:val="22"/>
        </w:rPr>
        <w:t>-</w:t>
      </w:r>
      <w:r w:rsidR="00432B53" w:rsidRPr="001E4456">
        <w:rPr>
          <w:rFonts w:ascii="Times New Roman" w:hAnsi="Times New Roman"/>
          <w:sz w:val="22"/>
          <w:szCs w:val="22"/>
        </w:rPr>
        <w:t xml:space="preserve">regulated room </w:t>
      </w:r>
      <w:r w:rsidRPr="001E4456">
        <w:rPr>
          <w:rFonts w:ascii="Times New Roman" w:hAnsi="Times New Roman"/>
          <w:sz w:val="22"/>
          <w:szCs w:val="22"/>
        </w:rPr>
        <w:t xml:space="preserve">according to guidelines. </w:t>
      </w:r>
      <w:r w:rsidR="00432B53" w:rsidRPr="001E4456">
        <w:rPr>
          <w:rFonts w:ascii="Times New Roman" w:hAnsi="Times New Roman" w:hint="eastAsia"/>
          <w:sz w:val="22"/>
          <w:szCs w:val="22"/>
        </w:rPr>
        <w:t xml:space="preserve">Oral medicines are </w:t>
      </w:r>
      <w:r w:rsidR="00432B53" w:rsidRPr="001E4456">
        <w:rPr>
          <w:rFonts w:ascii="Times New Roman" w:hAnsi="Times New Roman"/>
          <w:sz w:val="22"/>
          <w:szCs w:val="22"/>
        </w:rPr>
        <w:t>discontinue</w:t>
      </w:r>
      <w:r w:rsidR="00432B53" w:rsidRPr="001E4456">
        <w:rPr>
          <w:rFonts w:ascii="Times New Roman" w:hAnsi="Times New Roman" w:hint="eastAsia"/>
          <w:sz w:val="22"/>
          <w:szCs w:val="22"/>
        </w:rPr>
        <w:t xml:space="preserve">d only </w:t>
      </w:r>
      <w:r w:rsidR="00432B53" w:rsidRPr="001E4456">
        <w:rPr>
          <w:rFonts w:ascii="Times New Roman" w:hAnsi="Times New Roman"/>
          <w:sz w:val="22"/>
          <w:szCs w:val="22"/>
        </w:rPr>
        <w:t>on the</w:t>
      </w:r>
      <w:r w:rsidR="00432B53" w:rsidRPr="001E4456">
        <w:rPr>
          <w:rFonts w:ascii="Times New Roman" w:hAnsi="Times New Roman" w:hint="eastAsia"/>
          <w:sz w:val="22"/>
          <w:szCs w:val="22"/>
        </w:rPr>
        <w:t xml:space="preserve"> morning of the </w:t>
      </w:r>
      <w:r w:rsidR="001300DD" w:rsidRPr="001E4456">
        <w:rPr>
          <w:rFonts w:ascii="Times New Roman" w:hAnsi="Times New Roman"/>
          <w:sz w:val="22"/>
          <w:szCs w:val="22"/>
        </w:rPr>
        <w:t xml:space="preserve">assessment </w:t>
      </w:r>
      <w:r w:rsidR="00432B53" w:rsidRPr="001E4456">
        <w:rPr>
          <w:rFonts w:ascii="Times New Roman" w:hAnsi="Times New Roman" w:hint="eastAsia"/>
          <w:sz w:val="22"/>
          <w:szCs w:val="22"/>
        </w:rPr>
        <w:t xml:space="preserve">day, </w:t>
      </w:r>
      <w:r w:rsidRPr="001E4456">
        <w:rPr>
          <w:rFonts w:ascii="Times New Roman" w:hAnsi="Times New Roman"/>
          <w:sz w:val="22"/>
          <w:szCs w:val="22"/>
        </w:rPr>
        <w:t xml:space="preserve">and </w:t>
      </w:r>
      <w:r w:rsidR="00894137" w:rsidRPr="001E4456">
        <w:rPr>
          <w:rFonts w:ascii="Times New Roman" w:hAnsi="Times New Roman" w:hint="eastAsia"/>
          <w:sz w:val="22"/>
          <w:szCs w:val="22"/>
        </w:rPr>
        <w:t>taken</w:t>
      </w:r>
      <w:r w:rsidR="00432B53" w:rsidRPr="001E4456">
        <w:rPr>
          <w:rFonts w:ascii="Times New Roman" w:hAnsi="Times New Roman"/>
          <w:sz w:val="22"/>
          <w:szCs w:val="22"/>
        </w:rPr>
        <w:t xml:space="preserve"> after testing</w:t>
      </w:r>
      <w:r w:rsidRPr="001E4456">
        <w:rPr>
          <w:rFonts w:ascii="Times New Roman" w:hAnsi="Times New Roman"/>
          <w:sz w:val="22"/>
          <w:szCs w:val="22"/>
        </w:rPr>
        <w:t>.</w:t>
      </w:r>
    </w:p>
    <w:p w:rsidR="00C20271" w:rsidRPr="001E4456" w:rsidRDefault="00432B53" w:rsidP="009E1F90">
      <w:pPr>
        <w:snapToGrid w:val="0"/>
        <w:spacing w:line="320" w:lineRule="atLeast"/>
        <w:ind w:leftChars="422" w:left="2127" w:hangingChars="564" w:hanging="1241"/>
        <w:rPr>
          <w:rFonts w:ascii="Times New Roman" w:hAnsi="Times New Roman"/>
          <w:sz w:val="22"/>
          <w:szCs w:val="22"/>
        </w:rPr>
      </w:pPr>
      <w:r w:rsidRPr="001E4456">
        <w:rPr>
          <w:rFonts w:ascii="Times New Roman" w:hAnsi="Times New Roman"/>
          <w:sz w:val="22"/>
          <w:szCs w:val="22"/>
        </w:rPr>
        <w:t xml:space="preserve">(6) </w:t>
      </w:r>
      <w:r w:rsidRPr="001E4456">
        <w:rPr>
          <w:rFonts w:ascii="Times New Roman" w:hAnsi="Times New Roman" w:hint="eastAsia"/>
          <w:sz w:val="22"/>
          <w:szCs w:val="22"/>
        </w:rPr>
        <w:t>T</w:t>
      </w:r>
      <w:r w:rsidR="009E1F90" w:rsidRPr="001E4456">
        <w:rPr>
          <w:rFonts w:ascii="Times New Roman" w:hAnsi="Times New Roman"/>
          <w:sz w:val="22"/>
          <w:szCs w:val="22"/>
        </w:rPr>
        <w:t xml:space="preserve">askforce monitor: Using a </w:t>
      </w:r>
      <w:r w:rsidR="00090010" w:rsidRPr="001E4456">
        <w:rPr>
          <w:rFonts w:ascii="Times New Roman" w:hAnsi="Times New Roman"/>
          <w:sz w:val="22"/>
          <w:szCs w:val="22"/>
        </w:rPr>
        <w:t>Taskforce</w:t>
      </w:r>
      <w:r w:rsidR="009E1F90" w:rsidRPr="001E4456">
        <w:rPr>
          <w:rFonts w:ascii="Times New Roman" w:hAnsi="Times New Roman"/>
          <w:sz w:val="22"/>
          <w:szCs w:val="22"/>
        </w:rPr>
        <w:t xml:space="preserve"> monitor (</w:t>
      </w:r>
      <w:proofErr w:type="spellStart"/>
      <w:r w:rsidR="009E1F90" w:rsidRPr="001E4456">
        <w:rPr>
          <w:rFonts w:ascii="Times New Roman" w:hAnsi="Times New Roman"/>
          <w:sz w:val="22"/>
          <w:szCs w:val="22"/>
        </w:rPr>
        <w:t>CNSystems</w:t>
      </w:r>
      <w:proofErr w:type="spellEnd"/>
      <w:r w:rsidR="009E1F90" w:rsidRPr="001E4456">
        <w:rPr>
          <w:rFonts w:ascii="Times New Roman" w:hAnsi="Times New Roman"/>
          <w:sz w:val="22"/>
          <w:szCs w:val="22"/>
        </w:rPr>
        <w:t xml:space="preserve">, Nihon </w:t>
      </w:r>
      <w:proofErr w:type="spellStart"/>
      <w:r w:rsidR="009E1F90" w:rsidRPr="001E4456">
        <w:rPr>
          <w:rFonts w:ascii="Times New Roman" w:hAnsi="Times New Roman"/>
          <w:sz w:val="22"/>
          <w:szCs w:val="22"/>
        </w:rPr>
        <w:t>Kohden</w:t>
      </w:r>
      <w:proofErr w:type="spellEnd"/>
      <w:r w:rsidR="009E1F90" w:rsidRPr="001E4456">
        <w:rPr>
          <w:rFonts w:ascii="Times New Roman" w:hAnsi="Times New Roman"/>
          <w:sz w:val="22"/>
          <w:szCs w:val="22"/>
        </w:rPr>
        <w:t xml:space="preserve">) that is noninvasive cardiac activity measuring assembly, we evaluate </w:t>
      </w:r>
      <w:r w:rsidR="00090010" w:rsidRPr="001E4456">
        <w:rPr>
          <w:rFonts w:ascii="Times New Roman" w:hAnsi="Times New Roman"/>
          <w:sz w:val="22"/>
          <w:szCs w:val="22"/>
        </w:rPr>
        <w:t>the cardiac output</w:t>
      </w:r>
      <w:r w:rsidR="009E1F90" w:rsidRPr="001E4456">
        <w:rPr>
          <w:rFonts w:ascii="Times New Roman" w:hAnsi="Times New Roman"/>
          <w:sz w:val="22"/>
          <w:szCs w:val="22"/>
        </w:rPr>
        <w:t xml:space="preserve">, systemic vascular resistance, the autonomic nervous function. </w:t>
      </w:r>
      <w:r w:rsidR="00C20271" w:rsidRPr="001E4456">
        <w:rPr>
          <w:rFonts w:ascii="Times New Roman" w:hAnsi="Times New Roman" w:hint="eastAsia"/>
          <w:sz w:val="22"/>
          <w:szCs w:val="22"/>
        </w:rPr>
        <w:t xml:space="preserve">The </w:t>
      </w:r>
      <w:r w:rsidR="003C2E50" w:rsidRPr="001E4456">
        <w:rPr>
          <w:rFonts w:ascii="Times New Roman" w:hAnsi="Times New Roman"/>
          <w:sz w:val="22"/>
          <w:szCs w:val="22"/>
        </w:rPr>
        <w:t xml:space="preserve">study day requirements are </w:t>
      </w:r>
      <w:r w:rsidR="003C2E50" w:rsidRPr="001E4456">
        <w:rPr>
          <w:rFonts w:ascii="Times New Roman" w:hAnsi="Times New Roman" w:hint="eastAsia"/>
          <w:sz w:val="22"/>
          <w:szCs w:val="22"/>
        </w:rPr>
        <w:t>the</w:t>
      </w:r>
      <w:r w:rsidR="00C20271" w:rsidRPr="001E4456">
        <w:rPr>
          <w:rFonts w:ascii="Times New Roman" w:hAnsi="Times New Roman" w:hint="eastAsia"/>
          <w:sz w:val="22"/>
          <w:szCs w:val="22"/>
        </w:rPr>
        <w:t xml:space="preserve"> same as (5) because we perform (5) and (6) </w:t>
      </w:r>
      <w:r w:rsidR="00C20271" w:rsidRPr="001E4456">
        <w:rPr>
          <w:rFonts w:ascii="Times New Roman" w:hAnsi="Times New Roman"/>
          <w:sz w:val="22"/>
          <w:szCs w:val="22"/>
        </w:rPr>
        <w:t>simultaneously</w:t>
      </w:r>
      <w:r w:rsidR="00C20271"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outlineLvl w:val="0"/>
        <w:rPr>
          <w:rFonts w:ascii="Times New Roman" w:hAnsi="Times New Roman"/>
          <w:sz w:val="22"/>
          <w:szCs w:val="22"/>
        </w:rPr>
      </w:pPr>
      <w:bookmarkStart w:id="1" w:name="_Toc240947647"/>
      <w:bookmarkStart w:id="2" w:name="_Toc240946070"/>
      <w:r w:rsidRPr="001E4456">
        <w:rPr>
          <w:rFonts w:ascii="Times New Roman" w:hAnsi="Times New Roman"/>
          <w:sz w:val="22"/>
          <w:szCs w:val="22"/>
        </w:rPr>
        <w:tab/>
      </w:r>
    </w:p>
    <w:bookmarkEnd w:id="1"/>
    <w:bookmarkEnd w:id="2"/>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7</w:t>
      </w:r>
      <w:r w:rsidRPr="001E4456">
        <w:rPr>
          <w:rFonts w:ascii="Times New Roman" w:hAnsi="Times New Roman"/>
          <w:b/>
          <w:bCs/>
          <w:sz w:val="24"/>
          <w:szCs w:val="24"/>
        </w:rPr>
        <w:t>．</w:t>
      </w:r>
      <w:r w:rsidRPr="001E4456">
        <w:rPr>
          <w:rFonts w:ascii="Times New Roman" w:hAnsi="Times New Roman"/>
          <w:b/>
          <w:bCs/>
          <w:sz w:val="24"/>
          <w:szCs w:val="24"/>
        </w:rPr>
        <w:t xml:space="preserve"> Expected benefit and disadvantage</w:t>
      </w:r>
      <w:r w:rsidR="00AF20AB" w:rsidRPr="001E4456">
        <w:rPr>
          <w:rFonts w:ascii="Times New Roman" w:hAnsi="Times New Roman" w:hint="eastAsia"/>
          <w:b/>
          <w:bCs/>
          <w:sz w:val="24"/>
          <w:szCs w:val="24"/>
        </w:rPr>
        <w:t xml:space="preserve"> </w:t>
      </w:r>
      <w:r w:rsidRPr="001E4456">
        <w:rPr>
          <w:rFonts w:ascii="Times New Roman" w:hAnsi="Times New Roman"/>
          <w:b/>
          <w:bCs/>
          <w:sz w:val="24"/>
          <w:szCs w:val="24"/>
        </w:rPr>
        <w:t>(</w:t>
      </w:r>
      <w:r w:rsidR="003C2E50" w:rsidRPr="001E4456">
        <w:rPr>
          <w:rFonts w:ascii="Times New Roman" w:hAnsi="Times New Roman" w:hint="eastAsia"/>
          <w:b/>
          <w:bCs/>
          <w:sz w:val="24"/>
          <w:szCs w:val="24"/>
        </w:rPr>
        <w:t xml:space="preserve">potential </w:t>
      </w:r>
      <w:r w:rsidRPr="001E4456">
        <w:rPr>
          <w:rFonts w:ascii="Times New Roman" w:hAnsi="Times New Roman"/>
          <w:b/>
          <w:bCs/>
          <w:sz w:val="24"/>
          <w:szCs w:val="24"/>
        </w:rPr>
        <w:t>side effect)</w:t>
      </w: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(1) The </w:t>
      </w:r>
      <w:r w:rsidR="00D506F9" w:rsidRPr="001E4456">
        <w:rPr>
          <w:rFonts w:ascii="Times New Roman" w:hAnsi="Times New Roman" w:hint="eastAsia"/>
          <w:sz w:val="22"/>
          <w:szCs w:val="22"/>
        </w:rPr>
        <w:t>expected benefit</w:t>
      </w:r>
    </w:p>
    <w:p w:rsidR="009E1F90" w:rsidRPr="001E4456" w:rsidRDefault="00D506F9" w:rsidP="00D506F9">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hint="eastAsia"/>
          <w:sz w:val="22"/>
          <w:szCs w:val="22"/>
        </w:rPr>
        <w:t xml:space="preserve">We may choose more appropriate medication for </w:t>
      </w:r>
      <w:r w:rsidRPr="001E4456">
        <w:rPr>
          <w:rFonts w:ascii="Times New Roman" w:hAnsi="Times New Roman"/>
          <w:sz w:val="22"/>
          <w:szCs w:val="22"/>
        </w:rPr>
        <w:t>individuals</w:t>
      </w:r>
      <w:r w:rsidRPr="001E4456">
        <w:rPr>
          <w:rFonts w:ascii="Times New Roman" w:hAnsi="Times New Roman" w:hint="eastAsia"/>
          <w:sz w:val="22"/>
          <w:szCs w:val="22"/>
        </w:rPr>
        <w:t xml:space="preserve"> according to </w:t>
      </w:r>
      <w:r w:rsidRPr="001E4456">
        <w:rPr>
          <w:rFonts w:ascii="Times New Roman" w:hAnsi="Times New Roman"/>
          <w:sz w:val="22"/>
          <w:szCs w:val="22"/>
        </w:rPr>
        <w:t>insights</w:t>
      </w:r>
      <w:r w:rsidRPr="001E4456">
        <w:rPr>
          <w:rFonts w:ascii="Times New Roman" w:hAnsi="Times New Roman" w:hint="eastAsia"/>
          <w:sz w:val="22"/>
          <w:szCs w:val="22"/>
        </w:rPr>
        <w:t xml:space="preserve"> from this study.</w:t>
      </w:r>
      <w:r w:rsidRPr="001E4456">
        <w:rPr>
          <w:rFonts w:ascii="Times New Roman" w:hAnsi="Times New Roman"/>
          <w:sz w:val="22"/>
          <w:szCs w:val="22"/>
        </w:rPr>
        <w:t xml:space="preserve"> </w:t>
      </w:r>
      <w:r w:rsidRPr="001E4456">
        <w:rPr>
          <w:rFonts w:ascii="Times New Roman" w:hAnsi="Times New Roman" w:hint="eastAsia"/>
          <w:sz w:val="22"/>
          <w:szCs w:val="22"/>
        </w:rPr>
        <w:t xml:space="preserve">The results of </w:t>
      </w:r>
      <w:r w:rsidRPr="001E4456">
        <w:rPr>
          <w:rFonts w:ascii="Times New Roman" w:hAnsi="Times New Roman"/>
          <w:sz w:val="22"/>
          <w:szCs w:val="22"/>
        </w:rPr>
        <w:t>this</w:t>
      </w:r>
      <w:r w:rsidRPr="001E4456">
        <w:rPr>
          <w:rFonts w:ascii="Times New Roman" w:hAnsi="Times New Roman" w:hint="eastAsia"/>
          <w:sz w:val="22"/>
          <w:szCs w:val="22"/>
        </w:rPr>
        <w:t xml:space="preserve"> study may also </w:t>
      </w:r>
      <w:r w:rsidR="009E1F90" w:rsidRPr="001E4456">
        <w:rPr>
          <w:rFonts w:ascii="Times New Roman" w:hAnsi="Times New Roman"/>
          <w:sz w:val="22"/>
          <w:szCs w:val="22"/>
        </w:rPr>
        <w:t>contribute to future medical progress.</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(2) </w:t>
      </w:r>
      <w:r w:rsidR="00D506F9" w:rsidRPr="001E4456">
        <w:rPr>
          <w:rFonts w:ascii="Times New Roman" w:hAnsi="Times New Roman" w:hint="eastAsia"/>
          <w:sz w:val="22"/>
          <w:szCs w:val="22"/>
        </w:rPr>
        <w:t>The expected disadvantage</w:t>
      </w:r>
    </w:p>
    <w:p w:rsidR="009E1F90" w:rsidRPr="001E4456" w:rsidRDefault="009E1F90" w:rsidP="009E1F90">
      <w:pPr>
        <w:pStyle w:val="a3"/>
        <w:spacing w:line="240" w:lineRule="auto"/>
        <w:ind w:leftChars="404" w:left="848" w:firstLineChars="100" w:firstLine="218"/>
        <w:rPr>
          <w:rFonts w:ascii="Times New Roman" w:hAnsi="Times New Roman"/>
          <w:sz w:val="22"/>
          <w:szCs w:val="22"/>
        </w:rPr>
      </w:pPr>
      <w:r w:rsidRPr="001E4456">
        <w:rPr>
          <w:rFonts w:ascii="Times New Roman" w:hAnsi="Times New Roman"/>
          <w:sz w:val="22"/>
          <w:szCs w:val="22"/>
        </w:rPr>
        <w:t>The details refer to an attached document</w:t>
      </w:r>
      <w:r w:rsidR="00D07F99" w:rsidRPr="001E4456">
        <w:rPr>
          <w:rFonts w:ascii="Times New Roman" w:hAnsi="Times New Roman" w:hint="eastAsia"/>
          <w:sz w:val="22"/>
          <w:szCs w:val="22"/>
        </w:rPr>
        <w:t xml:space="preserve"> of each </w:t>
      </w:r>
      <w:r w:rsidR="002F471B" w:rsidRPr="001E4456">
        <w:rPr>
          <w:rFonts w:ascii="Times New Roman" w:hAnsi="Times New Roman" w:hint="eastAsia"/>
          <w:sz w:val="22"/>
          <w:szCs w:val="22"/>
        </w:rPr>
        <w:t>agent</w:t>
      </w:r>
      <w:r w:rsidRPr="001E4456">
        <w:rPr>
          <w:rFonts w:ascii="Times New Roman" w:hAnsi="Times New Roman"/>
          <w:sz w:val="22"/>
          <w:szCs w:val="22"/>
        </w:rPr>
        <w:t>.  Hypoglycemia</w:t>
      </w:r>
      <w:r w:rsidR="00ED2595" w:rsidRPr="001E4456">
        <w:rPr>
          <w:rFonts w:ascii="Times New Roman" w:hAnsi="Times New Roman" w:hint="eastAsia"/>
          <w:sz w:val="22"/>
          <w:szCs w:val="22"/>
        </w:rPr>
        <w:t xml:space="preserve"> is</w:t>
      </w:r>
      <w:r w:rsidR="003C2E50" w:rsidRPr="001E4456">
        <w:rPr>
          <w:rFonts w:ascii="Times New Roman" w:hAnsi="Times New Roman" w:hint="eastAsia"/>
          <w:sz w:val="22"/>
          <w:szCs w:val="22"/>
        </w:rPr>
        <w:t xml:space="preserve"> </w:t>
      </w:r>
      <w:r w:rsidR="00090010" w:rsidRPr="001E4456">
        <w:rPr>
          <w:rFonts w:ascii="Times New Roman" w:hAnsi="Times New Roman"/>
          <w:sz w:val="22"/>
          <w:szCs w:val="22"/>
        </w:rPr>
        <w:t>reported</w:t>
      </w:r>
      <w:r w:rsidRPr="001E4456">
        <w:rPr>
          <w:rFonts w:ascii="Times New Roman" w:hAnsi="Times New Roman"/>
          <w:sz w:val="22"/>
          <w:szCs w:val="22"/>
        </w:rPr>
        <w:t xml:space="preserve"> as frequent side effect</w:t>
      </w:r>
      <w:r w:rsidR="003C2E50" w:rsidRPr="001E4456">
        <w:rPr>
          <w:rFonts w:ascii="Times New Roman" w:hAnsi="Times New Roman" w:hint="eastAsia"/>
          <w:sz w:val="22"/>
          <w:szCs w:val="22"/>
        </w:rPr>
        <w:t xml:space="preserve">s for </w:t>
      </w:r>
      <w:r w:rsidR="00ED2595" w:rsidRPr="001E4456">
        <w:rPr>
          <w:rFonts w:ascii="Times New Roman" w:hAnsi="Times New Roman" w:hint="eastAsia"/>
          <w:sz w:val="22"/>
          <w:szCs w:val="22"/>
        </w:rPr>
        <w:t>glimepiride</w:t>
      </w:r>
      <w:r w:rsidR="00D07F99" w:rsidRPr="001E4456">
        <w:rPr>
          <w:rFonts w:ascii="Times New Roman" w:hAnsi="Times New Roman" w:hint="eastAsia"/>
          <w:sz w:val="22"/>
          <w:szCs w:val="22"/>
        </w:rPr>
        <w:t>, and hypoglycemia</w:t>
      </w:r>
      <w:r w:rsidRPr="001E4456">
        <w:rPr>
          <w:rFonts w:ascii="Times New Roman" w:hAnsi="Times New Roman"/>
          <w:sz w:val="22"/>
          <w:szCs w:val="22"/>
        </w:rPr>
        <w:t xml:space="preserve"> </w:t>
      </w:r>
      <w:r w:rsidR="00ED2595" w:rsidRPr="001E4456">
        <w:rPr>
          <w:rFonts w:ascii="Times New Roman" w:hAnsi="Times New Roman" w:hint="eastAsia"/>
          <w:sz w:val="22"/>
          <w:szCs w:val="22"/>
        </w:rPr>
        <w:t>and constipation are</w:t>
      </w:r>
      <w:r w:rsidR="00D07F99" w:rsidRPr="001E4456">
        <w:rPr>
          <w:rFonts w:ascii="Times New Roman" w:hAnsi="Times New Roman" w:hint="eastAsia"/>
          <w:sz w:val="22"/>
          <w:szCs w:val="22"/>
        </w:rPr>
        <w:t xml:space="preserve"> reported</w:t>
      </w:r>
      <w:r w:rsidR="003C2E50" w:rsidRPr="001E4456">
        <w:rPr>
          <w:rFonts w:ascii="Times New Roman" w:hAnsi="Times New Roman" w:hint="eastAsia"/>
          <w:sz w:val="22"/>
          <w:szCs w:val="22"/>
        </w:rPr>
        <w:t xml:space="preserve"> for</w:t>
      </w:r>
      <w:r w:rsidR="00D07F99" w:rsidRPr="001E4456">
        <w:rPr>
          <w:rFonts w:ascii="Times New Roman" w:hAnsi="Times New Roman" w:hint="eastAsia"/>
          <w:sz w:val="22"/>
          <w:szCs w:val="22"/>
        </w:rPr>
        <w:t xml:space="preserve"> </w:t>
      </w:r>
      <w:r w:rsidR="00ED2595" w:rsidRPr="001E4456">
        <w:rPr>
          <w:rFonts w:ascii="Times New Roman" w:hAnsi="Times New Roman" w:hint="eastAsia"/>
          <w:sz w:val="22"/>
          <w:szCs w:val="22"/>
        </w:rPr>
        <w:t>sitagliptin</w:t>
      </w:r>
      <w:r w:rsidRPr="001E4456">
        <w:rPr>
          <w:rFonts w:ascii="Times New Roman" w:hAnsi="Times New Roman"/>
          <w:sz w:val="22"/>
          <w:szCs w:val="22"/>
        </w:rPr>
        <w:t>.</w:t>
      </w:r>
    </w:p>
    <w:p w:rsidR="009E1F90" w:rsidRPr="001E4456" w:rsidRDefault="009E1F90" w:rsidP="009E1F90">
      <w:pPr>
        <w:pStyle w:val="a3"/>
        <w:wordWrap/>
        <w:snapToGrid w:val="0"/>
        <w:spacing w:line="320" w:lineRule="atLeast"/>
        <w:ind w:leftChars="405" w:left="1068" w:hangingChars="100" w:hanging="218"/>
        <w:rPr>
          <w:rFonts w:ascii="Times New Roman" w:hAnsi="Times New Roman"/>
          <w:sz w:val="22"/>
          <w:szCs w:val="22"/>
        </w:rPr>
      </w:pPr>
      <w:r w:rsidRPr="001E4456">
        <w:rPr>
          <w:rFonts w:ascii="Times New Roman" w:hAnsi="Times New Roman"/>
          <w:sz w:val="22"/>
          <w:szCs w:val="22"/>
        </w:rPr>
        <w:t xml:space="preserve">(1) </w:t>
      </w:r>
      <w:r w:rsidR="008C2E2B" w:rsidRPr="001E4456">
        <w:rPr>
          <w:rFonts w:ascii="Times New Roman" w:hAnsi="Times New Roman" w:hint="eastAsia"/>
          <w:sz w:val="22"/>
          <w:szCs w:val="22"/>
        </w:rPr>
        <w:t>FMD</w:t>
      </w:r>
      <w:r w:rsidRPr="001E4456">
        <w:rPr>
          <w:rFonts w:ascii="Times New Roman" w:hAnsi="Times New Roman"/>
          <w:sz w:val="22"/>
          <w:szCs w:val="22"/>
        </w:rPr>
        <w:t xml:space="preserve">: Pain may occur by pressurizing a brachial artery with a cuff of the sphygmomanometer, but this testing </w:t>
      </w:r>
      <w:r w:rsidR="003C2E50" w:rsidRPr="001E4456">
        <w:rPr>
          <w:rFonts w:ascii="Times New Roman" w:hAnsi="Times New Roman"/>
          <w:sz w:val="22"/>
          <w:szCs w:val="22"/>
        </w:rPr>
        <w:t>is widely utilized in</w:t>
      </w:r>
      <w:r w:rsidRPr="001E4456">
        <w:rPr>
          <w:rFonts w:ascii="Times New Roman" w:hAnsi="Times New Roman"/>
          <w:sz w:val="22"/>
          <w:szCs w:val="22"/>
        </w:rPr>
        <w:t xml:space="preserve"> clinic</w:t>
      </w:r>
      <w:r w:rsidR="003C2E50" w:rsidRPr="001E4456">
        <w:rPr>
          <w:rFonts w:ascii="Times New Roman" w:hAnsi="Times New Roman" w:hint="eastAsia"/>
          <w:sz w:val="22"/>
          <w:szCs w:val="22"/>
        </w:rPr>
        <w:t xml:space="preserve">s </w:t>
      </w:r>
      <w:r w:rsidRPr="001E4456">
        <w:rPr>
          <w:rFonts w:ascii="Times New Roman" w:hAnsi="Times New Roman"/>
          <w:sz w:val="22"/>
          <w:szCs w:val="22"/>
        </w:rPr>
        <w:t>and t</w:t>
      </w:r>
      <w:r w:rsidR="008C2E2B" w:rsidRPr="001E4456">
        <w:rPr>
          <w:rFonts w:ascii="Times New Roman" w:hAnsi="Times New Roman" w:hint="eastAsia"/>
          <w:sz w:val="22"/>
          <w:szCs w:val="22"/>
        </w:rPr>
        <w:t>he</w:t>
      </w:r>
      <w:r w:rsidR="00ED2595" w:rsidRPr="001E4456">
        <w:rPr>
          <w:rFonts w:ascii="Times New Roman" w:hAnsi="Times New Roman" w:hint="eastAsia"/>
          <w:sz w:val="22"/>
          <w:szCs w:val="22"/>
        </w:rPr>
        <w:t xml:space="preserve"> </w:t>
      </w:r>
      <w:r w:rsidR="00090010" w:rsidRPr="001E4456">
        <w:rPr>
          <w:rFonts w:ascii="Times New Roman" w:hAnsi="Times New Roman"/>
          <w:sz w:val="22"/>
          <w:szCs w:val="22"/>
        </w:rPr>
        <w:t>pain</w:t>
      </w:r>
      <w:r w:rsidR="008C2E2B" w:rsidRPr="001E4456">
        <w:rPr>
          <w:rFonts w:ascii="Times New Roman" w:hAnsi="Times New Roman" w:hint="eastAsia"/>
          <w:sz w:val="22"/>
          <w:szCs w:val="22"/>
        </w:rPr>
        <w:t xml:space="preserve"> </w:t>
      </w:r>
      <w:r w:rsidRPr="001E4456">
        <w:rPr>
          <w:rFonts w:ascii="Times New Roman" w:hAnsi="Times New Roman"/>
          <w:sz w:val="22"/>
          <w:szCs w:val="22"/>
        </w:rPr>
        <w:t xml:space="preserve">is </w:t>
      </w:r>
      <w:r w:rsidR="008C2E2B" w:rsidRPr="001E4456">
        <w:rPr>
          <w:rFonts w:ascii="Times New Roman" w:hAnsi="Times New Roman" w:hint="eastAsia"/>
          <w:sz w:val="22"/>
          <w:szCs w:val="22"/>
        </w:rPr>
        <w:t xml:space="preserve">reported to be </w:t>
      </w:r>
      <w:r w:rsidR="008C2E2B" w:rsidRPr="001E4456">
        <w:rPr>
          <w:rFonts w:ascii="Times New Roman" w:hAnsi="Times New Roman"/>
          <w:sz w:val="22"/>
          <w:szCs w:val="22"/>
        </w:rPr>
        <w:t>tolerable</w:t>
      </w:r>
      <w:r w:rsidR="008C2E2B" w:rsidRPr="001E4456">
        <w:rPr>
          <w:rFonts w:ascii="Times New Roman" w:hAnsi="Times New Roman" w:hint="eastAsia"/>
          <w:sz w:val="22"/>
          <w:szCs w:val="22"/>
        </w:rPr>
        <w:t>.</w:t>
      </w:r>
      <w:r w:rsidRPr="001E4456">
        <w:rPr>
          <w:rFonts w:ascii="Times New Roman" w:hAnsi="Times New Roman"/>
          <w:sz w:val="22"/>
          <w:szCs w:val="22"/>
        </w:rPr>
        <w:t xml:space="preserve"> However, </w:t>
      </w:r>
      <w:r w:rsidR="008C2E2B" w:rsidRPr="001E4456">
        <w:rPr>
          <w:rFonts w:ascii="Times New Roman" w:hAnsi="Times New Roman" w:hint="eastAsia"/>
          <w:sz w:val="22"/>
          <w:szCs w:val="22"/>
        </w:rPr>
        <w:t>FMD</w:t>
      </w:r>
      <w:r w:rsidRPr="001E4456">
        <w:rPr>
          <w:rFonts w:ascii="Times New Roman" w:hAnsi="Times New Roman"/>
          <w:sz w:val="22"/>
          <w:szCs w:val="22"/>
        </w:rPr>
        <w:t xml:space="preserve"> </w:t>
      </w:r>
      <w:r w:rsidR="003C2E50" w:rsidRPr="001E4456">
        <w:rPr>
          <w:rFonts w:ascii="Times New Roman" w:hAnsi="Times New Roman"/>
          <w:sz w:val="22"/>
          <w:szCs w:val="22"/>
        </w:rPr>
        <w:t xml:space="preserve">may be discontinued </w:t>
      </w:r>
      <w:r w:rsidRPr="001E4456">
        <w:rPr>
          <w:rFonts w:ascii="Times New Roman" w:hAnsi="Times New Roman"/>
          <w:sz w:val="22"/>
          <w:szCs w:val="22"/>
        </w:rPr>
        <w:t>a</w:t>
      </w:r>
      <w:r w:rsidR="003C2E50" w:rsidRPr="001E4456">
        <w:rPr>
          <w:rFonts w:ascii="Times New Roman" w:hAnsi="Times New Roman" w:hint="eastAsia"/>
          <w:sz w:val="22"/>
          <w:szCs w:val="22"/>
        </w:rPr>
        <w:t xml:space="preserve">t </w:t>
      </w:r>
      <w:r w:rsidR="003C2E50" w:rsidRPr="001E4456">
        <w:rPr>
          <w:rFonts w:ascii="Times New Roman" w:hAnsi="Times New Roman"/>
          <w:sz w:val="22"/>
          <w:szCs w:val="22"/>
        </w:rPr>
        <w:t>the discretion of the attending doctor</w:t>
      </w:r>
      <w:r w:rsidRPr="001E4456">
        <w:rPr>
          <w:rFonts w:ascii="Times New Roman" w:hAnsi="Times New Roman"/>
          <w:sz w:val="22"/>
          <w:szCs w:val="22"/>
        </w:rPr>
        <w:t xml:space="preserve"> when pain is </w:t>
      </w:r>
      <w:r w:rsidR="003C2E50" w:rsidRPr="001E4456">
        <w:rPr>
          <w:rFonts w:ascii="Times New Roman" w:hAnsi="Times New Roman"/>
          <w:sz w:val="22"/>
          <w:szCs w:val="22"/>
        </w:rPr>
        <w:t>considered</w:t>
      </w:r>
      <w:r w:rsidR="003C2E50" w:rsidRPr="001E4456" w:rsidDel="003C2E50">
        <w:rPr>
          <w:rFonts w:ascii="Times New Roman" w:hAnsi="Times New Roman"/>
          <w:sz w:val="22"/>
          <w:szCs w:val="22"/>
        </w:rPr>
        <w:t xml:space="preserve"> </w:t>
      </w:r>
      <w:r w:rsidRPr="001E4456">
        <w:rPr>
          <w:rFonts w:ascii="Times New Roman" w:hAnsi="Times New Roman"/>
          <w:sz w:val="22"/>
          <w:szCs w:val="22"/>
        </w:rPr>
        <w:t>severe.</w:t>
      </w:r>
    </w:p>
    <w:p w:rsidR="009E1F90" w:rsidRPr="001E4456" w:rsidRDefault="009E1F90" w:rsidP="009E1F90">
      <w:pPr>
        <w:pStyle w:val="a3"/>
        <w:wordWrap/>
        <w:snapToGrid w:val="0"/>
        <w:spacing w:line="320" w:lineRule="atLeast"/>
        <w:ind w:leftChars="405" w:left="1077" w:hanging="227"/>
        <w:rPr>
          <w:rFonts w:ascii="Times New Roman" w:hAnsi="Times New Roman"/>
          <w:sz w:val="22"/>
          <w:szCs w:val="22"/>
        </w:rPr>
      </w:pPr>
      <w:r w:rsidRPr="001E4456">
        <w:rPr>
          <w:rFonts w:ascii="Times New Roman" w:hAnsi="Times New Roman"/>
          <w:sz w:val="22"/>
          <w:szCs w:val="22"/>
        </w:rPr>
        <w:t xml:space="preserve">(2)   </w:t>
      </w:r>
      <w:r w:rsidR="00DA6C82" w:rsidRPr="001E4456">
        <w:rPr>
          <w:rFonts w:ascii="Times New Roman" w:hAnsi="Times New Roman" w:hint="eastAsia"/>
          <w:sz w:val="22"/>
          <w:szCs w:val="22"/>
        </w:rPr>
        <w:t>Blood</w:t>
      </w:r>
      <w:r w:rsidR="00DA6C82" w:rsidRPr="001E4456">
        <w:rPr>
          <w:rFonts w:ascii="Times New Roman" w:hAnsi="Times New Roman"/>
          <w:sz w:val="22"/>
          <w:szCs w:val="22"/>
        </w:rPr>
        <w:t xml:space="preserve"> volumes </w:t>
      </w:r>
      <w:r w:rsidR="00DA6C82" w:rsidRPr="001E4456">
        <w:rPr>
          <w:rFonts w:ascii="Times New Roman" w:hAnsi="Times New Roman" w:hint="eastAsia"/>
          <w:sz w:val="22"/>
          <w:szCs w:val="22"/>
        </w:rPr>
        <w:t xml:space="preserve">will </w:t>
      </w:r>
      <w:r w:rsidR="00DA6C82" w:rsidRPr="001E4456">
        <w:rPr>
          <w:rFonts w:ascii="Times New Roman" w:hAnsi="Times New Roman"/>
          <w:sz w:val="22"/>
          <w:szCs w:val="22"/>
        </w:rPr>
        <w:t>increase</w:t>
      </w:r>
      <w:r w:rsidR="00DA6C82" w:rsidRPr="001E4456">
        <w:rPr>
          <w:rFonts w:ascii="Times New Roman" w:hAnsi="Times New Roman" w:hint="eastAsia"/>
          <w:sz w:val="22"/>
          <w:szCs w:val="22"/>
        </w:rPr>
        <w:t xml:space="preserve"> compared to </w:t>
      </w:r>
      <w:r w:rsidR="00DA6C82" w:rsidRPr="001E4456">
        <w:rPr>
          <w:rFonts w:ascii="Times New Roman" w:hAnsi="Times New Roman"/>
          <w:sz w:val="22"/>
          <w:szCs w:val="22"/>
        </w:rPr>
        <w:t>standard</w:t>
      </w:r>
      <w:r w:rsidR="00DA6C82" w:rsidRPr="001E4456">
        <w:rPr>
          <w:rFonts w:ascii="Times New Roman" w:hAnsi="Times New Roman" w:hint="eastAsia"/>
          <w:sz w:val="22"/>
          <w:szCs w:val="22"/>
        </w:rPr>
        <w:t xml:space="preserve"> clinical needs</w:t>
      </w:r>
      <w:r w:rsidR="005963F3" w:rsidRPr="001E4456">
        <w:rPr>
          <w:rFonts w:ascii="Times New Roman" w:hAnsi="Times New Roman" w:hint="eastAsia"/>
          <w:sz w:val="22"/>
          <w:szCs w:val="22"/>
        </w:rPr>
        <w:t>.</w:t>
      </w:r>
      <w:r w:rsidR="00DA6C82" w:rsidRPr="001E4456">
        <w:rPr>
          <w:rFonts w:ascii="Times New Roman" w:hAnsi="Times New Roman" w:hint="eastAsia"/>
          <w:sz w:val="22"/>
          <w:szCs w:val="22"/>
        </w:rPr>
        <w:t xml:space="preserve"> </w:t>
      </w:r>
      <w:r w:rsidR="00DA6C82" w:rsidRPr="001E4456">
        <w:rPr>
          <w:rFonts w:ascii="Times New Roman" w:hAnsi="Times New Roman"/>
          <w:sz w:val="22"/>
          <w:szCs w:val="22"/>
        </w:rPr>
        <w:t>These volumes</w:t>
      </w:r>
      <w:r w:rsidR="00DA6C82" w:rsidRPr="001E4456">
        <w:rPr>
          <w:rFonts w:ascii="Times New Roman" w:hAnsi="Times New Roman" w:hint="eastAsia"/>
          <w:sz w:val="22"/>
          <w:szCs w:val="22"/>
        </w:rPr>
        <w:t xml:space="preserve"> </w:t>
      </w:r>
      <w:r w:rsidR="00DA6C82" w:rsidRPr="001E4456">
        <w:rPr>
          <w:rFonts w:ascii="Times New Roman" w:hAnsi="Times New Roman"/>
          <w:sz w:val="22"/>
          <w:szCs w:val="22"/>
        </w:rPr>
        <w:t>are well below the suggested blood volume limits and will not</w:t>
      </w:r>
      <w:r w:rsidR="00DA6C82" w:rsidRPr="001E4456" w:rsidDel="00DA6C82">
        <w:rPr>
          <w:rFonts w:ascii="Times New Roman" w:hAnsi="Times New Roman"/>
          <w:sz w:val="22"/>
          <w:szCs w:val="22"/>
        </w:rPr>
        <w:t xml:space="preserve"> </w:t>
      </w:r>
      <w:r w:rsidRPr="001E4456">
        <w:rPr>
          <w:rFonts w:ascii="Times New Roman" w:hAnsi="Times New Roman"/>
          <w:sz w:val="22"/>
          <w:szCs w:val="22"/>
        </w:rPr>
        <w:t xml:space="preserve">affect the care of </w:t>
      </w:r>
      <w:r w:rsidR="00DA6C82" w:rsidRPr="001E4456">
        <w:rPr>
          <w:rFonts w:ascii="Times New Roman" w:hAnsi="Times New Roman"/>
          <w:sz w:val="22"/>
          <w:szCs w:val="22"/>
        </w:rPr>
        <w:t>the</w:t>
      </w:r>
      <w:r w:rsidR="00DA6C82" w:rsidRPr="001E4456" w:rsidDel="00DA6C82">
        <w:rPr>
          <w:rFonts w:ascii="Times New Roman" w:hAnsi="Times New Roman"/>
          <w:sz w:val="22"/>
          <w:szCs w:val="22"/>
        </w:rPr>
        <w:t xml:space="preserve"> </w:t>
      </w:r>
      <w:r w:rsidRPr="001E4456">
        <w:rPr>
          <w:rFonts w:ascii="Times New Roman" w:hAnsi="Times New Roman"/>
          <w:sz w:val="22"/>
          <w:szCs w:val="22"/>
        </w:rPr>
        <w:t>subjects.</w:t>
      </w: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8</w:t>
      </w:r>
      <w:r w:rsidRPr="001E4456">
        <w:rPr>
          <w:rFonts w:ascii="Times New Roman" w:hAnsi="Times New Roman"/>
          <w:b/>
          <w:bCs/>
          <w:sz w:val="24"/>
          <w:szCs w:val="24"/>
        </w:rPr>
        <w:t>．</w:t>
      </w:r>
      <w:r w:rsidR="00090010" w:rsidRPr="001E4456">
        <w:rPr>
          <w:rFonts w:ascii="Times New Roman" w:hAnsi="Times New Roman"/>
          <w:b/>
          <w:bCs/>
          <w:sz w:val="24"/>
          <w:szCs w:val="24"/>
        </w:rPr>
        <w:t xml:space="preserve"> Endpoint</w:t>
      </w: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(1) Primary outcome</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sz w:val="22"/>
          <w:szCs w:val="22"/>
        </w:rPr>
        <w:t xml:space="preserve">We </w:t>
      </w:r>
      <w:r w:rsidR="00DA6C82" w:rsidRPr="001E4456">
        <w:rPr>
          <w:rFonts w:ascii="Times New Roman" w:hAnsi="Times New Roman"/>
          <w:sz w:val="22"/>
          <w:szCs w:val="22"/>
        </w:rPr>
        <w:t xml:space="preserve">will </w:t>
      </w:r>
      <w:r w:rsidRPr="001E4456">
        <w:rPr>
          <w:rFonts w:ascii="Times New Roman" w:hAnsi="Times New Roman"/>
          <w:sz w:val="22"/>
          <w:szCs w:val="22"/>
        </w:rPr>
        <w:t xml:space="preserve">compare the change </w:t>
      </w:r>
      <w:r w:rsidR="00DA6C82" w:rsidRPr="001E4456">
        <w:rPr>
          <w:rFonts w:ascii="Times New Roman" w:hAnsi="Times New Roman" w:hint="eastAsia"/>
          <w:sz w:val="22"/>
          <w:szCs w:val="22"/>
        </w:rPr>
        <w:t xml:space="preserve">in </w:t>
      </w:r>
      <w:r w:rsidRPr="001E4456">
        <w:rPr>
          <w:rFonts w:ascii="Times New Roman" w:hAnsi="Times New Roman"/>
          <w:sz w:val="22"/>
          <w:szCs w:val="22"/>
        </w:rPr>
        <w:t xml:space="preserve">FMD </w:t>
      </w:r>
      <w:r w:rsidR="004D415F" w:rsidRPr="001E4456">
        <w:rPr>
          <w:rFonts w:ascii="Times New Roman" w:hAnsi="Times New Roman"/>
          <w:sz w:val="22"/>
          <w:szCs w:val="22"/>
        </w:rPr>
        <w:t xml:space="preserve">between </w:t>
      </w:r>
      <w:r w:rsidR="004D415F" w:rsidRPr="001E4456">
        <w:rPr>
          <w:rFonts w:ascii="Times New Roman" w:hAnsi="Times New Roman" w:hint="eastAsia"/>
          <w:sz w:val="22"/>
          <w:szCs w:val="22"/>
        </w:rPr>
        <w:t>each</w:t>
      </w:r>
      <w:r w:rsidR="004D415F" w:rsidRPr="001E4456">
        <w:rPr>
          <w:rFonts w:ascii="Times New Roman" w:hAnsi="Times New Roman"/>
          <w:sz w:val="22"/>
          <w:szCs w:val="22"/>
        </w:rPr>
        <w:t xml:space="preserve"> group</w:t>
      </w:r>
      <w:r w:rsidR="004D415F" w:rsidRPr="001E4456">
        <w:rPr>
          <w:rFonts w:ascii="Times New Roman" w:hAnsi="Times New Roman" w:hint="eastAsia"/>
          <w:sz w:val="22"/>
          <w:szCs w:val="22"/>
        </w:rPr>
        <w:t xml:space="preserve"> before and after</w:t>
      </w:r>
      <w:r w:rsidRPr="001E4456">
        <w:rPr>
          <w:rFonts w:ascii="Times New Roman" w:hAnsi="Times New Roman"/>
          <w:sz w:val="22"/>
          <w:szCs w:val="22"/>
        </w:rPr>
        <w:t xml:space="preserve"> </w:t>
      </w:r>
      <w:r w:rsidR="002F471B" w:rsidRPr="001E4456">
        <w:rPr>
          <w:rFonts w:ascii="Times New Roman" w:hAnsi="Times New Roman" w:hint="eastAsia"/>
          <w:sz w:val="22"/>
          <w:szCs w:val="22"/>
        </w:rPr>
        <w:t>agent</w:t>
      </w:r>
      <w:r w:rsidRPr="001E4456">
        <w:rPr>
          <w:rFonts w:ascii="Times New Roman" w:hAnsi="Times New Roman"/>
          <w:sz w:val="22"/>
          <w:szCs w:val="22"/>
        </w:rPr>
        <w:t xml:space="preserve"> administration.</w:t>
      </w:r>
    </w:p>
    <w:p w:rsidR="009E1F90" w:rsidRPr="001E4456" w:rsidRDefault="009E1F90" w:rsidP="009E1F90">
      <w:pPr>
        <w:pStyle w:val="a3"/>
        <w:wordWrap/>
        <w:snapToGrid w:val="0"/>
        <w:spacing w:line="320" w:lineRule="atLeast"/>
        <w:ind w:leftChars="405" w:left="850" w:firstLineChars="100" w:firstLine="238"/>
        <w:rPr>
          <w:rFonts w:ascii="Times New Roman" w:hAnsi="Times New Roman"/>
          <w:sz w:val="24"/>
          <w:szCs w:val="24"/>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(2) Secondary </w:t>
      </w:r>
      <w:r w:rsidR="002266B6" w:rsidRPr="001E4456">
        <w:rPr>
          <w:rFonts w:ascii="Times New Roman" w:hAnsi="Times New Roman"/>
          <w:sz w:val="22"/>
          <w:szCs w:val="22"/>
        </w:rPr>
        <w:t>endpoint</w:t>
      </w:r>
    </w:p>
    <w:p w:rsidR="009E1F90" w:rsidRPr="001E4456" w:rsidRDefault="005963F3"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hint="eastAsia"/>
          <w:sz w:val="22"/>
          <w:szCs w:val="22"/>
        </w:rPr>
        <w:lastRenderedPageBreak/>
        <w:t>C</w:t>
      </w:r>
      <w:r w:rsidR="009E1F90" w:rsidRPr="001E4456">
        <w:rPr>
          <w:rFonts w:ascii="Times New Roman" w:hAnsi="Times New Roman"/>
          <w:sz w:val="22"/>
          <w:szCs w:val="22"/>
        </w:rPr>
        <w:t xml:space="preserve">hange </w:t>
      </w:r>
      <w:r w:rsidRPr="001E4456">
        <w:rPr>
          <w:rFonts w:ascii="Times New Roman" w:hAnsi="Times New Roman"/>
          <w:sz w:val="22"/>
          <w:szCs w:val="22"/>
        </w:rPr>
        <w:t xml:space="preserve">in the </w:t>
      </w:r>
      <w:r w:rsidR="003C5142" w:rsidRPr="001E4456">
        <w:rPr>
          <w:rFonts w:ascii="Times New Roman" w:hAnsi="Times New Roman"/>
          <w:sz w:val="22"/>
          <w:szCs w:val="22"/>
        </w:rPr>
        <w:t xml:space="preserve">following items </w:t>
      </w:r>
      <w:r w:rsidR="009E1F90" w:rsidRPr="001E4456">
        <w:rPr>
          <w:rFonts w:ascii="Times New Roman" w:hAnsi="Times New Roman"/>
          <w:sz w:val="22"/>
          <w:szCs w:val="22"/>
        </w:rPr>
        <w:t xml:space="preserve">between the </w:t>
      </w:r>
      <w:r w:rsidRPr="001E4456">
        <w:rPr>
          <w:rFonts w:ascii="Times New Roman" w:hAnsi="Times New Roman"/>
          <w:sz w:val="22"/>
          <w:szCs w:val="22"/>
        </w:rPr>
        <w:t xml:space="preserve">treatment </w:t>
      </w:r>
      <w:r w:rsidR="009E1F90" w:rsidRPr="001E4456">
        <w:rPr>
          <w:rFonts w:ascii="Times New Roman" w:hAnsi="Times New Roman"/>
          <w:sz w:val="22"/>
          <w:szCs w:val="22"/>
        </w:rPr>
        <w:t>groups before and after the study</w:t>
      </w:r>
      <w:r w:rsidR="003C5142"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540" w:left="1134"/>
        <w:rPr>
          <w:rFonts w:ascii="Times New Roman" w:hAnsi="Times New Roman"/>
          <w:sz w:val="22"/>
          <w:szCs w:val="22"/>
        </w:rPr>
      </w:pPr>
      <w:r w:rsidRPr="001E4456">
        <w:rPr>
          <w:rFonts w:ascii="Times New Roman" w:hAnsi="Times New Roman"/>
          <w:sz w:val="22"/>
          <w:szCs w:val="22"/>
        </w:rPr>
        <w:t xml:space="preserve">(1) Blood glucose (HbA1c, fasting </w:t>
      </w:r>
      <w:r w:rsidR="003C5142" w:rsidRPr="001E4456">
        <w:rPr>
          <w:rFonts w:ascii="Times New Roman" w:hAnsi="Times New Roman" w:hint="eastAsia"/>
          <w:sz w:val="22"/>
          <w:szCs w:val="22"/>
        </w:rPr>
        <w:t>plasma glucose</w:t>
      </w:r>
      <w:r w:rsidRPr="001E4456">
        <w:rPr>
          <w:rFonts w:ascii="Times New Roman" w:hAnsi="Times New Roman"/>
          <w:sz w:val="22"/>
          <w:szCs w:val="22"/>
        </w:rPr>
        <w:t>)</w:t>
      </w:r>
    </w:p>
    <w:p w:rsidR="009E1F90" w:rsidRPr="001E4456" w:rsidRDefault="009E1F90" w:rsidP="009E1F90">
      <w:pPr>
        <w:pStyle w:val="a3"/>
        <w:wordWrap/>
        <w:snapToGrid w:val="0"/>
        <w:spacing w:line="320" w:lineRule="atLeast"/>
        <w:ind w:leftChars="540" w:left="1134"/>
        <w:rPr>
          <w:rFonts w:ascii="Times New Roman" w:hAnsi="Times New Roman"/>
          <w:sz w:val="22"/>
          <w:szCs w:val="22"/>
        </w:rPr>
      </w:pPr>
      <w:r w:rsidRPr="001E4456">
        <w:rPr>
          <w:rFonts w:ascii="Times New Roman" w:hAnsi="Times New Roman"/>
          <w:sz w:val="22"/>
          <w:szCs w:val="22"/>
        </w:rPr>
        <w:t>(2) Evaluation of pancreatic beta cell function</w:t>
      </w:r>
    </w:p>
    <w:p w:rsidR="009E1F90" w:rsidRPr="001E4456" w:rsidRDefault="009E1F90" w:rsidP="009E1F90">
      <w:pPr>
        <w:pStyle w:val="a3"/>
        <w:wordWrap/>
        <w:snapToGrid w:val="0"/>
        <w:spacing w:line="320" w:lineRule="atLeast"/>
        <w:ind w:leftChars="540" w:left="1134"/>
        <w:rPr>
          <w:rFonts w:ascii="Times New Roman" w:hAnsi="Times New Roman"/>
          <w:sz w:val="22"/>
          <w:szCs w:val="22"/>
        </w:rPr>
      </w:pPr>
      <w:r w:rsidRPr="001E4456">
        <w:rPr>
          <w:rFonts w:ascii="Times New Roman" w:hAnsi="Times New Roman"/>
          <w:sz w:val="22"/>
          <w:szCs w:val="22"/>
        </w:rPr>
        <w:t xml:space="preserve">(3) The change of </w:t>
      </w:r>
      <w:r w:rsidR="003C5142" w:rsidRPr="001E4456">
        <w:rPr>
          <w:rFonts w:ascii="Times New Roman" w:hAnsi="Times New Roman"/>
          <w:sz w:val="22"/>
          <w:szCs w:val="22"/>
        </w:rPr>
        <w:t>various measurements by TBI,</w:t>
      </w:r>
      <w:r w:rsidRPr="001E4456">
        <w:rPr>
          <w:rFonts w:ascii="Times New Roman" w:hAnsi="Times New Roman"/>
          <w:sz w:val="22"/>
          <w:szCs w:val="22"/>
        </w:rPr>
        <w:t xml:space="preserve"> </w:t>
      </w:r>
      <w:r w:rsidR="002266B6" w:rsidRPr="001E4456">
        <w:rPr>
          <w:rFonts w:ascii="Times New Roman" w:hAnsi="Times New Roman"/>
          <w:sz w:val="22"/>
          <w:szCs w:val="22"/>
        </w:rPr>
        <w:t>Taskforce</w:t>
      </w:r>
      <w:r w:rsidRPr="001E4456">
        <w:rPr>
          <w:rFonts w:ascii="Times New Roman" w:hAnsi="Times New Roman"/>
          <w:sz w:val="22"/>
          <w:szCs w:val="22"/>
        </w:rPr>
        <w:t xml:space="preserve"> monitor</w:t>
      </w:r>
    </w:p>
    <w:p w:rsidR="009E1F90" w:rsidRPr="001E4456" w:rsidRDefault="009E1F90" w:rsidP="009E1F90">
      <w:pPr>
        <w:pStyle w:val="a3"/>
        <w:wordWrap/>
        <w:snapToGrid w:val="0"/>
        <w:spacing w:line="320" w:lineRule="atLeast"/>
        <w:ind w:leftChars="540" w:left="1134"/>
        <w:rPr>
          <w:rFonts w:ascii="Times New Roman" w:hAnsi="Times New Roman"/>
          <w:sz w:val="22"/>
          <w:szCs w:val="22"/>
        </w:rPr>
      </w:pPr>
      <w:r w:rsidRPr="001E4456">
        <w:rPr>
          <w:rFonts w:ascii="Times New Roman" w:hAnsi="Times New Roman"/>
          <w:sz w:val="22"/>
          <w:szCs w:val="22"/>
        </w:rPr>
        <w:t>(4) Various blood test values, urine test value, biomarker</w:t>
      </w:r>
      <w:r w:rsidR="003C5142" w:rsidRPr="001E4456">
        <w:rPr>
          <w:rFonts w:ascii="Times New Roman" w:hAnsi="Times New Roman" w:hint="eastAsia"/>
          <w:sz w:val="22"/>
          <w:szCs w:val="22"/>
        </w:rPr>
        <w:t>s</w:t>
      </w: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9</w:t>
      </w:r>
      <w:r w:rsidRPr="001E4456">
        <w:rPr>
          <w:rFonts w:ascii="Times New Roman" w:hAnsi="Times New Roman"/>
          <w:b/>
          <w:bCs/>
          <w:sz w:val="24"/>
          <w:szCs w:val="24"/>
        </w:rPr>
        <w:t>．</w:t>
      </w:r>
      <w:r w:rsidRPr="001E4456">
        <w:rPr>
          <w:rFonts w:ascii="Times New Roman" w:hAnsi="Times New Roman"/>
          <w:b/>
          <w:bCs/>
          <w:sz w:val="24"/>
          <w:szCs w:val="24"/>
        </w:rPr>
        <w:t xml:space="preserve"> </w:t>
      </w:r>
      <w:r w:rsidR="005963F3" w:rsidRPr="001E4456">
        <w:rPr>
          <w:rFonts w:ascii="Times New Roman" w:hAnsi="Times New Roman"/>
          <w:b/>
          <w:bCs/>
          <w:sz w:val="24"/>
          <w:szCs w:val="24"/>
        </w:rPr>
        <w:t xml:space="preserve">Discontinuation </w:t>
      </w:r>
      <w:r w:rsidRPr="001E4456">
        <w:rPr>
          <w:rFonts w:ascii="Times New Roman" w:hAnsi="Times New Roman"/>
          <w:b/>
          <w:bCs/>
          <w:sz w:val="24"/>
          <w:szCs w:val="24"/>
        </w:rPr>
        <w:t xml:space="preserve">criteria </w:t>
      </w:r>
      <w:r w:rsidR="005963F3" w:rsidRPr="001E4456">
        <w:rPr>
          <w:rFonts w:ascii="Times New Roman" w:hAnsi="Times New Roman"/>
          <w:b/>
          <w:bCs/>
          <w:sz w:val="24"/>
          <w:szCs w:val="24"/>
        </w:rPr>
        <w:t>for</w:t>
      </w:r>
      <w:r w:rsidRPr="001E4456">
        <w:rPr>
          <w:rFonts w:ascii="Times New Roman" w:hAnsi="Times New Roman"/>
          <w:b/>
          <w:bCs/>
          <w:sz w:val="24"/>
          <w:szCs w:val="24"/>
        </w:rPr>
        <w:t xml:space="preserve"> individual subject</w:t>
      </w:r>
      <w:r w:rsidR="005963F3" w:rsidRPr="001E4456">
        <w:rPr>
          <w:rFonts w:ascii="Times New Roman" w:hAnsi="Times New Roman" w:hint="eastAsia"/>
          <w:b/>
          <w:bCs/>
          <w:sz w:val="24"/>
          <w:szCs w:val="24"/>
        </w:rPr>
        <w:t>s</w:t>
      </w: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(1) Correspondence at study cancellation</w:t>
      </w:r>
    </w:p>
    <w:p w:rsidR="009E1F90" w:rsidRPr="001E4456" w:rsidRDefault="005C095A" w:rsidP="00D2085F">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sz w:val="22"/>
          <w:szCs w:val="22"/>
        </w:rPr>
        <w:t xml:space="preserve">  </w:t>
      </w:r>
      <w:r w:rsidR="008F7E7E" w:rsidRPr="001E4456">
        <w:rPr>
          <w:rFonts w:ascii="Times New Roman" w:hAnsi="Times New Roman"/>
          <w:sz w:val="22"/>
          <w:szCs w:val="22"/>
        </w:rPr>
        <w:t>Based on the following criteria it may be decided that an individual should be discontinued from the study.</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(2) </w:t>
      </w:r>
      <w:r w:rsidR="008F7E7E" w:rsidRPr="001E4456">
        <w:rPr>
          <w:rFonts w:ascii="Times New Roman" w:hAnsi="Times New Roman"/>
          <w:sz w:val="22"/>
          <w:szCs w:val="22"/>
        </w:rPr>
        <w:t xml:space="preserve">Discontinuation </w:t>
      </w:r>
      <w:r w:rsidRPr="001E4456">
        <w:rPr>
          <w:rFonts w:ascii="Times New Roman" w:hAnsi="Times New Roman"/>
          <w:sz w:val="22"/>
          <w:szCs w:val="22"/>
        </w:rPr>
        <w:t>criteria</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 xml:space="preserve">(1) When </w:t>
      </w:r>
      <w:r w:rsidR="008F7E7E" w:rsidRPr="001E4456">
        <w:rPr>
          <w:rFonts w:ascii="Times New Roman" w:hAnsi="Times New Roman"/>
          <w:sz w:val="22"/>
          <w:szCs w:val="22"/>
        </w:rPr>
        <w:t xml:space="preserve">a subject </w:t>
      </w:r>
      <w:r w:rsidRPr="001E4456">
        <w:rPr>
          <w:rFonts w:ascii="Times New Roman" w:hAnsi="Times New Roman"/>
          <w:sz w:val="22"/>
          <w:szCs w:val="22"/>
        </w:rPr>
        <w:t>withdraw</w:t>
      </w:r>
      <w:r w:rsidR="008F7E7E" w:rsidRPr="001E4456">
        <w:rPr>
          <w:rFonts w:ascii="Times New Roman" w:hAnsi="Times New Roman"/>
          <w:sz w:val="22"/>
          <w:szCs w:val="22"/>
        </w:rPr>
        <w:t>s</w:t>
      </w:r>
      <w:r w:rsidRPr="001E4456">
        <w:rPr>
          <w:rFonts w:ascii="Times New Roman" w:hAnsi="Times New Roman"/>
          <w:sz w:val="22"/>
          <w:szCs w:val="22"/>
        </w:rPr>
        <w:t xml:space="preserve"> </w:t>
      </w:r>
      <w:r w:rsidR="008F7E7E" w:rsidRPr="001E4456">
        <w:rPr>
          <w:rFonts w:ascii="Times New Roman" w:hAnsi="Times New Roman"/>
          <w:sz w:val="22"/>
          <w:szCs w:val="22"/>
        </w:rPr>
        <w:t>consent and/or refuses to participate in the study.</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 xml:space="preserve">(2) When </w:t>
      </w:r>
      <w:r w:rsidR="00D2085F" w:rsidRPr="001E4456">
        <w:rPr>
          <w:rFonts w:ascii="Times New Roman" w:hAnsi="Times New Roman" w:hint="eastAsia"/>
          <w:sz w:val="22"/>
          <w:szCs w:val="22"/>
        </w:rPr>
        <w:t xml:space="preserve">we identify individuals </w:t>
      </w:r>
      <w:r w:rsidR="008F7E7E" w:rsidRPr="001E4456">
        <w:rPr>
          <w:rFonts w:ascii="Times New Roman" w:hAnsi="Times New Roman"/>
          <w:sz w:val="22"/>
          <w:szCs w:val="22"/>
        </w:rPr>
        <w:t>that were enrolled but do not</w:t>
      </w:r>
      <w:r w:rsidR="008F7E7E" w:rsidRPr="001E4456" w:rsidDel="008F7E7E">
        <w:rPr>
          <w:rFonts w:ascii="Times New Roman" w:hAnsi="Times New Roman"/>
          <w:sz w:val="22"/>
          <w:szCs w:val="22"/>
        </w:rPr>
        <w:t xml:space="preserve"> </w:t>
      </w:r>
      <w:proofErr w:type="spellStart"/>
      <w:r w:rsidR="008F7E7E" w:rsidRPr="001E4456">
        <w:rPr>
          <w:rFonts w:ascii="Times New Roman" w:hAnsi="Times New Roman" w:hint="eastAsia"/>
          <w:sz w:val="22"/>
          <w:szCs w:val="22"/>
        </w:rPr>
        <w:t>meet</w:t>
      </w:r>
      <w:r w:rsidR="00D2085F" w:rsidRPr="001E4456">
        <w:rPr>
          <w:rFonts w:ascii="Times New Roman" w:hAnsi="Times New Roman" w:hint="eastAsia"/>
          <w:sz w:val="22"/>
          <w:szCs w:val="22"/>
        </w:rPr>
        <w:t>the</w:t>
      </w:r>
      <w:proofErr w:type="spellEnd"/>
      <w:r w:rsidR="00D2085F" w:rsidRPr="001E4456">
        <w:rPr>
          <w:rFonts w:ascii="Times New Roman" w:hAnsi="Times New Roman" w:hint="eastAsia"/>
          <w:sz w:val="22"/>
          <w:szCs w:val="22"/>
        </w:rPr>
        <w:t xml:space="preserve"> inclusion criteria.</w:t>
      </w:r>
    </w:p>
    <w:p w:rsidR="009E1F90" w:rsidRPr="001E4456" w:rsidRDefault="00D2085F"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(3) When</w:t>
      </w:r>
      <w:r w:rsidRPr="001E4456">
        <w:rPr>
          <w:rFonts w:ascii="Times New Roman" w:hAnsi="Times New Roman" w:hint="eastAsia"/>
          <w:sz w:val="22"/>
          <w:szCs w:val="22"/>
        </w:rPr>
        <w:t xml:space="preserve"> we </w:t>
      </w:r>
      <w:r w:rsidRPr="001E4456">
        <w:rPr>
          <w:rFonts w:ascii="Times New Roman" w:hAnsi="Times New Roman"/>
          <w:sz w:val="22"/>
          <w:szCs w:val="22"/>
        </w:rPr>
        <w:t>judge</w:t>
      </w:r>
      <w:r w:rsidR="009E1F90" w:rsidRPr="001E4456">
        <w:rPr>
          <w:rFonts w:ascii="Times New Roman" w:hAnsi="Times New Roman"/>
          <w:sz w:val="22"/>
          <w:szCs w:val="22"/>
        </w:rPr>
        <w:t xml:space="preserve"> </w:t>
      </w:r>
      <w:r w:rsidR="008F7E7E" w:rsidRPr="001E4456">
        <w:rPr>
          <w:rFonts w:ascii="Times New Roman" w:hAnsi="Times New Roman"/>
          <w:sz w:val="22"/>
          <w:szCs w:val="22"/>
        </w:rPr>
        <w:t xml:space="preserve">a </w:t>
      </w:r>
      <w:r w:rsidRPr="001E4456">
        <w:rPr>
          <w:rFonts w:ascii="Times New Roman" w:hAnsi="Times New Roman" w:hint="eastAsia"/>
          <w:sz w:val="22"/>
          <w:szCs w:val="22"/>
        </w:rPr>
        <w:t>patient</w:t>
      </w:r>
      <w:r w:rsidR="005C095A" w:rsidRPr="001E4456">
        <w:rPr>
          <w:rFonts w:ascii="Times New Roman" w:hAnsi="Times New Roman"/>
          <w:sz w:val="22"/>
          <w:szCs w:val="22"/>
        </w:rPr>
        <w:t>’</w:t>
      </w:r>
      <w:r w:rsidRPr="001E4456">
        <w:rPr>
          <w:rFonts w:ascii="Times New Roman" w:hAnsi="Times New Roman" w:hint="eastAsia"/>
          <w:sz w:val="22"/>
          <w:szCs w:val="22"/>
        </w:rPr>
        <w:t xml:space="preserve">s </w:t>
      </w:r>
      <w:r w:rsidR="008F7E7E" w:rsidRPr="001E4456">
        <w:rPr>
          <w:rFonts w:ascii="Times New Roman" w:hAnsi="Times New Roman"/>
          <w:sz w:val="22"/>
          <w:szCs w:val="22"/>
        </w:rPr>
        <w:t xml:space="preserve">condition </w:t>
      </w:r>
      <w:r w:rsidR="002266B6" w:rsidRPr="001E4456">
        <w:rPr>
          <w:rFonts w:ascii="Times New Roman" w:hAnsi="Times New Roman"/>
          <w:sz w:val="22"/>
          <w:szCs w:val="22"/>
        </w:rPr>
        <w:t>worse</w:t>
      </w:r>
      <w:r w:rsidR="008F7E7E" w:rsidRPr="001E4456">
        <w:rPr>
          <w:rFonts w:ascii="Times New Roman" w:hAnsi="Times New Roman"/>
          <w:sz w:val="22"/>
          <w:szCs w:val="22"/>
        </w:rPr>
        <w:t>ns</w:t>
      </w:r>
      <w:r w:rsidR="002266B6" w:rsidRPr="001E4456">
        <w:rPr>
          <w:rFonts w:ascii="Times New Roman" w:hAnsi="Times New Roman" w:hint="eastAsia"/>
          <w:sz w:val="22"/>
          <w:szCs w:val="22"/>
        </w:rPr>
        <w:t xml:space="preserve"> due</w:t>
      </w:r>
      <w:r w:rsidRPr="001E4456">
        <w:rPr>
          <w:rFonts w:ascii="Times New Roman" w:hAnsi="Times New Roman" w:hint="eastAsia"/>
          <w:sz w:val="22"/>
          <w:szCs w:val="22"/>
        </w:rPr>
        <w:t xml:space="preserve"> to </w:t>
      </w:r>
      <w:proofErr w:type="spellStart"/>
      <w:r w:rsidRPr="001E4456">
        <w:rPr>
          <w:rFonts w:ascii="Times New Roman" w:hAnsi="Times New Roman" w:hint="eastAsia"/>
          <w:sz w:val="22"/>
          <w:szCs w:val="22"/>
        </w:rPr>
        <w:t>study</w:t>
      </w:r>
      <w:r w:rsidR="008F7E7E" w:rsidRPr="001E4456">
        <w:rPr>
          <w:rFonts w:ascii="Times New Roman" w:hAnsi="Times New Roman"/>
          <w:sz w:val="22"/>
          <w:szCs w:val="22"/>
        </w:rPr>
        <w:t>treatment</w:t>
      </w:r>
      <w:proofErr w:type="spellEnd"/>
      <w:r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 xml:space="preserve">(4) When the continuation of the study is </w:t>
      </w:r>
      <w:r w:rsidR="008F7E7E" w:rsidRPr="001E4456">
        <w:rPr>
          <w:rFonts w:ascii="Times New Roman" w:hAnsi="Times New Roman" w:hint="eastAsia"/>
          <w:sz w:val="22"/>
          <w:szCs w:val="22"/>
        </w:rPr>
        <w:t>made</w:t>
      </w:r>
      <w:r w:rsidR="00AF20AB" w:rsidRPr="001E4456">
        <w:rPr>
          <w:rFonts w:ascii="Times New Roman" w:hAnsi="Times New Roman" w:hint="eastAsia"/>
          <w:sz w:val="22"/>
          <w:szCs w:val="22"/>
        </w:rPr>
        <w:t xml:space="preserve"> </w:t>
      </w:r>
      <w:r w:rsidRPr="001E4456">
        <w:rPr>
          <w:rFonts w:ascii="Times New Roman" w:hAnsi="Times New Roman"/>
          <w:sz w:val="22"/>
          <w:szCs w:val="22"/>
        </w:rPr>
        <w:t>difficult by the exacerbation of complications</w:t>
      </w:r>
      <w:r w:rsidR="005225B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 xml:space="preserve">(5) When the continuation of the study is </w:t>
      </w:r>
      <w:r w:rsidR="008F7E7E" w:rsidRPr="001E4456">
        <w:rPr>
          <w:rFonts w:ascii="Times New Roman" w:hAnsi="Times New Roman"/>
          <w:sz w:val="22"/>
          <w:szCs w:val="22"/>
        </w:rPr>
        <w:t xml:space="preserve">made </w:t>
      </w:r>
      <w:r w:rsidRPr="001E4456">
        <w:rPr>
          <w:rFonts w:ascii="Times New Roman" w:hAnsi="Times New Roman"/>
          <w:sz w:val="22"/>
          <w:szCs w:val="22"/>
        </w:rPr>
        <w:t>difficult by an adverse event</w:t>
      </w:r>
      <w:r w:rsidR="005225B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(6) When pregnancy becomes clear</w:t>
      </w:r>
      <w:r w:rsidR="005225B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(7) When compliance is remarkably poor</w:t>
      </w:r>
      <w:r w:rsidR="005225B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(8) The</w:t>
      </w:r>
      <w:r w:rsidR="005225BF" w:rsidRPr="001E4456">
        <w:rPr>
          <w:rFonts w:ascii="Times New Roman" w:hAnsi="Times New Roman"/>
          <w:sz w:val="22"/>
          <w:szCs w:val="22"/>
        </w:rPr>
        <w:t xml:space="preserve"> patients who </w:t>
      </w:r>
      <w:r w:rsidR="008F7E7E" w:rsidRPr="001E4456">
        <w:rPr>
          <w:rFonts w:ascii="Times New Roman" w:hAnsi="Times New Roman"/>
          <w:sz w:val="22"/>
          <w:szCs w:val="22"/>
        </w:rPr>
        <w:t>do not adhere to diet and exercise therapy</w:t>
      </w:r>
      <w:r w:rsidR="005225B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 xml:space="preserve">(9) When the study is </w:t>
      </w:r>
      <w:r w:rsidR="00036ED4" w:rsidRPr="001E4456">
        <w:rPr>
          <w:rFonts w:ascii="Times New Roman" w:hAnsi="Times New Roman"/>
          <w:sz w:val="22"/>
          <w:szCs w:val="22"/>
        </w:rPr>
        <w:t>terminated</w:t>
      </w:r>
      <w:r w:rsidR="005225B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73" w:left="1250" w:hangingChars="118" w:hanging="257"/>
        <w:rPr>
          <w:rFonts w:ascii="Times New Roman" w:hAnsi="Times New Roman"/>
          <w:sz w:val="22"/>
          <w:szCs w:val="22"/>
        </w:rPr>
      </w:pPr>
      <w:r w:rsidRPr="001E4456">
        <w:rPr>
          <w:rFonts w:ascii="Times New Roman" w:hAnsi="Times New Roman"/>
          <w:sz w:val="22"/>
          <w:szCs w:val="22"/>
        </w:rPr>
        <w:t xml:space="preserve">(10) When, </w:t>
      </w:r>
      <w:r w:rsidR="005225BF" w:rsidRPr="001E4456">
        <w:rPr>
          <w:rFonts w:ascii="Times New Roman" w:hAnsi="Times New Roman" w:hint="eastAsia"/>
          <w:sz w:val="22"/>
          <w:szCs w:val="22"/>
        </w:rPr>
        <w:t>for</w:t>
      </w:r>
      <w:r w:rsidRPr="001E4456">
        <w:rPr>
          <w:rFonts w:ascii="Times New Roman" w:hAnsi="Times New Roman"/>
          <w:sz w:val="22"/>
          <w:szCs w:val="22"/>
        </w:rPr>
        <w:t xml:space="preserve"> others</w:t>
      </w:r>
      <w:r w:rsidR="005225BF" w:rsidRPr="001E4456">
        <w:rPr>
          <w:rFonts w:ascii="Times New Roman" w:hAnsi="Times New Roman" w:hint="eastAsia"/>
          <w:sz w:val="22"/>
          <w:szCs w:val="22"/>
        </w:rPr>
        <w:t xml:space="preserve"> </w:t>
      </w:r>
      <w:r w:rsidR="005225BF" w:rsidRPr="001E4456">
        <w:rPr>
          <w:rFonts w:ascii="Times New Roman" w:hAnsi="Times New Roman"/>
          <w:sz w:val="22"/>
          <w:szCs w:val="22"/>
        </w:rPr>
        <w:t>reasons, the study person in charge judge</w:t>
      </w:r>
      <w:r w:rsidR="005225BF" w:rsidRPr="001E4456">
        <w:rPr>
          <w:rFonts w:ascii="Times New Roman" w:hAnsi="Times New Roman" w:hint="eastAsia"/>
          <w:sz w:val="22"/>
          <w:szCs w:val="22"/>
        </w:rPr>
        <w:t>s</w:t>
      </w:r>
      <w:r w:rsidRPr="001E4456">
        <w:rPr>
          <w:rFonts w:ascii="Times New Roman" w:hAnsi="Times New Roman"/>
          <w:sz w:val="22"/>
          <w:szCs w:val="22"/>
        </w:rPr>
        <w:t xml:space="preserve"> the cancellation of the study to be suitable</w:t>
      </w:r>
      <w:r w:rsidR="005225B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2127" w:hanging="850"/>
        <w:rPr>
          <w:rFonts w:ascii="Times New Roman" w:hAnsi="Times New Roman"/>
          <w:sz w:val="22"/>
          <w:szCs w:val="22"/>
        </w:rPr>
      </w:pPr>
    </w:p>
    <w:p w:rsidR="009E1F90" w:rsidRPr="001E4456" w:rsidRDefault="009E1F90" w:rsidP="009E1F90">
      <w:pPr>
        <w:pStyle w:val="a3"/>
        <w:wordWrap/>
        <w:snapToGrid w:val="0"/>
        <w:spacing w:line="320" w:lineRule="atLeast"/>
        <w:ind w:left="2127" w:hanging="850"/>
        <w:rPr>
          <w:rFonts w:ascii="Times New Roman" w:hAnsi="Times New Roman"/>
          <w:sz w:val="22"/>
          <w:szCs w:val="22"/>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10</w:t>
      </w:r>
      <w:r w:rsidRPr="001E4456">
        <w:rPr>
          <w:rFonts w:ascii="Times New Roman" w:hAnsi="Times New Roman"/>
          <w:b/>
          <w:bCs/>
          <w:sz w:val="24"/>
          <w:szCs w:val="24"/>
        </w:rPr>
        <w:t>．</w:t>
      </w:r>
      <w:r w:rsidRPr="001E4456">
        <w:rPr>
          <w:rFonts w:ascii="Times New Roman" w:hAnsi="Times New Roman"/>
          <w:b/>
          <w:bCs/>
          <w:sz w:val="24"/>
          <w:szCs w:val="24"/>
        </w:rPr>
        <w:t xml:space="preserve"> The handling </w:t>
      </w:r>
      <w:r w:rsidR="001514E1" w:rsidRPr="001E4456">
        <w:rPr>
          <w:rFonts w:ascii="Times New Roman" w:hAnsi="Times New Roman"/>
          <w:b/>
          <w:bCs/>
          <w:sz w:val="24"/>
          <w:szCs w:val="24"/>
        </w:rPr>
        <w:t>of</w:t>
      </w:r>
      <w:r w:rsidRPr="001E4456">
        <w:rPr>
          <w:rFonts w:ascii="Times New Roman" w:hAnsi="Times New Roman"/>
          <w:b/>
          <w:bCs/>
          <w:sz w:val="24"/>
          <w:szCs w:val="24"/>
        </w:rPr>
        <w:t xml:space="preserve"> adverse event development</w:t>
      </w:r>
    </w:p>
    <w:p w:rsidR="009E1F90" w:rsidRPr="001E4456" w:rsidRDefault="009E1F90" w:rsidP="009E1F90">
      <w:pPr>
        <w:pStyle w:val="a3"/>
        <w:wordWrap/>
        <w:snapToGrid w:val="0"/>
        <w:spacing w:line="320" w:lineRule="atLeast"/>
        <w:ind w:firstLine="1"/>
        <w:rPr>
          <w:rFonts w:ascii="Times New Roman" w:hAnsi="Times New Roman"/>
          <w:sz w:val="22"/>
          <w:szCs w:val="22"/>
        </w:rPr>
      </w:pPr>
      <w:r w:rsidRPr="001E4456">
        <w:rPr>
          <w:rFonts w:ascii="Times New Roman" w:hAnsi="Times New Roman"/>
          <w:sz w:val="22"/>
          <w:szCs w:val="22"/>
        </w:rPr>
        <w:t xml:space="preserve">(1) Correspondence to subjects </w:t>
      </w:r>
      <w:r w:rsidR="00734302" w:rsidRPr="001E4456">
        <w:rPr>
          <w:rFonts w:ascii="Times New Roman" w:hAnsi="Times New Roman" w:hint="eastAsia"/>
          <w:sz w:val="22"/>
          <w:szCs w:val="22"/>
        </w:rPr>
        <w:t>who suffer</w:t>
      </w:r>
      <w:r w:rsidRPr="001E4456">
        <w:rPr>
          <w:rFonts w:ascii="Times New Roman" w:hAnsi="Times New Roman"/>
          <w:sz w:val="22"/>
          <w:szCs w:val="22"/>
        </w:rPr>
        <w:t xml:space="preserve"> adverse event</w:t>
      </w:r>
      <w:r w:rsidR="00734302" w:rsidRPr="001E4456">
        <w:rPr>
          <w:rFonts w:ascii="Times New Roman" w:hAnsi="Times New Roman" w:hint="eastAsia"/>
          <w:sz w:val="22"/>
          <w:szCs w:val="22"/>
        </w:rPr>
        <w:t>s</w:t>
      </w:r>
    </w:p>
    <w:p w:rsidR="00734302" w:rsidRPr="001E4456" w:rsidRDefault="009E1F90" w:rsidP="009E1F90">
      <w:pPr>
        <w:pStyle w:val="a3"/>
        <w:wordWrap/>
        <w:snapToGrid w:val="0"/>
        <w:spacing w:line="320" w:lineRule="atLeast"/>
        <w:ind w:leftChars="405" w:left="850" w:firstLineChars="119" w:firstLine="259"/>
        <w:rPr>
          <w:rFonts w:ascii="Times New Roman" w:hAnsi="Times New Roman"/>
          <w:sz w:val="22"/>
          <w:szCs w:val="22"/>
        </w:rPr>
      </w:pPr>
      <w:r w:rsidRPr="001E4456">
        <w:rPr>
          <w:rFonts w:ascii="Times New Roman" w:hAnsi="Times New Roman"/>
          <w:sz w:val="22"/>
          <w:szCs w:val="22"/>
        </w:rPr>
        <w:t>When an adverse event</w:t>
      </w:r>
      <w:r w:rsidR="00036ED4" w:rsidRPr="001E4456">
        <w:rPr>
          <w:rFonts w:ascii="Times New Roman" w:hAnsi="Times New Roman"/>
          <w:sz w:val="22"/>
          <w:szCs w:val="22"/>
        </w:rPr>
        <w:t xml:space="preserve"> occurs</w:t>
      </w:r>
      <w:r w:rsidRPr="001E4456">
        <w:rPr>
          <w:rFonts w:ascii="Times New Roman" w:hAnsi="Times New Roman"/>
          <w:sz w:val="22"/>
          <w:szCs w:val="22"/>
        </w:rPr>
        <w:t xml:space="preserve">, the study person in charge </w:t>
      </w:r>
      <w:r w:rsidR="00036ED4" w:rsidRPr="001E4456">
        <w:rPr>
          <w:rFonts w:ascii="Times New Roman" w:hAnsi="Times New Roman"/>
          <w:sz w:val="22"/>
          <w:szCs w:val="22"/>
        </w:rPr>
        <w:t xml:space="preserve">will administer </w:t>
      </w:r>
      <w:r w:rsidRPr="001E4456">
        <w:rPr>
          <w:rFonts w:ascii="Times New Roman" w:hAnsi="Times New Roman"/>
          <w:sz w:val="22"/>
          <w:szCs w:val="22"/>
        </w:rPr>
        <w:t xml:space="preserve">appropriate treatment promptly and </w:t>
      </w:r>
      <w:r w:rsidR="00036ED4" w:rsidRPr="001E4456">
        <w:rPr>
          <w:rFonts w:ascii="Times New Roman" w:hAnsi="Times New Roman"/>
          <w:sz w:val="22"/>
          <w:szCs w:val="22"/>
        </w:rPr>
        <w:t xml:space="preserve">document </w:t>
      </w:r>
      <w:r w:rsidRPr="001E4456">
        <w:rPr>
          <w:rFonts w:ascii="Times New Roman" w:hAnsi="Times New Roman"/>
          <w:sz w:val="22"/>
          <w:szCs w:val="22"/>
        </w:rPr>
        <w:t>it in a medical record and a case repor</w:t>
      </w:r>
      <w:r w:rsidR="00734302" w:rsidRPr="001E4456">
        <w:rPr>
          <w:rFonts w:ascii="Times New Roman" w:hAnsi="Times New Roman"/>
          <w:sz w:val="22"/>
          <w:szCs w:val="22"/>
        </w:rPr>
        <w:t>t.</w:t>
      </w:r>
      <w:r w:rsidRPr="001E4456">
        <w:rPr>
          <w:rFonts w:ascii="Times New Roman" w:hAnsi="Times New Roman"/>
          <w:sz w:val="22"/>
          <w:szCs w:val="22"/>
        </w:rPr>
        <w:t xml:space="preserve"> </w:t>
      </w:r>
      <w:r w:rsidR="001514E1" w:rsidRPr="001E4456">
        <w:rPr>
          <w:rFonts w:ascii="Times New Roman" w:hAnsi="Times New Roman"/>
          <w:sz w:val="22"/>
          <w:szCs w:val="22"/>
        </w:rPr>
        <w:t>Moreover, we</w:t>
      </w:r>
      <w:r w:rsidRPr="001E4456">
        <w:rPr>
          <w:rFonts w:ascii="Times New Roman" w:hAnsi="Times New Roman"/>
          <w:sz w:val="22"/>
          <w:szCs w:val="22"/>
        </w:rPr>
        <w:t xml:space="preserve"> </w:t>
      </w:r>
      <w:r w:rsidR="00734302" w:rsidRPr="001E4456">
        <w:rPr>
          <w:rFonts w:ascii="Times New Roman" w:hAnsi="Times New Roman" w:hint="eastAsia"/>
          <w:sz w:val="22"/>
          <w:szCs w:val="22"/>
        </w:rPr>
        <w:t xml:space="preserve">accurately explain the </w:t>
      </w:r>
      <w:r w:rsidR="00734302" w:rsidRPr="001E4456">
        <w:rPr>
          <w:rFonts w:ascii="Times New Roman" w:hAnsi="Times New Roman" w:hint="eastAsia"/>
          <w:bCs/>
          <w:sz w:val="24"/>
          <w:szCs w:val="24"/>
        </w:rPr>
        <w:t>c</w:t>
      </w:r>
      <w:r w:rsidR="00734302" w:rsidRPr="001E4456">
        <w:rPr>
          <w:rFonts w:ascii="Times New Roman" w:hAnsi="Times New Roman"/>
          <w:bCs/>
          <w:sz w:val="24"/>
          <w:szCs w:val="24"/>
        </w:rPr>
        <w:t>ancellation</w:t>
      </w:r>
      <w:r w:rsidR="00734302" w:rsidRPr="001E4456">
        <w:rPr>
          <w:rFonts w:ascii="Times New Roman" w:hAnsi="Times New Roman" w:hint="eastAsia"/>
          <w:bCs/>
          <w:sz w:val="24"/>
          <w:szCs w:val="24"/>
        </w:rPr>
        <w:t xml:space="preserve"> of study and treatment </w:t>
      </w:r>
      <w:r w:rsidR="001514E1" w:rsidRPr="001E4456">
        <w:rPr>
          <w:rFonts w:ascii="Times New Roman" w:hAnsi="Times New Roman"/>
          <w:bCs/>
          <w:sz w:val="24"/>
          <w:szCs w:val="24"/>
        </w:rPr>
        <w:t>of</w:t>
      </w:r>
      <w:r w:rsidR="00734302" w:rsidRPr="001E4456">
        <w:rPr>
          <w:rFonts w:ascii="Times New Roman" w:hAnsi="Times New Roman" w:hint="eastAsia"/>
          <w:bCs/>
          <w:sz w:val="24"/>
          <w:szCs w:val="24"/>
        </w:rPr>
        <w:t xml:space="preserve"> adverse event to the subjects.</w:t>
      </w:r>
    </w:p>
    <w:p w:rsidR="009E1F90" w:rsidRPr="001E4456" w:rsidRDefault="009E1F90" w:rsidP="00734302">
      <w:pPr>
        <w:pStyle w:val="a3"/>
        <w:wordWrap/>
        <w:snapToGrid w:val="0"/>
        <w:spacing w:line="320" w:lineRule="atLeast"/>
        <w:rPr>
          <w:rFonts w:ascii="Times New Roman" w:hAnsi="Times New Roman"/>
          <w:sz w:val="22"/>
          <w:szCs w:val="22"/>
        </w:rPr>
      </w:pPr>
    </w:p>
    <w:p w:rsidR="009E1F90" w:rsidRPr="001E4456" w:rsidRDefault="00084D5B"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(2) Report of </w:t>
      </w:r>
      <w:r w:rsidRPr="001E4456">
        <w:rPr>
          <w:rFonts w:ascii="Times New Roman" w:hAnsi="Times New Roman" w:hint="eastAsia"/>
          <w:sz w:val="22"/>
          <w:szCs w:val="22"/>
        </w:rPr>
        <w:t>s</w:t>
      </w:r>
      <w:r w:rsidRPr="001E4456">
        <w:rPr>
          <w:rFonts w:ascii="Times New Roman" w:hAnsi="Times New Roman"/>
          <w:sz w:val="22"/>
          <w:szCs w:val="22"/>
        </w:rPr>
        <w:t xml:space="preserve">erious </w:t>
      </w:r>
      <w:r w:rsidRPr="001E4456">
        <w:rPr>
          <w:rFonts w:ascii="Times New Roman" w:hAnsi="Times New Roman" w:hint="eastAsia"/>
          <w:sz w:val="22"/>
          <w:szCs w:val="22"/>
        </w:rPr>
        <w:t>a</w:t>
      </w:r>
      <w:r w:rsidRPr="001E4456">
        <w:rPr>
          <w:rFonts w:ascii="Times New Roman" w:hAnsi="Times New Roman"/>
          <w:sz w:val="22"/>
          <w:szCs w:val="22"/>
        </w:rPr>
        <w:t xml:space="preserve">dverse </w:t>
      </w:r>
      <w:r w:rsidRPr="001E4456">
        <w:rPr>
          <w:rFonts w:ascii="Times New Roman" w:hAnsi="Times New Roman" w:hint="eastAsia"/>
          <w:sz w:val="22"/>
          <w:szCs w:val="22"/>
        </w:rPr>
        <w:t>e</w:t>
      </w:r>
      <w:r w:rsidR="009E1F90" w:rsidRPr="001E4456">
        <w:rPr>
          <w:rFonts w:ascii="Times New Roman" w:hAnsi="Times New Roman"/>
          <w:sz w:val="22"/>
          <w:szCs w:val="22"/>
        </w:rPr>
        <w:t>vent</w:t>
      </w:r>
    </w:p>
    <w:p w:rsidR="009E1F90" w:rsidRPr="001E4456" w:rsidRDefault="00734302" w:rsidP="009E1F90">
      <w:pPr>
        <w:pStyle w:val="a3"/>
        <w:wordWrap/>
        <w:snapToGrid w:val="0"/>
        <w:spacing w:line="320" w:lineRule="atLeast"/>
        <w:ind w:leftChars="540" w:left="1134"/>
        <w:rPr>
          <w:rFonts w:ascii="Times New Roman" w:hAnsi="Times New Roman"/>
          <w:sz w:val="22"/>
          <w:szCs w:val="22"/>
        </w:rPr>
      </w:pPr>
      <w:r w:rsidRPr="001E4456">
        <w:rPr>
          <w:rFonts w:ascii="Times New Roman" w:hAnsi="Times New Roman"/>
          <w:sz w:val="22"/>
          <w:szCs w:val="22"/>
        </w:rPr>
        <w:t xml:space="preserve">Serious </w:t>
      </w:r>
      <w:r w:rsidRPr="001E4456">
        <w:rPr>
          <w:rFonts w:ascii="Times New Roman" w:hAnsi="Times New Roman" w:hint="eastAsia"/>
          <w:sz w:val="22"/>
          <w:szCs w:val="22"/>
        </w:rPr>
        <w:t>a</w:t>
      </w:r>
      <w:r w:rsidRPr="001E4456">
        <w:rPr>
          <w:rFonts w:ascii="Times New Roman" w:hAnsi="Times New Roman"/>
          <w:sz w:val="22"/>
          <w:szCs w:val="22"/>
        </w:rPr>
        <w:t xml:space="preserve">dverse </w:t>
      </w:r>
      <w:r w:rsidRPr="001E4456">
        <w:rPr>
          <w:rFonts w:ascii="Times New Roman" w:hAnsi="Times New Roman" w:hint="eastAsia"/>
          <w:sz w:val="22"/>
          <w:szCs w:val="22"/>
        </w:rPr>
        <w:t>e</w:t>
      </w:r>
      <w:r w:rsidR="009E1F90" w:rsidRPr="001E4456">
        <w:rPr>
          <w:rFonts w:ascii="Times New Roman" w:hAnsi="Times New Roman"/>
          <w:sz w:val="22"/>
          <w:szCs w:val="22"/>
        </w:rPr>
        <w:t>vent</w:t>
      </w:r>
      <w:r w:rsidRPr="001E4456">
        <w:rPr>
          <w:rFonts w:ascii="Times New Roman" w:hAnsi="Times New Roman" w:hint="eastAsia"/>
          <w:sz w:val="22"/>
          <w:szCs w:val="22"/>
        </w:rPr>
        <w:t>s</w:t>
      </w:r>
      <w:r w:rsidR="009E1F90" w:rsidRPr="001E4456">
        <w:rPr>
          <w:rFonts w:ascii="Times New Roman" w:hAnsi="Times New Roman"/>
          <w:sz w:val="22"/>
          <w:szCs w:val="22"/>
        </w:rPr>
        <w:t xml:space="preserve"> </w:t>
      </w:r>
      <w:r w:rsidRPr="001E4456">
        <w:rPr>
          <w:rFonts w:ascii="Times New Roman" w:hAnsi="Times New Roman" w:hint="eastAsia"/>
          <w:sz w:val="22"/>
          <w:szCs w:val="22"/>
        </w:rPr>
        <w:t xml:space="preserve">are defined as </w:t>
      </w:r>
      <w:r w:rsidR="009E1F90" w:rsidRPr="001E4456">
        <w:rPr>
          <w:rFonts w:ascii="Times New Roman" w:hAnsi="Times New Roman"/>
          <w:sz w:val="22"/>
          <w:szCs w:val="22"/>
        </w:rPr>
        <w:t>follows.</w:t>
      </w:r>
    </w:p>
    <w:p w:rsidR="009E1F90" w:rsidRPr="001E4456" w:rsidRDefault="009E1F90" w:rsidP="009E1F90">
      <w:pPr>
        <w:pStyle w:val="a3"/>
        <w:wordWrap/>
        <w:snapToGrid w:val="0"/>
        <w:spacing w:line="320" w:lineRule="atLeast"/>
        <w:ind w:leftChars="675" w:left="1418"/>
        <w:rPr>
          <w:rFonts w:ascii="Times New Roman" w:hAnsi="Times New Roman"/>
          <w:sz w:val="22"/>
          <w:szCs w:val="22"/>
        </w:rPr>
      </w:pPr>
      <w:proofErr w:type="gramStart"/>
      <w:r w:rsidRPr="001E4456">
        <w:rPr>
          <w:rFonts w:ascii="Times New Roman" w:hAnsi="Times New Roman"/>
          <w:sz w:val="22"/>
          <w:szCs w:val="22"/>
        </w:rPr>
        <w:t xml:space="preserve">1) </w:t>
      </w:r>
      <w:r w:rsidR="00734302" w:rsidRPr="001E4456">
        <w:rPr>
          <w:rFonts w:ascii="Times New Roman" w:hAnsi="Times New Roman" w:hint="eastAsia"/>
          <w:sz w:val="22"/>
          <w:szCs w:val="22"/>
        </w:rPr>
        <w:t xml:space="preserve">Death, or </w:t>
      </w:r>
      <w:r w:rsidR="00036ED4" w:rsidRPr="001E4456">
        <w:rPr>
          <w:rFonts w:ascii="Times New Roman" w:hAnsi="Times New Roman"/>
          <w:sz w:val="22"/>
          <w:szCs w:val="22"/>
        </w:rPr>
        <w:t>complications that may</w:t>
      </w:r>
      <w:r w:rsidRPr="001E4456">
        <w:rPr>
          <w:rFonts w:ascii="Times New Roman" w:hAnsi="Times New Roman"/>
          <w:sz w:val="22"/>
          <w:szCs w:val="22"/>
        </w:rPr>
        <w:t xml:space="preserve"> lead to death</w:t>
      </w:r>
      <w:proofErr w:type="gramEnd"/>
    </w:p>
    <w:p w:rsidR="009E1F90" w:rsidRPr="001E4456" w:rsidRDefault="009E1F90" w:rsidP="009E1F90">
      <w:pPr>
        <w:pStyle w:val="a3"/>
        <w:wordWrap/>
        <w:snapToGrid w:val="0"/>
        <w:spacing w:line="320" w:lineRule="atLeast"/>
        <w:ind w:leftChars="675" w:left="1418"/>
        <w:rPr>
          <w:rFonts w:ascii="Times New Roman" w:hAnsi="Times New Roman"/>
          <w:sz w:val="22"/>
          <w:szCs w:val="22"/>
        </w:rPr>
      </w:pPr>
      <w:r w:rsidRPr="001E4456">
        <w:rPr>
          <w:rFonts w:ascii="Times New Roman" w:hAnsi="Times New Roman"/>
          <w:sz w:val="22"/>
          <w:szCs w:val="22"/>
        </w:rPr>
        <w:t>2) Hospitalization or extension of the length of stay</w:t>
      </w:r>
    </w:p>
    <w:p w:rsidR="009E1F90" w:rsidRPr="001E4456" w:rsidRDefault="009E1F90" w:rsidP="009E1F90">
      <w:pPr>
        <w:pStyle w:val="a3"/>
        <w:wordWrap/>
        <w:snapToGrid w:val="0"/>
        <w:spacing w:line="320" w:lineRule="atLeast"/>
        <w:ind w:leftChars="675" w:left="1418"/>
        <w:rPr>
          <w:rFonts w:ascii="Times New Roman" w:hAnsi="Times New Roman"/>
          <w:sz w:val="22"/>
          <w:szCs w:val="22"/>
        </w:rPr>
      </w:pPr>
      <w:r w:rsidRPr="001E4456">
        <w:rPr>
          <w:rFonts w:ascii="Times New Roman" w:hAnsi="Times New Roman"/>
          <w:sz w:val="22"/>
          <w:szCs w:val="22"/>
        </w:rPr>
        <w:t xml:space="preserve">3) </w:t>
      </w:r>
      <w:r w:rsidR="00734302" w:rsidRPr="001E4456">
        <w:rPr>
          <w:rFonts w:ascii="Times New Roman" w:hAnsi="Times New Roman" w:hint="eastAsia"/>
          <w:sz w:val="22"/>
          <w:szCs w:val="22"/>
        </w:rPr>
        <w:t>Sequela, or f</w:t>
      </w:r>
      <w:r w:rsidRPr="001E4456">
        <w:rPr>
          <w:rFonts w:ascii="Times New Roman" w:hAnsi="Times New Roman"/>
          <w:sz w:val="22"/>
          <w:szCs w:val="22"/>
        </w:rPr>
        <w:t xml:space="preserve">ear to lead to </w:t>
      </w:r>
      <w:r w:rsidR="00734302" w:rsidRPr="001E4456">
        <w:rPr>
          <w:rFonts w:ascii="Times New Roman" w:hAnsi="Times New Roman" w:hint="eastAsia"/>
          <w:sz w:val="22"/>
          <w:szCs w:val="22"/>
        </w:rPr>
        <w:t>sequela</w:t>
      </w:r>
    </w:p>
    <w:p w:rsidR="009E1F90" w:rsidRPr="001E4456" w:rsidRDefault="009E1F90" w:rsidP="009E1F90">
      <w:pPr>
        <w:pStyle w:val="a3"/>
        <w:wordWrap/>
        <w:snapToGrid w:val="0"/>
        <w:spacing w:line="320" w:lineRule="atLeast"/>
        <w:ind w:leftChars="675" w:left="1418"/>
        <w:rPr>
          <w:rFonts w:ascii="Times New Roman" w:hAnsi="Times New Roman"/>
          <w:sz w:val="22"/>
          <w:szCs w:val="22"/>
        </w:rPr>
      </w:pPr>
      <w:r w:rsidRPr="001E4456">
        <w:rPr>
          <w:rFonts w:ascii="Times New Roman" w:hAnsi="Times New Roman"/>
          <w:sz w:val="22"/>
          <w:szCs w:val="22"/>
        </w:rPr>
        <w:t xml:space="preserve">4) </w:t>
      </w:r>
      <w:r w:rsidR="00734302" w:rsidRPr="001E4456">
        <w:rPr>
          <w:rFonts w:ascii="Times New Roman" w:hAnsi="Times New Roman" w:hint="eastAsia"/>
          <w:sz w:val="22"/>
          <w:szCs w:val="22"/>
        </w:rPr>
        <w:t>Effects to</w:t>
      </w:r>
      <w:r w:rsidRPr="001E4456">
        <w:rPr>
          <w:rFonts w:ascii="Times New Roman" w:hAnsi="Times New Roman"/>
          <w:sz w:val="22"/>
          <w:szCs w:val="22"/>
        </w:rPr>
        <w:t xml:space="preserve"> congenital disease or abnormality</w:t>
      </w:r>
    </w:p>
    <w:p w:rsidR="009E1F90" w:rsidRPr="001E4456" w:rsidRDefault="009E1F90" w:rsidP="00084D5B">
      <w:pPr>
        <w:pStyle w:val="a3"/>
        <w:wordWrap/>
        <w:snapToGrid w:val="0"/>
        <w:spacing w:line="320" w:lineRule="atLeast"/>
        <w:ind w:leftChars="405" w:left="850" w:firstLineChars="119" w:firstLine="259"/>
        <w:rPr>
          <w:rFonts w:ascii="Times New Roman" w:hAnsi="Times New Roman"/>
          <w:sz w:val="22"/>
          <w:szCs w:val="22"/>
        </w:rPr>
      </w:pPr>
      <w:r w:rsidRPr="001E4456">
        <w:rPr>
          <w:rFonts w:ascii="Times New Roman" w:hAnsi="Times New Roman"/>
          <w:sz w:val="22"/>
          <w:szCs w:val="22"/>
        </w:rPr>
        <w:t xml:space="preserve">The study person in charge </w:t>
      </w:r>
      <w:r w:rsidR="00734302" w:rsidRPr="001E4456">
        <w:rPr>
          <w:rFonts w:ascii="Times New Roman" w:hAnsi="Times New Roman" w:hint="eastAsia"/>
          <w:sz w:val="22"/>
          <w:szCs w:val="22"/>
        </w:rPr>
        <w:t xml:space="preserve">has to </w:t>
      </w:r>
      <w:r w:rsidR="00084D5B" w:rsidRPr="001E4456">
        <w:rPr>
          <w:rFonts w:ascii="Times New Roman" w:hAnsi="Times New Roman" w:hint="eastAsia"/>
          <w:sz w:val="22"/>
          <w:szCs w:val="22"/>
        </w:rPr>
        <w:t>immediately</w:t>
      </w:r>
      <w:r w:rsidR="00084D5B" w:rsidRPr="001E4456">
        <w:rPr>
          <w:rFonts w:ascii="Times New Roman" w:hAnsi="Times New Roman"/>
          <w:sz w:val="22"/>
          <w:szCs w:val="22"/>
        </w:rPr>
        <w:t xml:space="preserve"> </w:t>
      </w:r>
      <w:proofErr w:type="gramStart"/>
      <w:r w:rsidRPr="001E4456">
        <w:rPr>
          <w:rFonts w:ascii="Times New Roman" w:hAnsi="Times New Roman"/>
          <w:sz w:val="22"/>
          <w:szCs w:val="22"/>
        </w:rPr>
        <w:t>reports</w:t>
      </w:r>
      <w:proofErr w:type="gramEnd"/>
      <w:r w:rsidRPr="001E4456">
        <w:rPr>
          <w:rFonts w:ascii="Times New Roman" w:hAnsi="Times New Roman"/>
          <w:sz w:val="22"/>
          <w:szCs w:val="22"/>
        </w:rPr>
        <w:t xml:space="preserve"> </w:t>
      </w:r>
      <w:r w:rsidR="00084D5B" w:rsidRPr="001E4456">
        <w:rPr>
          <w:rFonts w:ascii="Times New Roman" w:hAnsi="Times New Roman" w:hint="eastAsia"/>
          <w:sz w:val="22"/>
          <w:szCs w:val="22"/>
        </w:rPr>
        <w:t>all serious adv</w:t>
      </w:r>
      <w:r w:rsidR="001514E1" w:rsidRPr="001E4456">
        <w:rPr>
          <w:rFonts w:ascii="Times New Roman" w:hAnsi="Times New Roman" w:hint="eastAsia"/>
          <w:sz w:val="22"/>
          <w:szCs w:val="22"/>
        </w:rPr>
        <w:t>erse events suspected to</w:t>
      </w:r>
      <w:r w:rsidR="00036ED4" w:rsidRPr="001E4456">
        <w:rPr>
          <w:rFonts w:ascii="Times New Roman" w:hAnsi="Times New Roman"/>
          <w:sz w:val="22"/>
          <w:szCs w:val="22"/>
        </w:rPr>
        <w:t xml:space="preserve"> be</w:t>
      </w:r>
      <w:r w:rsidR="001514E1" w:rsidRPr="001E4456">
        <w:rPr>
          <w:rFonts w:ascii="Times New Roman" w:hAnsi="Times New Roman" w:hint="eastAsia"/>
          <w:sz w:val="22"/>
          <w:szCs w:val="22"/>
        </w:rPr>
        <w:t xml:space="preserve"> relate</w:t>
      </w:r>
      <w:r w:rsidR="00036ED4" w:rsidRPr="001E4456">
        <w:rPr>
          <w:rFonts w:ascii="Times New Roman" w:hAnsi="Times New Roman" w:hint="eastAsia"/>
          <w:sz w:val="22"/>
          <w:szCs w:val="22"/>
        </w:rPr>
        <w:t>d</w:t>
      </w:r>
      <w:r w:rsidR="00084D5B" w:rsidRPr="001E4456">
        <w:rPr>
          <w:rFonts w:ascii="Times New Roman" w:hAnsi="Times New Roman" w:hint="eastAsia"/>
          <w:sz w:val="22"/>
          <w:szCs w:val="22"/>
        </w:rPr>
        <w:t xml:space="preserve"> to experimental </w:t>
      </w:r>
      <w:r w:rsidR="00036ED4" w:rsidRPr="001E4456">
        <w:rPr>
          <w:rFonts w:ascii="Times New Roman" w:hAnsi="Times New Roman"/>
          <w:sz w:val="22"/>
          <w:szCs w:val="22"/>
        </w:rPr>
        <w:t>treatments</w:t>
      </w:r>
      <w:r w:rsidR="00036ED4" w:rsidRPr="001E4456" w:rsidDel="00036ED4">
        <w:rPr>
          <w:rFonts w:ascii="Times New Roman" w:hAnsi="Times New Roman"/>
          <w:sz w:val="22"/>
          <w:szCs w:val="22"/>
        </w:rPr>
        <w:t xml:space="preserve"> </w:t>
      </w:r>
      <w:r w:rsidR="00084D5B" w:rsidRPr="001E4456">
        <w:rPr>
          <w:rFonts w:ascii="Times New Roman" w:hAnsi="Times New Roman" w:hint="eastAsia"/>
          <w:sz w:val="22"/>
          <w:szCs w:val="22"/>
        </w:rPr>
        <w:t xml:space="preserve">during study period to the head of </w:t>
      </w:r>
      <w:r w:rsidR="001514E1" w:rsidRPr="001E4456">
        <w:rPr>
          <w:rFonts w:ascii="Times New Roman" w:hAnsi="Times New Roman" w:hint="eastAsia"/>
          <w:sz w:val="22"/>
          <w:szCs w:val="22"/>
        </w:rPr>
        <w:t xml:space="preserve">the </w:t>
      </w:r>
      <w:r w:rsidR="00084D5B" w:rsidRPr="001E4456">
        <w:rPr>
          <w:rFonts w:ascii="Times New Roman" w:hAnsi="Times New Roman" w:hint="eastAsia"/>
          <w:sz w:val="22"/>
          <w:szCs w:val="22"/>
        </w:rPr>
        <w:t xml:space="preserve">hospital through the </w:t>
      </w:r>
      <w:r w:rsidR="00084D5B" w:rsidRPr="001E4456">
        <w:rPr>
          <w:rFonts w:ascii="Times New Roman" w:hAnsi="Times New Roman"/>
          <w:sz w:val="22"/>
          <w:szCs w:val="22"/>
        </w:rPr>
        <w:t xml:space="preserve">clinical studies </w:t>
      </w:r>
      <w:r w:rsidR="00036ED4" w:rsidRPr="001E4456">
        <w:rPr>
          <w:rFonts w:ascii="Times New Roman" w:hAnsi="Times New Roman"/>
          <w:sz w:val="22"/>
          <w:szCs w:val="22"/>
        </w:rPr>
        <w:t>manager</w:t>
      </w:r>
      <w:r w:rsidR="00084D5B" w:rsidRPr="001E4456">
        <w:rPr>
          <w:rFonts w:ascii="Times New Roman" w:hAnsi="Times New Roman" w:hint="eastAsia"/>
          <w:sz w:val="22"/>
          <w:szCs w:val="22"/>
        </w:rPr>
        <w:t xml:space="preserve">. </w:t>
      </w:r>
    </w:p>
    <w:p w:rsidR="00084D5B" w:rsidRPr="001E4456" w:rsidRDefault="00084D5B" w:rsidP="009E1F90">
      <w:pPr>
        <w:pStyle w:val="a3"/>
        <w:wordWrap/>
        <w:snapToGrid w:val="0"/>
        <w:spacing w:line="320" w:lineRule="atLeast"/>
        <w:ind w:leftChars="405" w:left="850" w:firstLineChars="119" w:firstLine="259"/>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(3) Report of the important adverse event</w:t>
      </w:r>
    </w:p>
    <w:p w:rsidR="009E1F90" w:rsidRPr="001E4456" w:rsidRDefault="009E1F90" w:rsidP="009E1F90">
      <w:pPr>
        <w:pStyle w:val="a3"/>
        <w:wordWrap/>
        <w:snapToGrid w:val="0"/>
        <w:spacing w:line="320" w:lineRule="atLeast"/>
        <w:ind w:leftChars="405" w:left="850" w:firstLineChars="119" w:firstLine="259"/>
        <w:rPr>
          <w:rFonts w:ascii="Times New Roman" w:hAnsi="Times New Roman"/>
          <w:sz w:val="22"/>
          <w:szCs w:val="22"/>
        </w:rPr>
      </w:pPr>
      <w:r w:rsidRPr="001E4456">
        <w:rPr>
          <w:rFonts w:ascii="Times New Roman" w:hAnsi="Times New Roman"/>
          <w:sz w:val="22"/>
          <w:szCs w:val="22"/>
        </w:rPr>
        <w:t>Not applicable.</w:t>
      </w:r>
    </w:p>
    <w:p w:rsidR="009E1F90" w:rsidRPr="001E4456" w:rsidRDefault="009E1F90" w:rsidP="009E1F90">
      <w:pPr>
        <w:pStyle w:val="a3"/>
        <w:wordWrap/>
        <w:snapToGrid w:val="0"/>
        <w:spacing w:line="320" w:lineRule="atLeast"/>
        <w:ind w:leftChars="405" w:left="850" w:firstLineChars="119" w:firstLine="259"/>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(4) Other adverse events</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sz w:val="22"/>
          <w:szCs w:val="22"/>
        </w:rPr>
        <w:t>About other adverse events, the study person in charge describes it in a medical record and a case report appropriately.</w:t>
      </w: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11</w:t>
      </w:r>
      <w:r w:rsidRPr="001E4456">
        <w:rPr>
          <w:rFonts w:ascii="Times New Roman" w:hAnsi="Times New Roman"/>
          <w:b/>
          <w:bCs/>
          <w:sz w:val="24"/>
          <w:szCs w:val="24"/>
        </w:rPr>
        <w:t>．</w:t>
      </w:r>
      <w:r w:rsidRPr="001E4456">
        <w:rPr>
          <w:rFonts w:ascii="Times New Roman" w:hAnsi="Times New Roman"/>
          <w:b/>
          <w:bCs/>
          <w:sz w:val="24"/>
          <w:szCs w:val="24"/>
        </w:rPr>
        <w:t xml:space="preserve"> Changes such as study enforcement plans</w:t>
      </w:r>
    </w:p>
    <w:p w:rsidR="009E1F90" w:rsidRPr="001E4456" w:rsidRDefault="009E1F90" w:rsidP="009E1F90">
      <w:pPr>
        <w:pStyle w:val="a3"/>
        <w:wordWrap/>
        <w:snapToGrid w:val="0"/>
        <w:spacing w:line="320" w:lineRule="atLeast"/>
        <w:ind w:leftChars="202" w:left="424" w:firstLineChars="118" w:firstLine="257"/>
        <w:rPr>
          <w:rFonts w:ascii="Times New Roman" w:hAnsi="Times New Roman"/>
          <w:sz w:val="22"/>
          <w:szCs w:val="22"/>
        </w:rPr>
      </w:pPr>
      <w:r w:rsidRPr="001E4456">
        <w:rPr>
          <w:rFonts w:ascii="Times New Roman" w:hAnsi="Times New Roman"/>
          <w:sz w:val="22"/>
          <w:szCs w:val="22"/>
        </w:rPr>
        <w:t>When we conduct the change of a study enforcement plan and the agreement explanation document of this study or revision, we require the approval of the voluntary clinical studies screening committee beforehand.</w:t>
      </w: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12</w:t>
      </w:r>
      <w:r w:rsidRPr="001E4456">
        <w:rPr>
          <w:rFonts w:ascii="Times New Roman" w:hAnsi="Times New Roman"/>
          <w:b/>
          <w:bCs/>
          <w:sz w:val="24"/>
          <w:szCs w:val="24"/>
        </w:rPr>
        <w:t>．</w:t>
      </w:r>
      <w:r w:rsidRPr="001E4456">
        <w:rPr>
          <w:rFonts w:ascii="Times New Roman" w:hAnsi="Times New Roman"/>
          <w:b/>
          <w:bCs/>
          <w:sz w:val="24"/>
          <w:szCs w:val="24"/>
        </w:rPr>
        <w:t xml:space="preserve"> </w:t>
      </w:r>
      <w:r w:rsidR="00036ED4" w:rsidRPr="001E4456">
        <w:rPr>
          <w:rFonts w:ascii="Times New Roman" w:hAnsi="Times New Roman"/>
          <w:b/>
          <w:bCs/>
          <w:sz w:val="24"/>
          <w:szCs w:val="24"/>
        </w:rPr>
        <w:t>Study amendment</w:t>
      </w:r>
      <w:r w:rsidRPr="001E4456">
        <w:rPr>
          <w:rFonts w:ascii="Times New Roman" w:hAnsi="Times New Roman"/>
          <w:b/>
          <w:bCs/>
          <w:sz w:val="24"/>
          <w:szCs w:val="24"/>
        </w:rPr>
        <w:t>, cancellation, interruption, the end</w:t>
      </w:r>
      <w:r w:rsidR="00CB6E54" w:rsidRPr="001E4456">
        <w:rPr>
          <w:rFonts w:ascii="Times New Roman" w:hAnsi="Times New Roman" w:hint="eastAsia"/>
          <w:b/>
          <w:bCs/>
          <w:sz w:val="24"/>
          <w:szCs w:val="24"/>
        </w:rPr>
        <w:t xml:space="preserve"> of the study</w:t>
      </w: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(1) </w:t>
      </w:r>
      <w:r w:rsidR="00036ED4" w:rsidRPr="001E4456">
        <w:rPr>
          <w:rFonts w:ascii="Times New Roman" w:hAnsi="Times New Roman"/>
          <w:sz w:val="22"/>
          <w:szCs w:val="22"/>
        </w:rPr>
        <w:t>Amendments</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sz w:val="22"/>
          <w:szCs w:val="22"/>
        </w:rPr>
        <w:t xml:space="preserve">When we </w:t>
      </w:r>
      <w:r w:rsidR="00036ED4" w:rsidRPr="001E4456">
        <w:rPr>
          <w:rFonts w:ascii="Times New Roman" w:hAnsi="Times New Roman"/>
          <w:sz w:val="22"/>
          <w:szCs w:val="22"/>
        </w:rPr>
        <w:t xml:space="preserve">amend/revise the study protocol and/or patient consent </w:t>
      </w:r>
      <w:r w:rsidRPr="001E4456">
        <w:rPr>
          <w:rFonts w:ascii="Times New Roman" w:hAnsi="Times New Roman"/>
          <w:sz w:val="22"/>
          <w:szCs w:val="22"/>
        </w:rPr>
        <w:t>document</w:t>
      </w:r>
      <w:r w:rsidR="00036ED4" w:rsidRPr="001E4456">
        <w:rPr>
          <w:rFonts w:ascii="Times New Roman" w:hAnsi="Times New Roman" w:hint="eastAsia"/>
          <w:sz w:val="22"/>
          <w:szCs w:val="22"/>
        </w:rPr>
        <w:t>s</w:t>
      </w:r>
      <w:r w:rsidRPr="001E4456">
        <w:rPr>
          <w:rFonts w:ascii="Times New Roman" w:hAnsi="Times New Roman"/>
          <w:sz w:val="22"/>
          <w:szCs w:val="22"/>
        </w:rPr>
        <w:t>, we require the approval of the Hokkaido University Hospital independence clinical studies screening committee beforehand.</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 xml:space="preserve">(2) </w:t>
      </w:r>
      <w:r w:rsidR="00611ED1" w:rsidRPr="001E4456">
        <w:rPr>
          <w:rFonts w:ascii="Times New Roman" w:hAnsi="Times New Roman"/>
          <w:sz w:val="22"/>
          <w:szCs w:val="22"/>
        </w:rPr>
        <w:t>Early termination</w:t>
      </w:r>
      <w:r w:rsidRPr="001E4456">
        <w:rPr>
          <w:rFonts w:ascii="Times New Roman" w:hAnsi="Times New Roman"/>
          <w:sz w:val="22"/>
          <w:szCs w:val="22"/>
        </w:rPr>
        <w:t>, interruption of the study</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sz w:val="22"/>
          <w:szCs w:val="22"/>
        </w:rPr>
        <w:t xml:space="preserve">The study person in charge </w:t>
      </w:r>
      <w:r w:rsidR="00611ED1" w:rsidRPr="001E4456">
        <w:rPr>
          <w:rFonts w:ascii="Times New Roman" w:hAnsi="Times New Roman"/>
          <w:sz w:val="22"/>
          <w:szCs w:val="22"/>
        </w:rPr>
        <w:t>may decide early termination of the study is appropriate</w:t>
      </w:r>
      <w:r w:rsidRPr="001E4456">
        <w:rPr>
          <w:rFonts w:ascii="Times New Roman" w:hAnsi="Times New Roman"/>
          <w:sz w:val="22"/>
          <w:szCs w:val="22"/>
        </w:rPr>
        <w:t xml:space="preserve"> in any of the following </w:t>
      </w:r>
      <w:r w:rsidR="00CB6E54" w:rsidRPr="001E4456">
        <w:rPr>
          <w:rFonts w:ascii="Times New Roman" w:hAnsi="Times New Roman" w:hint="eastAsia"/>
          <w:sz w:val="22"/>
          <w:szCs w:val="22"/>
        </w:rPr>
        <w:t>cases</w:t>
      </w:r>
      <w:r w:rsidRPr="001E4456">
        <w:rPr>
          <w:rFonts w:ascii="Times New Roman" w:hAnsi="Times New Roman"/>
          <w:sz w:val="22"/>
          <w:szCs w:val="22"/>
        </w:rPr>
        <w:t>.</w:t>
      </w:r>
    </w:p>
    <w:p w:rsidR="009E1F90" w:rsidRPr="001E4456" w:rsidRDefault="009E1F90" w:rsidP="009E1F90">
      <w:pPr>
        <w:pStyle w:val="a3"/>
        <w:tabs>
          <w:tab w:val="left" w:pos="9498"/>
        </w:tabs>
        <w:wordWrap/>
        <w:snapToGrid w:val="0"/>
        <w:spacing w:line="320" w:lineRule="atLeast"/>
        <w:ind w:leftChars="675" w:left="1697" w:right="27" w:hangingChars="128" w:hanging="279"/>
        <w:rPr>
          <w:rFonts w:ascii="Times New Roman" w:hAnsi="Times New Roman"/>
          <w:sz w:val="22"/>
          <w:szCs w:val="22"/>
          <w:u w:val="single"/>
        </w:rPr>
      </w:pPr>
      <w:r w:rsidRPr="001E4456">
        <w:rPr>
          <w:rFonts w:ascii="Times New Roman" w:hAnsi="Times New Roman"/>
          <w:sz w:val="22"/>
          <w:szCs w:val="22"/>
        </w:rPr>
        <w:t xml:space="preserve">(1) When the </w:t>
      </w:r>
      <w:r w:rsidR="00CB6E54" w:rsidRPr="001E4456">
        <w:rPr>
          <w:rFonts w:ascii="Times New Roman" w:hAnsi="Times New Roman" w:hint="eastAsia"/>
          <w:sz w:val="22"/>
          <w:szCs w:val="22"/>
        </w:rPr>
        <w:t>recruitment</w:t>
      </w:r>
      <w:r w:rsidR="00CB6E54" w:rsidRPr="001E4456">
        <w:rPr>
          <w:rFonts w:ascii="Times New Roman" w:hAnsi="Times New Roman"/>
          <w:sz w:val="22"/>
          <w:szCs w:val="22"/>
        </w:rPr>
        <w:t xml:space="preserve"> of subjects </w:t>
      </w:r>
      <w:r w:rsidR="00CB6E54" w:rsidRPr="001E4456">
        <w:rPr>
          <w:rFonts w:ascii="Times New Roman" w:hAnsi="Times New Roman" w:hint="eastAsia"/>
          <w:sz w:val="22"/>
          <w:szCs w:val="22"/>
        </w:rPr>
        <w:t>is</w:t>
      </w:r>
      <w:r w:rsidRPr="001E4456">
        <w:rPr>
          <w:rFonts w:ascii="Times New Roman" w:hAnsi="Times New Roman"/>
          <w:sz w:val="22"/>
          <w:szCs w:val="22"/>
        </w:rPr>
        <w:t xml:space="preserve"> difficult and </w:t>
      </w:r>
      <w:r w:rsidR="00CB6E54" w:rsidRPr="001E4456">
        <w:rPr>
          <w:rFonts w:ascii="Times New Roman" w:hAnsi="Times New Roman" w:hint="eastAsia"/>
          <w:sz w:val="22"/>
          <w:szCs w:val="22"/>
        </w:rPr>
        <w:t>is</w:t>
      </w:r>
      <w:r w:rsidRPr="001E4456">
        <w:rPr>
          <w:rFonts w:ascii="Times New Roman" w:hAnsi="Times New Roman"/>
          <w:sz w:val="22"/>
          <w:szCs w:val="22"/>
        </w:rPr>
        <w:t xml:space="preserve"> judged </w:t>
      </w:r>
      <w:r w:rsidR="00611ED1" w:rsidRPr="001E4456">
        <w:rPr>
          <w:rFonts w:ascii="Times New Roman" w:hAnsi="Times New Roman"/>
          <w:sz w:val="22"/>
          <w:szCs w:val="22"/>
        </w:rPr>
        <w:t>to be</w:t>
      </w:r>
      <w:r w:rsidRPr="001E4456">
        <w:rPr>
          <w:rFonts w:ascii="Times New Roman" w:hAnsi="Times New Roman"/>
          <w:sz w:val="22"/>
          <w:szCs w:val="22"/>
        </w:rPr>
        <w:t xml:space="preserve"> extremely difficult to reach the planned number of cases.</w:t>
      </w:r>
    </w:p>
    <w:p w:rsidR="009E1F90" w:rsidRPr="001E4456" w:rsidRDefault="009E1F90" w:rsidP="009E1F90">
      <w:pPr>
        <w:pStyle w:val="a3"/>
        <w:tabs>
          <w:tab w:val="left" w:pos="9498"/>
        </w:tabs>
        <w:wordWrap/>
        <w:snapToGrid w:val="0"/>
        <w:spacing w:line="320" w:lineRule="atLeast"/>
        <w:ind w:leftChars="675" w:left="1697" w:right="27" w:hangingChars="128" w:hanging="279"/>
        <w:rPr>
          <w:rFonts w:ascii="Times New Roman" w:hAnsi="Times New Roman"/>
          <w:sz w:val="22"/>
          <w:szCs w:val="22"/>
        </w:rPr>
      </w:pPr>
      <w:r w:rsidRPr="001E4456">
        <w:rPr>
          <w:rFonts w:ascii="Times New Roman" w:hAnsi="Times New Roman"/>
          <w:sz w:val="22"/>
          <w:szCs w:val="22"/>
        </w:rPr>
        <w:t xml:space="preserve">(2) When the purpose of the study </w:t>
      </w:r>
      <w:r w:rsidR="00CB6E54" w:rsidRPr="001E4456">
        <w:rPr>
          <w:rFonts w:ascii="Times New Roman" w:hAnsi="Times New Roman" w:hint="eastAsia"/>
          <w:sz w:val="22"/>
          <w:szCs w:val="22"/>
        </w:rPr>
        <w:t>is</w:t>
      </w:r>
      <w:r w:rsidRPr="001E4456">
        <w:rPr>
          <w:rFonts w:ascii="Times New Roman" w:hAnsi="Times New Roman"/>
          <w:sz w:val="22"/>
          <w:szCs w:val="22"/>
        </w:rPr>
        <w:t xml:space="preserve"> accomplished before reaching during planned number of cases or a planned period.</w:t>
      </w:r>
    </w:p>
    <w:p w:rsidR="00CB6E54" w:rsidRPr="001E4456" w:rsidRDefault="009E1F90" w:rsidP="00CB6E54">
      <w:pPr>
        <w:pStyle w:val="a3"/>
        <w:tabs>
          <w:tab w:val="left" w:pos="9498"/>
        </w:tabs>
        <w:wordWrap/>
        <w:snapToGrid w:val="0"/>
        <w:spacing w:line="320" w:lineRule="atLeast"/>
        <w:ind w:leftChars="675" w:left="1697" w:right="27" w:hangingChars="128" w:hanging="279"/>
        <w:rPr>
          <w:rFonts w:ascii="Times New Roman" w:hAnsi="Times New Roman"/>
          <w:sz w:val="22"/>
          <w:szCs w:val="22"/>
        </w:rPr>
      </w:pPr>
      <w:r w:rsidRPr="001E4456">
        <w:rPr>
          <w:rFonts w:ascii="Times New Roman" w:hAnsi="Times New Roman"/>
          <w:sz w:val="22"/>
          <w:szCs w:val="22"/>
        </w:rPr>
        <w:t xml:space="preserve">(3) When </w:t>
      </w:r>
      <w:r w:rsidR="00CB6E54" w:rsidRPr="001E4456">
        <w:rPr>
          <w:rFonts w:ascii="Times New Roman" w:hAnsi="Times New Roman" w:hint="eastAsia"/>
          <w:sz w:val="22"/>
          <w:szCs w:val="22"/>
        </w:rPr>
        <w:t xml:space="preserve">we judge it is difficult to change our protocols if </w:t>
      </w:r>
      <w:r w:rsidR="001514E1" w:rsidRPr="001E4456">
        <w:rPr>
          <w:rFonts w:ascii="Times New Roman" w:hAnsi="Times New Roman" w:hint="eastAsia"/>
          <w:sz w:val="22"/>
          <w:szCs w:val="22"/>
        </w:rPr>
        <w:t xml:space="preserve">the </w:t>
      </w:r>
      <w:r w:rsidR="00CB6E54" w:rsidRPr="001E4456">
        <w:rPr>
          <w:rFonts w:ascii="Times New Roman" w:hAnsi="Times New Roman" w:hint="eastAsia"/>
          <w:sz w:val="22"/>
          <w:szCs w:val="22"/>
        </w:rPr>
        <w:t xml:space="preserve">screening </w:t>
      </w:r>
      <w:r w:rsidR="00CB6E54" w:rsidRPr="001E4456">
        <w:rPr>
          <w:rFonts w:ascii="Times New Roman" w:hAnsi="Times New Roman"/>
          <w:sz w:val="22"/>
          <w:szCs w:val="22"/>
        </w:rPr>
        <w:t>committee</w:t>
      </w:r>
      <w:r w:rsidR="00CB6E54" w:rsidRPr="001E4456">
        <w:rPr>
          <w:rFonts w:ascii="Times New Roman" w:hAnsi="Times New Roman" w:hint="eastAsia"/>
          <w:sz w:val="22"/>
          <w:szCs w:val="22"/>
        </w:rPr>
        <w:t xml:space="preserve"> propose us to drastically change our protocols.</w:t>
      </w:r>
    </w:p>
    <w:p w:rsidR="009E1F90" w:rsidRPr="001E4456" w:rsidRDefault="00CB6E54" w:rsidP="009E1F90">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sz w:val="22"/>
          <w:szCs w:val="22"/>
        </w:rPr>
        <w:t xml:space="preserve">When there </w:t>
      </w:r>
      <w:r w:rsidRPr="001E4456">
        <w:rPr>
          <w:rFonts w:ascii="Times New Roman" w:hAnsi="Times New Roman" w:hint="eastAsia"/>
          <w:sz w:val="22"/>
          <w:szCs w:val="22"/>
        </w:rPr>
        <w:t>is</w:t>
      </w:r>
      <w:r w:rsidR="009E1F90" w:rsidRPr="001E4456">
        <w:rPr>
          <w:rFonts w:ascii="Times New Roman" w:hAnsi="Times New Roman"/>
          <w:sz w:val="22"/>
          <w:szCs w:val="22"/>
        </w:rPr>
        <w:t xml:space="preserve"> </w:t>
      </w:r>
      <w:r w:rsidR="00D1103C" w:rsidRPr="001E4456">
        <w:rPr>
          <w:rFonts w:ascii="Times New Roman" w:hAnsi="Times New Roman"/>
          <w:sz w:val="22"/>
          <w:szCs w:val="22"/>
        </w:rPr>
        <w:t>a recommendation for early termination</w:t>
      </w:r>
      <w:r w:rsidR="009E1F90" w:rsidRPr="001E4456">
        <w:rPr>
          <w:rFonts w:ascii="Times New Roman" w:hAnsi="Times New Roman"/>
          <w:sz w:val="22"/>
          <w:szCs w:val="22"/>
        </w:rPr>
        <w:t xml:space="preserve"> by a screening committee, the study person in charge </w:t>
      </w:r>
      <w:r w:rsidR="00D1103C" w:rsidRPr="001E4456">
        <w:rPr>
          <w:rFonts w:ascii="Times New Roman" w:hAnsi="Times New Roman"/>
          <w:sz w:val="22"/>
          <w:szCs w:val="22"/>
        </w:rPr>
        <w:t>will terminate the</w:t>
      </w:r>
      <w:r w:rsidR="009E1F90" w:rsidRPr="001E4456">
        <w:rPr>
          <w:rFonts w:ascii="Times New Roman" w:hAnsi="Times New Roman"/>
          <w:sz w:val="22"/>
          <w:szCs w:val="22"/>
        </w:rPr>
        <w:t xml:space="preserve"> study. </w:t>
      </w:r>
      <w:r w:rsidR="00D1103C" w:rsidRPr="001E4456">
        <w:rPr>
          <w:rFonts w:ascii="Times New Roman" w:hAnsi="Times New Roman"/>
          <w:sz w:val="22"/>
          <w:szCs w:val="22"/>
        </w:rPr>
        <w:t>T</w:t>
      </w:r>
      <w:r w:rsidRPr="001E4456">
        <w:rPr>
          <w:rFonts w:ascii="Times New Roman" w:hAnsi="Times New Roman" w:hint="eastAsia"/>
          <w:sz w:val="22"/>
          <w:szCs w:val="22"/>
        </w:rPr>
        <w:t xml:space="preserve">he </w:t>
      </w:r>
      <w:r w:rsidRPr="001E4456">
        <w:rPr>
          <w:rFonts w:ascii="Times New Roman" w:hAnsi="Times New Roman"/>
          <w:sz w:val="22"/>
          <w:szCs w:val="22"/>
        </w:rPr>
        <w:t>decision</w:t>
      </w:r>
      <w:r w:rsidRPr="001E4456">
        <w:rPr>
          <w:rFonts w:ascii="Times New Roman" w:hAnsi="Times New Roman" w:hint="eastAsia"/>
          <w:sz w:val="22"/>
          <w:szCs w:val="22"/>
        </w:rPr>
        <w:t xml:space="preserve"> </w:t>
      </w:r>
      <w:r w:rsidR="00D1103C" w:rsidRPr="001E4456">
        <w:rPr>
          <w:rFonts w:ascii="Times New Roman" w:hAnsi="Times New Roman"/>
          <w:sz w:val="22"/>
          <w:szCs w:val="22"/>
        </w:rPr>
        <w:t xml:space="preserve">to terminate early or interrupt a study is </w:t>
      </w:r>
      <w:r w:rsidR="009E1F90" w:rsidRPr="001E4456">
        <w:rPr>
          <w:rFonts w:ascii="Times New Roman" w:hAnsi="Times New Roman"/>
          <w:sz w:val="22"/>
          <w:szCs w:val="22"/>
        </w:rPr>
        <w:t>document</w:t>
      </w:r>
      <w:r w:rsidR="00D1103C" w:rsidRPr="001E4456">
        <w:rPr>
          <w:rFonts w:ascii="Times New Roman" w:hAnsi="Times New Roman"/>
          <w:sz w:val="22"/>
          <w:szCs w:val="22"/>
        </w:rPr>
        <w:t xml:space="preserve">ed along with the </w:t>
      </w:r>
      <w:r w:rsidR="00F142DB" w:rsidRPr="001E4456">
        <w:rPr>
          <w:rFonts w:ascii="Times New Roman" w:hAnsi="Times New Roman"/>
          <w:sz w:val="22"/>
          <w:szCs w:val="22"/>
        </w:rPr>
        <w:t>explanation</w:t>
      </w:r>
      <w:r w:rsidR="00D1103C" w:rsidRPr="001E4456">
        <w:rPr>
          <w:rFonts w:ascii="Times New Roman" w:hAnsi="Times New Roman"/>
          <w:sz w:val="22"/>
          <w:szCs w:val="22"/>
        </w:rPr>
        <w:t xml:space="preserve"> and reported immediately to the head of the hospital.</w:t>
      </w:r>
    </w:p>
    <w:p w:rsidR="009E1F90" w:rsidRPr="001E4456" w:rsidRDefault="009E1F90" w:rsidP="009E1F90">
      <w:pPr>
        <w:pStyle w:val="a3"/>
        <w:wordWrap/>
        <w:snapToGrid w:val="0"/>
        <w:spacing w:line="320" w:lineRule="atLeast"/>
        <w:ind w:leftChars="405" w:left="850" w:firstLineChars="100" w:firstLine="218"/>
        <w:rPr>
          <w:rFonts w:ascii="Times New Roman" w:hAnsi="Times New Roman"/>
          <w:sz w:val="22"/>
          <w:szCs w:val="22"/>
        </w:rPr>
      </w:pPr>
    </w:p>
    <w:p w:rsidR="009E1F90" w:rsidRPr="001E4456" w:rsidRDefault="009E1F90" w:rsidP="009E1F90">
      <w:pPr>
        <w:pStyle w:val="a3"/>
        <w:wordWrap/>
        <w:snapToGrid w:val="0"/>
        <w:spacing w:line="320" w:lineRule="atLeast"/>
        <w:rPr>
          <w:rFonts w:ascii="Times New Roman" w:hAnsi="Times New Roman"/>
          <w:sz w:val="22"/>
          <w:szCs w:val="22"/>
        </w:rPr>
      </w:pPr>
      <w:r w:rsidRPr="001E4456">
        <w:rPr>
          <w:rFonts w:ascii="Times New Roman" w:hAnsi="Times New Roman"/>
          <w:sz w:val="22"/>
          <w:szCs w:val="22"/>
        </w:rPr>
        <w:t>(3) The end of the study</w:t>
      </w:r>
    </w:p>
    <w:p w:rsidR="009E1F90" w:rsidRPr="001E4456" w:rsidRDefault="00144A31" w:rsidP="009E1F90">
      <w:pPr>
        <w:pStyle w:val="a3"/>
        <w:wordWrap/>
        <w:snapToGrid w:val="0"/>
        <w:spacing w:line="320" w:lineRule="atLeast"/>
        <w:ind w:leftChars="405" w:left="850" w:firstLineChars="118" w:firstLine="257"/>
        <w:rPr>
          <w:rFonts w:ascii="Times New Roman" w:hAnsi="Times New Roman"/>
          <w:sz w:val="22"/>
          <w:szCs w:val="22"/>
        </w:rPr>
      </w:pPr>
      <w:r w:rsidRPr="001E4456">
        <w:rPr>
          <w:rFonts w:ascii="Times New Roman" w:hAnsi="Times New Roman"/>
          <w:sz w:val="22"/>
          <w:szCs w:val="22"/>
        </w:rPr>
        <w:t>At the end of t</w:t>
      </w:r>
      <w:r w:rsidRPr="001E4456">
        <w:rPr>
          <w:rFonts w:ascii="Times New Roman" w:hAnsi="Times New Roman" w:hint="eastAsia"/>
          <w:sz w:val="22"/>
          <w:szCs w:val="22"/>
        </w:rPr>
        <w:t>his</w:t>
      </w:r>
      <w:r w:rsidR="009E1F90" w:rsidRPr="001E4456">
        <w:rPr>
          <w:rFonts w:ascii="Times New Roman" w:hAnsi="Times New Roman"/>
          <w:sz w:val="22"/>
          <w:szCs w:val="22"/>
        </w:rPr>
        <w:t xml:space="preserve"> study, the study person in charge submits a report </w:t>
      </w:r>
      <w:r w:rsidRPr="001E4456">
        <w:rPr>
          <w:rFonts w:ascii="Times New Roman" w:hAnsi="Times New Roman" w:hint="eastAsia"/>
          <w:sz w:val="22"/>
          <w:szCs w:val="22"/>
        </w:rPr>
        <w:t xml:space="preserve">of this study </w:t>
      </w:r>
      <w:r w:rsidR="009E1F90" w:rsidRPr="001E4456">
        <w:rPr>
          <w:rFonts w:ascii="Times New Roman" w:hAnsi="Times New Roman"/>
          <w:sz w:val="22"/>
          <w:szCs w:val="22"/>
        </w:rPr>
        <w:t xml:space="preserve">to </w:t>
      </w:r>
      <w:r w:rsidR="00734092" w:rsidRPr="001E4456">
        <w:rPr>
          <w:rFonts w:ascii="Times New Roman" w:hAnsi="Times New Roman" w:hint="eastAsia"/>
          <w:sz w:val="22"/>
          <w:szCs w:val="22"/>
        </w:rPr>
        <w:t xml:space="preserve">the </w:t>
      </w:r>
      <w:r w:rsidRPr="001E4456">
        <w:rPr>
          <w:rFonts w:ascii="Times New Roman" w:hAnsi="Times New Roman" w:hint="eastAsia"/>
          <w:sz w:val="22"/>
          <w:szCs w:val="22"/>
        </w:rPr>
        <w:t>head</w:t>
      </w:r>
      <w:r w:rsidR="009E1F90" w:rsidRPr="001E4456">
        <w:rPr>
          <w:rFonts w:ascii="Times New Roman" w:hAnsi="Times New Roman"/>
          <w:sz w:val="22"/>
          <w:szCs w:val="22"/>
        </w:rPr>
        <w:t xml:space="preserve"> of </w:t>
      </w:r>
      <w:r w:rsidR="00734092" w:rsidRPr="001E4456">
        <w:rPr>
          <w:rFonts w:ascii="Times New Roman" w:hAnsi="Times New Roman" w:hint="eastAsia"/>
          <w:sz w:val="22"/>
          <w:szCs w:val="22"/>
        </w:rPr>
        <w:t xml:space="preserve">a </w:t>
      </w:r>
      <w:r w:rsidR="009E1F90" w:rsidRPr="001E4456">
        <w:rPr>
          <w:rFonts w:ascii="Times New Roman" w:hAnsi="Times New Roman"/>
          <w:sz w:val="22"/>
          <w:szCs w:val="22"/>
        </w:rPr>
        <w:t>hospital immediately.</w:t>
      </w: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13</w:t>
      </w:r>
      <w:r w:rsidRPr="001E4456">
        <w:rPr>
          <w:rFonts w:ascii="Times New Roman" w:hAnsi="Times New Roman"/>
          <w:b/>
          <w:bCs/>
          <w:sz w:val="24"/>
          <w:szCs w:val="24"/>
        </w:rPr>
        <w:t>．</w:t>
      </w:r>
      <w:r w:rsidRPr="001E4456">
        <w:rPr>
          <w:rFonts w:ascii="Times New Roman" w:hAnsi="Times New Roman"/>
          <w:b/>
          <w:bCs/>
          <w:sz w:val="24"/>
          <w:szCs w:val="24"/>
        </w:rPr>
        <w:t xml:space="preserve"> Study duration</w:t>
      </w:r>
    </w:p>
    <w:p w:rsidR="009E1F90" w:rsidRPr="001E4456" w:rsidRDefault="009E1F90" w:rsidP="009E1F90">
      <w:pPr>
        <w:pStyle w:val="a3"/>
        <w:wordWrap/>
        <w:snapToGrid w:val="0"/>
        <w:spacing w:line="320" w:lineRule="atLeast"/>
        <w:ind w:left="426" w:firstLineChars="100" w:firstLine="218"/>
        <w:rPr>
          <w:rFonts w:ascii="Times New Roman" w:hAnsi="Times New Roman"/>
          <w:sz w:val="22"/>
          <w:szCs w:val="22"/>
        </w:rPr>
      </w:pPr>
      <w:r w:rsidRPr="001E4456">
        <w:rPr>
          <w:rFonts w:ascii="Times New Roman" w:hAnsi="Times New Roman"/>
          <w:sz w:val="22"/>
          <w:szCs w:val="22"/>
        </w:rPr>
        <w:t xml:space="preserve">After </w:t>
      </w:r>
      <w:r w:rsidR="00144A31" w:rsidRPr="001E4456">
        <w:rPr>
          <w:rFonts w:ascii="Times New Roman" w:hAnsi="Times New Roman" w:hint="eastAsia"/>
          <w:sz w:val="22"/>
          <w:szCs w:val="22"/>
        </w:rPr>
        <w:t>approval (</w:t>
      </w:r>
      <w:r w:rsidRPr="001E4456">
        <w:rPr>
          <w:rFonts w:ascii="Times New Roman" w:hAnsi="Times New Roman"/>
          <w:sz w:val="22"/>
          <w:szCs w:val="22"/>
        </w:rPr>
        <w:t>March, 2011</w:t>
      </w:r>
      <w:r w:rsidR="00144A31" w:rsidRPr="001E4456">
        <w:rPr>
          <w:rFonts w:ascii="Times New Roman" w:hAnsi="Times New Roman" w:hint="eastAsia"/>
          <w:sz w:val="22"/>
          <w:szCs w:val="22"/>
        </w:rPr>
        <w:t>) to</w:t>
      </w:r>
      <w:r w:rsidR="00295713" w:rsidRPr="001E4456">
        <w:rPr>
          <w:rFonts w:ascii="Times New Roman" w:hAnsi="Times New Roman"/>
          <w:sz w:val="22"/>
          <w:szCs w:val="22"/>
        </w:rPr>
        <w:t xml:space="preserve"> </w:t>
      </w:r>
      <w:r w:rsidR="002A7637" w:rsidRPr="001E4456">
        <w:rPr>
          <w:rFonts w:ascii="Times New Roman" w:hAnsi="Times New Roman" w:hint="eastAsia"/>
          <w:sz w:val="22"/>
          <w:szCs w:val="22"/>
        </w:rPr>
        <w:t>May 31</w:t>
      </w:r>
      <w:r w:rsidR="00295713" w:rsidRPr="001E4456">
        <w:rPr>
          <w:rFonts w:ascii="Times New Roman" w:hAnsi="Times New Roman"/>
          <w:sz w:val="22"/>
          <w:szCs w:val="22"/>
        </w:rPr>
        <w:t>, 201</w:t>
      </w:r>
      <w:r w:rsidR="002A7637" w:rsidRPr="001E4456">
        <w:rPr>
          <w:rFonts w:ascii="Times New Roman" w:hAnsi="Times New Roman" w:hint="eastAsia"/>
          <w:sz w:val="22"/>
          <w:szCs w:val="22"/>
        </w:rPr>
        <w:t>4</w:t>
      </w:r>
      <w:r w:rsidRPr="001E4456">
        <w:rPr>
          <w:rFonts w:ascii="Times New Roman" w:hAnsi="Times New Roman"/>
          <w:sz w:val="22"/>
          <w:szCs w:val="22"/>
        </w:rPr>
        <w:t xml:space="preserve"> (a regist</w:t>
      </w:r>
      <w:r w:rsidR="00295713" w:rsidRPr="001E4456">
        <w:rPr>
          <w:rFonts w:ascii="Times New Roman" w:hAnsi="Times New Roman"/>
          <w:sz w:val="22"/>
          <w:szCs w:val="22"/>
        </w:rPr>
        <w:t xml:space="preserve">ration final day: </w:t>
      </w:r>
      <w:r w:rsidR="002A7637" w:rsidRPr="001E4456">
        <w:rPr>
          <w:rFonts w:ascii="Times New Roman" w:hAnsi="Times New Roman" w:hint="eastAsia"/>
          <w:sz w:val="22"/>
          <w:szCs w:val="22"/>
        </w:rPr>
        <w:t>September</w:t>
      </w:r>
      <w:r w:rsidR="002A7637" w:rsidRPr="001E4456">
        <w:rPr>
          <w:rFonts w:ascii="Times New Roman" w:hAnsi="Times New Roman"/>
          <w:sz w:val="22"/>
          <w:szCs w:val="22"/>
        </w:rPr>
        <w:t xml:space="preserve"> 3</w:t>
      </w:r>
      <w:r w:rsidR="002A7637" w:rsidRPr="001E4456">
        <w:rPr>
          <w:rFonts w:ascii="Times New Roman" w:hAnsi="Times New Roman" w:hint="eastAsia"/>
          <w:sz w:val="22"/>
          <w:szCs w:val="22"/>
        </w:rPr>
        <w:t>0</w:t>
      </w:r>
      <w:r w:rsidR="00295713" w:rsidRPr="001E4456">
        <w:rPr>
          <w:rFonts w:ascii="Times New Roman" w:hAnsi="Times New Roman"/>
          <w:sz w:val="22"/>
          <w:szCs w:val="22"/>
        </w:rPr>
        <w:t>, 201</w:t>
      </w:r>
      <w:r w:rsidR="00295713" w:rsidRPr="001E4456">
        <w:rPr>
          <w:rFonts w:ascii="Times New Roman" w:hAnsi="Times New Roman" w:hint="eastAsia"/>
          <w:sz w:val="22"/>
          <w:szCs w:val="22"/>
        </w:rPr>
        <w:t>3</w:t>
      </w:r>
      <w:r w:rsidRPr="001E4456">
        <w:rPr>
          <w:rFonts w:ascii="Times New Roman" w:hAnsi="Times New Roman"/>
          <w:sz w:val="22"/>
          <w:szCs w:val="22"/>
        </w:rPr>
        <w:t>)</w:t>
      </w:r>
    </w:p>
    <w:p w:rsidR="009E1F90" w:rsidRPr="001E4456" w:rsidRDefault="009E1F90" w:rsidP="009E1F90">
      <w:pPr>
        <w:pStyle w:val="a3"/>
        <w:wordWrap/>
        <w:snapToGrid w:val="0"/>
        <w:spacing w:line="320" w:lineRule="atLeast"/>
        <w:rPr>
          <w:rFonts w:ascii="Times New Roman" w:hAnsi="Times New Roman"/>
          <w:sz w:val="22"/>
          <w:szCs w:val="22"/>
        </w:rPr>
      </w:pPr>
    </w:p>
    <w:p w:rsidR="009E1F90" w:rsidRPr="001E4456" w:rsidRDefault="009E1F90" w:rsidP="006B742E">
      <w:pPr>
        <w:pStyle w:val="a3"/>
        <w:wordWrap/>
        <w:snapToGrid w:val="0"/>
        <w:spacing w:line="320" w:lineRule="atLeast"/>
        <w:rPr>
          <w:rFonts w:ascii="Times New Roman" w:hAnsi="Times New Roman"/>
          <w:sz w:val="22"/>
          <w:szCs w:val="22"/>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14</w:t>
      </w:r>
      <w:r w:rsidRPr="001E4456">
        <w:rPr>
          <w:rFonts w:ascii="Times New Roman" w:hAnsi="Times New Roman"/>
          <w:b/>
          <w:bCs/>
          <w:sz w:val="24"/>
          <w:szCs w:val="24"/>
        </w:rPr>
        <w:t>．</w:t>
      </w:r>
      <w:r w:rsidRPr="001E4456">
        <w:rPr>
          <w:rFonts w:ascii="Times New Roman" w:hAnsi="Times New Roman"/>
          <w:b/>
          <w:bCs/>
          <w:sz w:val="24"/>
          <w:szCs w:val="24"/>
        </w:rPr>
        <w:t xml:space="preserve"> </w:t>
      </w:r>
      <w:r w:rsidR="00D1103C" w:rsidRPr="001E4456">
        <w:rPr>
          <w:rFonts w:ascii="Times New Roman" w:hAnsi="Times New Roman"/>
          <w:b/>
          <w:bCs/>
          <w:sz w:val="24"/>
          <w:szCs w:val="24"/>
        </w:rPr>
        <w:t xml:space="preserve">Goal </w:t>
      </w:r>
      <w:r w:rsidRPr="001E4456">
        <w:rPr>
          <w:rFonts w:ascii="Times New Roman" w:hAnsi="Times New Roman"/>
          <w:b/>
          <w:bCs/>
          <w:sz w:val="24"/>
          <w:szCs w:val="24"/>
        </w:rPr>
        <w:t xml:space="preserve">number of cases and the setting </w:t>
      </w:r>
      <w:r w:rsidR="002B74A4" w:rsidRPr="001E4456">
        <w:rPr>
          <w:rFonts w:ascii="Times New Roman" w:hAnsi="Times New Roman" w:hint="eastAsia"/>
          <w:b/>
          <w:bCs/>
          <w:sz w:val="24"/>
          <w:szCs w:val="24"/>
        </w:rPr>
        <w:t>back</w:t>
      </w:r>
      <w:r w:rsidRPr="001E4456">
        <w:rPr>
          <w:rFonts w:ascii="Times New Roman" w:hAnsi="Times New Roman"/>
          <w:b/>
          <w:bCs/>
          <w:sz w:val="24"/>
          <w:szCs w:val="24"/>
        </w:rPr>
        <w:t>grounds and statistical analysis method</w:t>
      </w: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sz w:val="22"/>
          <w:szCs w:val="22"/>
        </w:rPr>
        <w:t xml:space="preserve">(1) </w:t>
      </w:r>
      <w:r w:rsidR="00D1103C" w:rsidRPr="001E4456">
        <w:rPr>
          <w:rFonts w:ascii="Times New Roman" w:hAnsi="Times New Roman"/>
          <w:sz w:val="22"/>
          <w:szCs w:val="22"/>
        </w:rPr>
        <w:t>Goal</w:t>
      </w:r>
      <w:r w:rsidR="00D1103C" w:rsidRPr="001E4456">
        <w:rPr>
          <w:rFonts w:ascii="Times New Roman" w:hAnsi="Times New Roman" w:hint="eastAsia"/>
          <w:sz w:val="22"/>
          <w:szCs w:val="22"/>
        </w:rPr>
        <w:t xml:space="preserve"> </w:t>
      </w:r>
      <w:r w:rsidR="00D00E3D" w:rsidRPr="001E4456">
        <w:rPr>
          <w:rFonts w:ascii="Times New Roman" w:hAnsi="Times New Roman" w:hint="eastAsia"/>
          <w:sz w:val="22"/>
          <w:szCs w:val="22"/>
        </w:rPr>
        <w:t xml:space="preserve">number: </w:t>
      </w:r>
      <w:r w:rsidR="004211AD" w:rsidRPr="001E4456">
        <w:rPr>
          <w:rFonts w:ascii="Times New Roman" w:hAnsi="Times New Roman" w:hint="eastAsia"/>
          <w:sz w:val="22"/>
          <w:szCs w:val="22"/>
        </w:rPr>
        <w:t>100</w:t>
      </w:r>
      <w:r w:rsidRPr="001E4456">
        <w:rPr>
          <w:rFonts w:ascii="Times New Roman" w:hAnsi="Times New Roman"/>
          <w:sz w:val="22"/>
          <w:szCs w:val="22"/>
        </w:rPr>
        <w:t xml:space="preserve"> cases in total</w:t>
      </w:r>
      <w:r w:rsidR="00D00E3D" w:rsidRPr="001E4456">
        <w:rPr>
          <w:rFonts w:ascii="Times New Roman" w:hAnsi="Times New Roman" w:hint="eastAsia"/>
          <w:sz w:val="22"/>
          <w:szCs w:val="22"/>
        </w:rPr>
        <w:t xml:space="preserve"> (</w:t>
      </w:r>
      <w:r w:rsidR="004211AD" w:rsidRPr="001E4456">
        <w:rPr>
          <w:rFonts w:ascii="Times New Roman" w:hAnsi="Times New Roman" w:hint="eastAsia"/>
          <w:sz w:val="22"/>
          <w:szCs w:val="22"/>
        </w:rPr>
        <w:t>50</w:t>
      </w:r>
      <w:r w:rsidR="00734092" w:rsidRPr="001E4456">
        <w:rPr>
          <w:rFonts w:ascii="Times New Roman" w:hAnsi="Times New Roman" w:hint="eastAsia"/>
          <w:sz w:val="22"/>
          <w:szCs w:val="22"/>
        </w:rPr>
        <w:t xml:space="preserve"> cases in</w:t>
      </w:r>
      <w:r w:rsidR="00D00E3D" w:rsidRPr="001E4456">
        <w:rPr>
          <w:rFonts w:ascii="Times New Roman" w:hAnsi="Times New Roman" w:hint="eastAsia"/>
          <w:sz w:val="22"/>
          <w:szCs w:val="22"/>
        </w:rPr>
        <w:t xml:space="preserve"> each group)</w:t>
      </w:r>
    </w:p>
    <w:p w:rsidR="009E1F90" w:rsidRPr="001E4456" w:rsidRDefault="00D00E3D" w:rsidP="009E1F90">
      <w:pPr>
        <w:pStyle w:val="a3"/>
        <w:wordWrap/>
        <w:snapToGrid w:val="0"/>
        <w:spacing w:line="320" w:lineRule="atLeast"/>
        <w:ind w:leftChars="202" w:left="424"/>
        <w:rPr>
          <w:rFonts w:ascii="Times New Roman" w:hAnsi="Times New Roman"/>
          <w:sz w:val="22"/>
          <w:szCs w:val="22"/>
        </w:rPr>
      </w:pPr>
      <w:r w:rsidRPr="001E4456">
        <w:rPr>
          <w:rFonts w:ascii="Times New Roman" w:hAnsi="Times New Roman" w:hint="eastAsia"/>
          <w:sz w:val="22"/>
          <w:szCs w:val="22"/>
        </w:rPr>
        <w:t>S</w:t>
      </w:r>
      <w:r w:rsidR="009E1F90" w:rsidRPr="001E4456">
        <w:rPr>
          <w:rFonts w:ascii="Times New Roman" w:hAnsi="Times New Roman"/>
          <w:sz w:val="22"/>
          <w:szCs w:val="22"/>
        </w:rPr>
        <w:t xml:space="preserve">etting </w:t>
      </w:r>
      <w:r w:rsidRPr="001E4456">
        <w:rPr>
          <w:rFonts w:ascii="Times New Roman" w:hAnsi="Times New Roman" w:hint="eastAsia"/>
          <w:sz w:val="22"/>
          <w:szCs w:val="22"/>
        </w:rPr>
        <w:t>back</w:t>
      </w:r>
      <w:r w:rsidRPr="001E4456">
        <w:rPr>
          <w:rFonts w:ascii="Times New Roman" w:hAnsi="Times New Roman"/>
          <w:sz w:val="22"/>
          <w:szCs w:val="22"/>
        </w:rPr>
        <w:t>grounds</w:t>
      </w:r>
    </w:p>
    <w:p w:rsidR="0007694A" w:rsidRPr="001E4456" w:rsidRDefault="009E1F90" w:rsidP="00D00E3D">
      <w:pPr>
        <w:pStyle w:val="a3"/>
        <w:wordWrap/>
        <w:snapToGrid w:val="0"/>
        <w:spacing w:line="320" w:lineRule="atLeast"/>
        <w:ind w:leftChars="403" w:left="846" w:firstLineChars="100" w:firstLine="218"/>
        <w:rPr>
          <w:rFonts w:ascii="Times New Roman" w:hAnsi="Times New Roman"/>
          <w:sz w:val="21"/>
          <w:szCs w:val="22"/>
        </w:rPr>
      </w:pPr>
      <w:r w:rsidRPr="001E4456">
        <w:rPr>
          <w:rFonts w:ascii="Times New Roman" w:hAnsi="Times New Roman"/>
          <w:sz w:val="22"/>
          <w:szCs w:val="22"/>
        </w:rPr>
        <w:t xml:space="preserve">The detailed report about the effect on FMD with the administration of </w:t>
      </w:r>
      <w:r w:rsidR="004211AD" w:rsidRPr="001E4456">
        <w:rPr>
          <w:rFonts w:ascii="Times New Roman" w:hAnsi="Times New Roman" w:hint="eastAsia"/>
          <w:sz w:val="22"/>
          <w:szCs w:val="22"/>
        </w:rPr>
        <w:t>sitagliptin</w:t>
      </w:r>
      <w:r w:rsidRPr="001E4456">
        <w:rPr>
          <w:rFonts w:ascii="Times New Roman" w:hAnsi="Times New Roman"/>
          <w:sz w:val="22"/>
          <w:szCs w:val="22"/>
        </w:rPr>
        <w:t xml:space="preserve"> is not found at </w:t>
      </w:r>
      <w:r w:rsidRPr="001E4456">
        <w:rPr>
          <w:rFonts w:ascii="Times New Roman" w:hAnsi="Times New Roman"/>
          <w:sz w:val="22"/>
          <w:szCs w:val="22"/>
        </w:rPr>
        <w:lastRenderedPageBreak/>
        <w:t xml:space="preserve">present.  </w:t>
      </w:r>
      <w:r w:rsidR="00D00E3D" w:rsidRPr="001E4456">
        <w:rPr>
          <w:rFonts w:ascii="Times New Roman" w:hAnsi="Times New Roman" w:hint="eastAsia"/>
          <w:sz w:val="22"/>
          <w:szCs w:val="22"/>
        </w:rPr>
        <w:t xml:space="preserve">According to the report of </w:t>
      </w:r>
      <w:r w:rsidR="00D00E3D" w:rsidRPr="001E4456">
        <w:rPr>
          <w:rFonts w:ascii="Times New Roman" w:hAnsi="Times New Roman"/>
          <w:sz w:val="22"/>
          <w:szCs w:val="22"/>
        </w:rPr>
        <w:t xml:space="preserve">Papathanassiou K </w:t>
      </w:r>
      <w:proofErr w:type="gramStart"/>
      <w:r w:rsidR="00D00E3D" w:rsidRPr="001E4456">
        <w:rPr>
          <w:rFonts w:ascii="Times New Roman" w:hAnsi="Times New Roman"/>
          <w:sz w:val="22"/>
          <w:szCs w:val="22"/>
        </w:rPr>
        <w:t>et</w:t>
      </w:r>
      <w:proofErr w:type="gramEnd"/>
      <w:r w:rsidR="00D00E3D" w:rsidRPr="001E4456">
        <w:rPr>
          <w:rFonts w:ascii="Times New Roman" w:hAnsi="Times New Roman"/>
          <w:sz w:val="22"/>
          <w:szCs w:val="22"/>
        </w:rPr>
        <w:t xml:space="preserve"> al</w:t>
      </w:r>
      <w:r w:rsidR="00D30D97" w:rsidRPr="001E4456">
        <w:rPr>
          <w:rFonts w:ascii="Times New Roman" w:hAnsi="Times New Roman"/>
          <w:sz w:val="22"/>
          <w:szCs w:val="22"/>
          <w:vertAlign w:val="superscript"/>
        </w:rPr>
        <w:t>1</w:t>
      </w:r>
      <w:r w:rsidR="00EC7224" w:rsidRPr="001E4456">
        <w:rPr>
          <w:rFonts w:ascii="Times New Roman" w:hAnsi="Times New Roman" w:hint="eastAsia"/>
          <w:sz w:val="22"/>
          <w:szCs w:val="22"/>
          <w:vertAlign w:val="superscript"/>
        </w:rPr>
        <w:t>5</w:t>
      </w:r>
      <w:r w:rsidR="00D00E3D" w:rsidRPr="001E4456">
        <w:rPr>
          <w:rFonts w:ascii="Times New Roman" w:hAnsi="Times New Roman"/>
          <w:sz w:val="22"/>
          <w:szCs w:val="22"/>
          <w:vertAlign w:val="superscript"/>
        </w:rPr>
        <w:t>)</w:t>
      </w:r>
      <w:r w:rsidR="00D00E3D" w:rsidRPr="001E4456">
        <w:rPr>
          <w:rFonts w:ascii="Times New Roman" w:hAnsi="Times New Roman" w:hint="eastAsia"/>
          <w:sz w:val="22"/>
          <w:szCs w:val="22"/>
        </w:rPr>
        <w:t xml:space="preserve"> which evaluates FMD </w:t>
      </w:r>
      <w:r w:rsidR="00D00E3D" w:rsidRPr="001E4456">
        <w:rPr>
          <w:rFonts w:ascii="Times New Roman" w:hAnsi="Times New Roman"/>
          <w:sz w:val="22"/>
          <w:szCs w:val="22"/>
        </w:rPr>
        <w:t>change</w:t>
      </w:r>
      <w:r w:rsidR="00D00E3D" w:rsidRPr="001E4456">
        <w:rPr>
          <w:rFonts w:ascii="Times New Roman" w:hAnsi="Times New Roman" w:hint="eastAsia"/>
          <w:sz w:val="22"/>
          <w:szCs w:val="22"/>
        </w:rPr>
        <w:t>s</w:t>
      </w:r>
      <w:r w:rsidR="00D00E3D" w:rsidRPr="001E4456">
        <w:rPr>
          <w:rFonts w:ascii="Times New Roman" w:hAnsi="Times New Roman"/>
          <w:sz w:val="22"/>
          <w:szCs w:val="22"/>
        </w:rPr>
        <w:t xml:space="preserve"> six months </w:t>
      </w:r>
      <w:r w:rsidR="00D1103C" w:rsidRPr="001E4456">
        <w:rPr>
          <w:rFonts w:ascii="Times New Roman" w:hAnsi="Times New Roman"/>
          <w:sz w:val="22"/>
          <w:szCs w:val="22"/>
        </w:rPr>
        <w:t xml:space="preserve">after </w:t>
      </w:r>
      <w:r w:rsidR="00D00E3D" w:rsidRPr="001E4456">
        <w:rPr>
          <w:rFonts w:ascii="Times New Roman" w:hAnsi="Times New Roman"/>
          <w:sz w:val="22"/>
          <w:szCs w:val="22"/>
        </w:rPr>
        <w:t xml:space="preserve">pioglitazone </w:t>
      </w:r>
      <w:r w:rsidR="00D00E3D" w:rsidRPr="001E4456">
        <w:rPr>
          <w:rFonts w:ascii="Times New Roman" w:hAnsi="Times New Roman" w:hint="eastAsia"/>
          <w:sz w:val="22"/>
          <w:szCs w:val="22"/>
        </w:rPr>
        <w:t>or</w:t>
      </w:r>
      <w:r w:rsidR="00D00E3D" w:rsidRPr="001E4456">
        <w:rPr>
          <w:rFonts w:ascii="Times New Roman" w:hAnsi="Times New Roman"/>
          <w:sz w:val="22"/>
          <w:szCs w:val="22"/>
        </w:rPr>
        <w:t xml:space="preserve"> </w:t>
      </w:r>
      <w:r w:rsidR="00D00E3D" w:rsidRPr="001E4456">
        <w:rPr>
          <w:rFonts w:ascii="Times New Roman" w:hAnsi="Times New Roman" w:hint="eastAsia"/>
          <w:sz w:val="22"/>
          <w:szCs w:val="22"/>
        </w:rPr>
        <w:t>g</w:t>
      </w:r>
      <w:r w:rsidR="00D00E3D" w:rsidRPr="001E4456">
        <w:rPr>
          <w:rFonts w:ascii="Times New Roman" w:hAnsi="Times New Roman"/>
          <w:sz w:val="22"/>
          <w:szCs w:val="22"/>
        </w:rPr>
        <w:t>limepiride</w:t>
      </w:r>
      <w:r w:rsidR="00D00E3D" w:rsidRPr="001E4456">
        <w:rPr>
          <w:rFonts w:ascii="Times New Roman" w:hAnsi="Times New Roman" w:hint="eastAsia"/>
          <w:sz w:val="22"/>
          <w:szCs w:val="22"/>
        </w:rPr>
        <w:t xml:space="preserve"> therapy, changes </w:t>
      </w:r>
      <w:r w:rsidR="00D1103C" w:rsidRPr="001E4456">
        <w:rPr>
          <w:rFonts w:ascii="Times New Roman" w:hAnsi="Times New Roman"/>
          <w:sz w:val="22"/>
          <w:szCs w:val="22"/>
        </w:rPr>
        <w:t>in</w:t>
      </w:r>
      <w:r w:rsidR="00D1103C" w:rsidRPr="001E4456">
        <w:rPr>
          <w:rFonts w:ascii="Times New Roman" w:hAnsi="Times New Roman" w:hint="eastAsia"/>
          <w:sz w:val="22"/>
          <w:szCs w:val="22"/>
        </w:rPr>
        <w:t xml:space="preserve"> </w:t>
      </w:r>
      <w:r w:rsidR="00D00E3D" w:rsidRPr="001E4456">
        <w:rPr>
          <w:rFonts w:ascii="Times New Roman" w:hAnsi="Times New Roman" w:hint="eastAsia"/>
          <w:sz w:val="22"/>
          <w:szCs w:val="22"/>
        </w:rPr>
        <w:t xml:space="preserve">%FMD </w:t>
      </w:r>
      <w:r w:rsidR="00D1103C" w:rsidRPr="001E4456">
        <w:rPr>
          <w:rFonts w:ascii="Times New Roman" w:hAnsi="Times New Roman"/>
          <w:sz w:val="22"/>
          <w:szCs w:val="22"/>
        </w:rPr>
        <w:t>were</w:t>
      </w:r>
      <w:r w:rsidR="00D1103C" w:rsidRPr="001E4456">
        <w:rPr>
          <w:rFonts w:ascii="Times New Roman" w:hAnsi="Times New Roman" w:hint="eastAsia"/>
          <w:sz w:val="22"/>
          <w:szCs w:val="22"/>
        </w:rPr>
        <w:t xml:space="preserve"> </w:t>
      </w:r>
      <w:r w:rsidRPr="001E4456">
        <w:rPr>
          <w:rFonts w:ascii="Times New Roman" w:hAnsi="Times New Roman"/>
          <w:sz w:val="22"/>
          <w:szCs w:val="22"/>
        </w:rPr>
        <w:t>2.0</w:t>
      </w:r>
      <w:r w:rsidR="00D00E3D" w:rsidRPr="001E4456">
        <w:rPr>
          <w:rFonts w:ascii="Times New Roman" w:hAnsi="Times New Roman" w:hint="eastAsia"/>
          <w:sz w:val="22"/>
          <w:szCs w:val="22"/>
        </w:rPr>
        <w:t xml:space="preserve"> %</w:t>
      </w:r>
      <w:r w:rsidRPr="001E4456">
        <w:rPr>
          <w:rFonts w:ascii="Times New Roman" w:hAnsi="Times New Roman"/>
          <w:sz w:val="22"/>
          <w:szCs w:val="22"/>
        </w:rPr>
        <w:t xml:space="preserve"> (standard deviation = 2.0) </w:t>
      </w:r>
      <w:r w:rsidR="00D00E3D" w:rsidRPr="001E4456">
        <w:rPr>
          <w:rFonts w:ascii="Times New Roman" w:hAnsi="Times New Roman" w:hint="eastAsia"/>
          <w:sz w:val="22"/>
          <w:szCs w:val="22"/>
        </w:rPr>
        <w:t>in the pioglitazone group compared with</w:t>
      </w:r>
      <w:r w:rsidRPr="001E4456">
        <w:rPr>
          <w:rFonts w:ascii="Times New Roman" w:hAnsi="Times New Roman"/>
          <w:sz w:val="22"/>
          <w:szCs w:val="22"/>
        </w:rPr>
        <w:t xml:space="preserve"> 0.1</w:t>
      </w:r>
      <w:r w:rsidR="00D00E3D" w:rsidRPr="001E4456">
        <w:rPr>
          <w:rFonts w:ascii="Times New Roman" w:hAnsi="Times New Roman" w:hint="eastAsia"/>
          <w:sz w:val="22"/>
          <w:szCs w:val="22"/>
        </w:rPr>
        <w:t xml:space="preserve"> %</w:t>
      </w:r>
      <w:r w:rsidRPr="001E4456">
        <w:rPr>
          <w:rFonts w:ascii="Times New Roman" w:hAnsi="Times New Roman"/>
          <w:sz w:val="22"/>
          <w:szCs w:val="22"/>
        </w:rPr>
        <w:t xml:space="preserve"> (standard deviation = 1.0) </w:t>
      </w:r>
      <w:r w:rsidR="00D00E3D" w:rsidRPr="001E4456">
        <w:rPr>
          <w:rFonts w:ascii="Times New Roman" w:hAnsi="Times New Roman"/>
          <w:sz w:val="22"/>
          <w:szCs w:val="22"/>
        </w:rPr>
        <w:t xml:space="preserve">in the </w:t>
      </w:r>
      <w:r w:rsidR="00D00E3D" w:rsidRPr="001E4456">
        <w:rPr>
          <w:rFonts w:ascii="Times New Roman" w:hAnsi="Times New Roman" w:hint="eastAsia"/>
          <w:sz w:val="22"/>
          <w:szCs w:val="22"/>
        </w:rPr>
        <w:t>g</w:t>
      </w:r>
      <w:r w:rsidR="004211AD" w:rsidRPr="001E4456">
        <w:rPr>
          <w:rFonts w:ascii="Times New Roman" w:hAnsi="Times New Roman"/>
          <w:sz w:val="22"/>
          <w:szCs w:val="22"/>
        </w:rPr>
        <w:t>limepiride group.</w:t>
      </w:r>
      <w:r w:rsidR="0007694A" w:rsidRPr="001E4456">
        <w:rPr>
          <w:rFonts w:ascii="Times New Roman" w:hAnsi="Times New Roman" w:hint="eastAsia"/>
          <w:sz w:val="22"/>
          <w:szCs w:val="22"/>
        </w:rPr>
        <w:t xml:space="preserve"> We</w:t>
      </w:r>
      <w:r w:rsidRPr="001E4456">
        <w:rPr>
          <w:rFonts w:ascii="Times New Roman" w:hAnsi="Times New Roman"/>
          <w:sz w:val="22"/>
          <w:szCs w:val="22"/>
        </w:rPr>
        <w:t xml:space="preserve"> hypothesize that</w:t>
      </w:r>
      <w:r w:rsidR="00C559ED" w:rsidRPr="001E4456">
        <w:rPr>
          <w:rFonts w:ascii="Times New Roman" w:hAnsi="Times New Roman"/>
          <w:sz w:val="22"/>
          <w:szCs w:val="22"/>
        </w:rPr>
        <w:t xml:space="preserve"> after </w:t>
      </w:r>
      <w:r w:rsidR="004211AD" w:rsidRPr="001E4456">
        <w:rPr>
          <w:rFonts w:ascii="Times New Roman" w:hAnsi="Times New Roman" w:hint="eastAsia"/>
          <w:sz w:val="22"/>
          <w:szCs w:val="22"/>
        </w:rPr>
        <w:t>6 months</w:t>
      </w:r>
      <w:r w:rsidR="00C559ED" w:rsidRPr="001E4456">
        <w:rPr>
          <w:rFonts w:ascii="Times New Roman" w:hAnsi="Times New Roman"/>
          <w:sz w:val="22"/>
          <w:szCs w:val="22"/>
        </w:rPr>
        <w:t xml:space="preserve"> of treatment</w:t>
      </w:r>
      <w:r w:rsidRPr="001E4456">
        <w:rPr>
          <w:rFonts w:ascii="Times New Roman" w:hAnsi="Times New Roman"/>
          <w:sz w:val="22"/>
          <w:szCs w:val="22"/>
        </w:rPr>
        <w:t xml:space="preserve"> </w:t>
      </w:r>
      <w:r w:rsidR="0007694A" w:rsidRPr="001E4456">
        <w:rPr>
          <w:rFonts w:ascii="Times New Roman" w:hAnsi="Times New Roman" w:hint="eastAsia"/>
          <w:sz w:val="22"/>
          <w:szCs w:val="22"/>
        </w:rPr>
        <w:t xml:space="preserve">the effect of </w:t>
      </w:r>
      <w:r w:rsidR="004211AD" w:rsidRPr="001E4456">
        <w:rPr>
          <w:rFonts w:ascii="Times New Roman" w:hAnsi="Times New Roman" w:hint="eastAsia"/>
          <w:sz w:val="22"/>
          <w:szCs w:val="22"/>
        </w:rPr>
        <w:t>sitagliptin</w:t>
      </w:r>
      <w:r w:rsidR="0007694A" w:rsidRPr="001E4456">
        <w:rPr>
          <w:rFonts w:ascii="Times New Roman" w:hAnsi="Times New Roman" w:hint="eastAsia"/>
          <w:sz w:val="22"/>
          <w:szCs w:val="22"/>
        </w:rPr>
        <w:t xml:space="preserve"> on FMD</w:t>
      </w:r>
      <w:r w:rsidR="0007694A" w:rsidRPr="001E4456">
        <w:rPr>
          <w:rFonts w:ascii="Times New Roman" w:hAnsi="Times New Roman"/>
          <w:sz w:val="22"/>
          <w:szCs w:val="22"/>
        </w:rPr>
        <w:t xml:space="preserve"> </w:t>
      </w:r>
      <w:r w:rsidR="0007694A" w:rsidRPr="001E4456">
        <w:rPr>
          <w:rFonts w:ascii="Times New Roman" w:hAnsi="Times New Roman" w:hint="eastAsia"/>
          <w:sz w:val="22"/>
          <w:szCs w:val="22"/>
        </w:rPr>
        <w:t>may</w:t>
      </w:r>
      <w:r w:rsidRPr="001E4456">
        <w:rPr>
          <w:rFonts w:ascii="Times New Roman" w:hAnsi="Times New Roman"/>
          <w:sz w:val="22"/>
          <w:szCs w:val="22"/>
        </w:rPr>
        <w:t xml:space="preserve"> </w:t>
      </w:r>
      <w:r w:rsidR="00C559ED" w:rsidRPr="001E4456">
        <w:rPr>
          <w:rFonts w:ascii="Times New Roman" w:hAnsi="Times New Roman"/>
          <w:sz w:val="22"/>
          <w:szCs w:val="22"/>
        </w:rPr>
        <w:t xml:space="preserve">be </w:t>
      </w:r>
      <w:r w:rsidR="00CD407D" w:rsidRPr="001E4456">
        <w:rPr>
          <w:rFonts w:ascii="Times New Roman" w:hAnsi="Times New Roman" w:hint="eastAsia"/>
          <w:sz w:val="22"/>
          <w:szCs w:val="22"/>
        </w:rPr>
        <w:t>at least 1</w:t>
      </w:r>
      <w:r w:rsidR="00075114" w:rsidRPr="001E4456">
        <w:rPr>
          <w:rFonts w:ascii="Times New Roman" w:hAnsi="Times New Roman"/>
          <w:sz w:val="22"/>
          <w:szCs w:val="22"/>
        </w:rPr>
        <w:t>% (standard deviation = 2.0) change observed with</w:t>
      </w:r>
      <w:r w:rsidRPr="001E4456">
        <w:rPr>
          <w:rFonts w:ascii="Times New Roman" w:hAnsi="Times New Roman"/>
          <w:sz w:val="22"/>
          <w:szCs w:val="22"/>
        </w:rPr>
        <w:t xml:space="preserve"> pioglitazone</w:t>
      </w:r>
      <w:r w:rsidR="0007694A" w:rsidRPr="001E4456">
        <w:rPr>
          <w:rFonts w:ascii="Times New Roman" w:hAnsi="Times New Roman" w:hint="eastAsia"/>
          <w:sz w:val="22"/>
          <w:szCs w:val="22"/>
        </w:rPr>
        <w:t xml:space="preserve"> and</w:t>
      </w:r>
      <w:r w:rsidRPr="001E4456">
        <w:rPr>
          <w:rFonts w:ascii="Times New Roman" w:hAnsi="Times New Roman"/>
          <w:sz w:val="22"/>
          <w:szCs w:val="22"/>
        </w:rPr>
        <w:t xml:space="preserve"> </w:t>
      </w:r>
      <w:r w:rsidR="00075114" w:rsidRPr="001E4456">
        <w:rPr>
          <w:rFonts w:ascii="Times New Roman" w:hAnsi="Times New Roman"/>
          <w:sz w:val="22"/>
          <w:szCs w:val="22"/>
        </w:rPr>
        <w:t xml:space="preserve">the effect of </w:t>
      </w:r>
      <w:r w:rsidR="00CD407D" w:rsidRPr="001E4456">
        <w:rPr>
          <w:rFonts w:ascii="Times New Roman" w:hAnsi="Times New Roman" w:hint="eastAsia"/>
          <w:sz w:val="22"/>
          <w:szCs w:val="22"/>
        </w:rPr>
        <w:t>glimepiride</w:t>
      </w:r>
      <w:r w:rsidR="0007694A" w:rsidRPr="001E4456">
        <w:rPr>
          <w:rFonts w:ascii="Times New Roman" w:hAnsi="Times New Roman" w:hint="eastAsia"/>
          <w:sz w:val="22"/>
          <w:szCs w:val="22"/>
        </w:rPr>
        <w:t xml:space="preserve"> </w:t>
      </w:r>
      <w:r w:rsidR="00075114" w:rsidRPr="001E4456">
        <w:rPr>
          <w:rFonts w:ascii="Times New Roman" w:hAnsi="Times New Roman"/>
          <w:sz w:val="22"/>
          <w:szCs w:val="22"/>
        </w:rPr>
        <w:t>will be</w:t>
      </w:r>
      <w:r w:rsidR="00075114" w:rsidRPr="001E4456">
        <w:rPr>
          <w:rFonts w:ascii="Times New Roman" w:hAnsi="Times New Roman" w:hint="eastAsia"/>
          <w:sz w:val="22"/>
          <w:szCs w:val="22"/>
        </w:rPr>
        <w:t xml:space="preserve"> </w:t>
      </w:r>
      <w:r w:rsidR="0007694A" w:rsidRPr="001E4456">
        <w:rPr>
          <w:rFonts w:ascii="Times New Roman" w:hAnsi="Times New Roman"/>
          <w:sz w:val="22"/>
          <w:szCs w:val="22"/>
        </w:rPr>
        <w:t>equivalent</w:t>
      </w:r>
      <w:r w:rsidR="0007694A" w:rsidRPr="001E4456">
        <w:rPr>
          <w:rFonts w:ascii="Times New Roman" w:hAnsi="Times New Roman" w:hint="eastAsia"/>
          <w:sz w:val="22"/>
          <w:szCs w:val="22"/>
        </w:rPr>
        <w:t xml:space="preserve"> to </w:t>
      </w:r>
      <w:r w:rsidR="00CD407D" w:rsidRPr="001E4456">
        <w:rPr>
          <w:rFonts w:ascii="Times New Roman" w:hAnsi="Times New Roman" w:hint="eastAsia"/>
          <w:sz w:val="22"/>
          <w:szCs w:val="22"/>
        </w:rPr>
        <w:t>previous report</w:t>
      </w:r>
      <w:r w:rsidR="0007694A" w:rsidRPr="001E4456">
        <w:rPr>
          <w:rFonts w:ascii="Times New Roman" w:hAnsi="Times New Roman"/>
          <w:sz w:val="22"/>
          <w:szCs w:val="22"/>
        </w:rPr>
        <w:t xml:space="preserve"> (0.1</w:t>
      </w:r>
      <w:r w:rsidR="0007694A" w:rsidRPr="001E4456">
        <w:rPr>
          <w:rFonts w:ascii="Times New Roman" w:hAnsi="Times New Roman" w:hint="eastAsia"/>
          <w:sz w:val="22"/>
          <w:szCs w:val="22"/>
        </w:rPr>
        <w:t>% changes</w:t>
      </w:r>
      <w:r w:rsidR="0007694A" w:rsidRPr="001E4456">
        <w:rPr>
          <w:rFonts w:ascii="Times New Roman" w:hAnsi="Times New Roman"/>
          <w:sz w:val="22"/>
          <w:szCs w:val="22"/>
        </w:rPr>
        <w:t xml:space="preserve"> (standard deviation = 1.0))</w:t>
      </w:r>
      <w:r w:rsidR="0007694A" w:rsidRPr="001E4456">
        <w:rPr>
          <w:rFonts w:ascii="Times New Roman" w:hAnsi="Times New Roman" w:hint="eastAsia"/>
          <w:sz w:val="22"/>
          <w:szCs w:val="22"/>
        </w:rPr>
        <w:t xml:space="preserve">. From this assumption, </w:t>
      </w:r>
      <w:r w:rsidR="0007694A" w:rsidRPr="001E4456">
        <w:rPr>
          <w:rFonts w:ascii="Times New Roman" w:hAnsi="Times New Roman" w:hint="eastAsia"/>
          <w:sz w:val="22"/>
          <w:szCs w:val="24"/>
        </w:rPr>
        <w:t>i</w:t>
      </w:r>
      <w:r w:rsidR="0007694A" w:rsidRPr="001E4456">
        <w:rPr>
          <w:rFonts w:ascii="Times New Roman" w:hAnsi="Times New Roman"/>
          <w:sz w:val="22"/>
          <w:szCs w:val="24"/>
        </w:rPr>
        <w:t xml:space="preserve">t was determined that </w:t>
      </w:r>
      <w:r w:rsidR="00CD407D" w:rsidRPr="001E4456">
        <w:rPr>
          <w:rFonts w:ascii="Times New Roman" w:hAnsi="Times New Roman" w:hint="eastAsia"/>
          <w:sz w:val="22"/>
          <w:szCs w:val="24"/>
        </w:rPr>
        <w:t>50</w:t>
      </w:r>
      <w:r w:rsidR="0007694A" w:rsidRPr="001E4456">
        <w:rPr>
          <w:rFonts w:ascii="Times New Roman" w:hAnsi="Times New Roman"/>
          <w:sz w:val="22"/>
          <w:szCs w:val="24"/>
        </w:rPr>
        <w:t xml:space="preserve"> patients were needed for each group to detect a significant difference with 80% power and statistical significance of 5%</w:t>
      </w:r>
      <w:r w:rsidR="0007694A" w:rsidRPr="001E4456">
        <w:rPr>
          <w:rFonts w:ascii="Times New Roman" w:hAnsi="Times New Roman" w:hint="eastAsia"/>
          <w:sz w:val="22"/>
          <w:szCs w:val="24"/>
        </w:rPr>
        <w:t>.</w:t>
      </w:r>
    </w:p>
    <w:p w:rsidR="0007694A" w:rsidRPr="001E4456" w:rsidRDefault="0007694A" w:rsidP="009E1F90">
      <w:pPr>
        <w:pStyle w:val="a3"/>
        <w:wordWrap/>
        <w:snapToGrid w:val="0"/>
        <w:spacing w:line="320" w:lineRule="atLeast"/>
        <w:rPr>
          <w:rFonts w:ascii="Times New Roman" w:hAnsi="Times New Roman"/>
          <w:sz w:val="22"/>
          <w:szCs w:val="22"/>
        </w:rPr>
      </w:pPr>
    </w:p>
    <w:p w:rsidR="009E1F90" w:rsidRPr="001E4456" w:rsidRDefault="009E1F90" w:rsidP="009E1F90">
      <w:pPr>
        <w:pStyle w:val="a3"/>
        <w:wordWrap/>
        <w:snapToGrid w:val="0"/>
        <w:spacing w:line="320" w:lineRule="atLeast"/>
        <w:ind w:leftChars="67" w:left="141"/>
        <w:rPr>
          <w:rFonts w:ascii="Times New Roman" w:hAnsi="Times New Roman"/>
          <w:sz w:val="22"/>
          <w:szCs w:val="22"/>
        </w:rPr>
      </w:pPr>
      <w:r w:rsidRPr="001E4456">
        <w:rPr>
          <w:rFonts w:ascii="Times New Roman" w:hAnsi="Times New Roman"/>
          <w:sz w:val="22"/>
          <w:szCs w:val="22"/>
        </w:rPr>
        <w:t>(2) Statistical analysis method</w:t>
      </w:r>
    </w:p>
    <w:p w:rsidR="009E1F90" w:rsidRPr="001E4456" w:rsidRDefault="00E60988" w:rsidP="00E60988">
      <w:pPr>
        <w:pStyle w:val="a3"/>
        <w:wordWrap/>
        <w:snapToGrid w:val="0"/>
        <w:spacing w:line="320" w:lineRule="atLeast"/>
        <w:ind w:leftChars="405" w:left="850" w:firstLineChars="100" w:firstLine="218"/>
        <w:rPr>
          <w:rFonts w:ascii="Times New Roman" w:hAnsi="Times New Roman"/>
          <w:sz w:val="22"/>
          <w:szCs w:val="22"/>
        </w:rPr>
      </w:pPr>
      <w:r w:rsidRPr="001E4456">
        <w:rPr>
          <w:rFonts w:ascii="Times New Roman" w:hAnsi="Times New Roman" w:hint="eastAsia"/>
          <w:sz w:val="22"/>
          <w:szCs w:val="22"/>
        </w:rPr>
        <w:t>W</w:t>
      </w:r>
      <w:r w:rsidR="009E1F90" w:rsidRPr="001E4456">
        <w:rPr>
          <w:rFonts w:ascii="Times New Roman" w:hAnsi="Times New Roman"/>
          <w:sz w:val="22"/>
          <w:szCs w:val="22"/>
        </w:rPr>
        <w:t xml:space="preserve">e </w:t>
      </w:r>
      <w:r w:rsidR="00075114" w:rsidRPr="001E4456">
        <w:rPr>
          <w:rFonts w:ascii="Times New Roman" w:hAnsi="Times New Roman"/>
          <w:sz w:val="22"/>
          <w:szCs w:val="22"/>
        </w:rPr>
        <w:t xml:space="preserve">will </w:t>
      </w:r>
      <w:r w:rsidR="009E1F90" w:rsidRPr="001E4456">
        <w:rPr>
          <w:rFonts w:ascii="Times New Roman" w:hAnsi="Times New Roman"/>
          <w:sz w:val="22"/>
          <w:szCs w:val="22"/>
        </w:rPr>
        <w:t xml:space="preserve">measure </w:t>
      </w:r>
      <w:r w:rsidRPr="001E4456">
        <w:rPr>
          <w:rFonts w:ascii="Times New Roman" w:hAnsi="Times New Roman" w:hint="eastAsia"/>
          <w:sz w:val="22"/>
          <w:szCs w:val="22"/>
        </w:rPr>
        <w:t>%FMD</w:t>
      </w:r>
      <w:r w:rsidR="009E1F90" w:rsidRPr="001E4456">
        <w:rPr>
          <w:rFonts w:ascii="Times New Roman" w:hAnsi="Times New Roman"/>
          <w:sz w:val="22"/>
          <w:szCs w:val="22"/>
        </w:rPr>
        <w:t xml:space="preserve"> before and after treatment </w:t>
      </w:r>
      <w:r w:rsidR="00075114" w:rsidRPr="001E4456">
        <w:rPr>
          <w:rFonts w:ascii="Times New Roman" w:hAnsi="Times New Roman"/>
          <w:sz w:val="22"/>
          <w:szCs w:val="22"/>
        </w:rPr>
        <w:t>for</w:t>
      </w:r>
      <w:r w:rsidR="009E1F90" w:rsidRPr="001E4456">
        <w:rPr>
          <w:rFonts w:ascii="Times New Roman" w:hAnsi="Times New Roman"/>
          <w:sz w:val="22"/>
          <w:szCs w:val="22"/>
        </w:rPr>
        <w:t xml:space="preserve"> all subjects and </w:t>
      </w:r>
      <w:r w:rsidR="00075114" w:rsidRPr="001E4456">
        <w:rPr>
          <w:rFonts w:ascii="Times New Roman" w:hAnsi="Times New Roman"/>
          <w:sz w:val="22"/>
          <w:szCs w:val="22"/>
        </w:rPr>
        <w:t xml:space="preserve">report </w:t>
      </w:r>
      <w:r w:rsidR="009E1F90" w:rsidRPr="001E4456">
        <w:rPr>
          <w:rFonts w:ascii="Times New Roman" w:hAnsi="Times New Roman"/>
          <w:sz w:val="22"/>
          <w:szCs w:val="22"/>
        </w:rPr>
        <w:t>a mean and standard deviation</w:t>
      </w:r>
      <w:r w:rsidR="00B97BF6" w:rsidRPr="001E4456">
        <w:rPr>
          <w:rFonts w:ascii="Times New Roman" w:hAnsi="Times New Roman"/>
          <w:sz w:val="22"/>
          <w:szCs w:val="22"/>
        </w:rPr>
        <w:t xml:space="preserve"> for each treatment group</w:t>
      </w:r>
      <w:r w:rsidR="009E1F90" w:rsidRPr="001E4456">
        <w:rPr>
          <w:rFonts w:ascii="Times New Roman" w:hAnsi="Times New Roman"/>
          <w:sz w:val="22"/>
          <w:szCs w:val="22"/>
        </w:rPr>
        <w:t xml:space="preserve">. </w:t>
      </w:r>
      <w:r w:rsidRPr="001E4456">
        <w:rPr>
          <w:rFonts w:ascii="Times New Roman" w:hAnsi="Times New Roman" w:hint="eastAsia"/>
          <w:sz w:val="22"/>
          <w:szCs w:val="22"/>
        </w:rPr>
        <w:t>W</w:t>
      </w:r>
      <w:r w:rsidRPr="001E4456">
        <w:rPr>
          <w:rFonts w:ascii="Times New Roman" w:hAnsi="Times New Roman"/>
          <w:sz w:val="22"/>
          <w:szCs w:val="22"/>
        </w:rPr>
        <w:t xml:space="preserve">e </w:t>
      </w:r>
      <w:r w:rsidR="00B97BF6" w:rsidRPr="001E4456">
        <w:rPr>
          <w:rFonts w:ascii="Times New Roman" w:hAnsi="Times New Roman"/>
          <w:sz w:val="22"/>
          <w:szCs w:val="22"/>
        </w:rPr>
        <w:t xml:space="preserve">will </w:t>
      </w:r>
      <w:r w:rsidRPr="001E4456">
        <w:rPr>
          <w:rFonts w:ascii="Times New Roman" w:hAnsi="Times New Roman"/>
          <w:sz w:val="22"/>
          <w:szCs w:val="22"/>
        </w:rPr>
        <w:t xml:space="preserve">compare </w:t>
      </w:r>
      <w:r w:rsidRPr="001E4456">
        <w:rPr>
          <w:rFonts w:ascii="Times New Roman" w:hAnsi="Times New Roman" w:hint="eastAsia"/>
          <w:sz w:val="22"/>
          <w:szCs w:val="22"/>
        </w:rPr>
        <w:t xml:space="preserve">changes </w:t>
      </w:r>
      <w:r w:rsidR="00B97BF6" w:rsidRPr="001E4456">
        <w:rPr>
          <w:rFonts w:ascii="Times New Roman" w:hAnsi="Times New Roman"/>
          <w:sz w:val="22"/>
          <w:szCs w:val="22"/>
        </w:rPr>
        <w:t>in</w:t>
      </w:r>
      <w:r w:rsidR="00B97BF6" w:rsidRPr="001E4456" w:rsidDel="00B97BF6">
        <w:rPr>
          <w:rFonts w:ascii="Times New Roman" w:hAnsi="Times New Roman" w:hint="eastAsia"/>
          <w:sz w:val="22"/>
          <w:szCs w:val="22"/>
        </w:rPr>
        <w:t xml:space="preserve"> </w:t>
      </w:r>
      <w:r w:rsidRPr="001E4456">
        <w:rPr>
          <w:rFonts w:ascii="Times New Roman" w:hAnsi="Times New Roman" w:hint="eastAsia"/>
          <w:sz w:val="22"/>
          <w:szCs w:val="22"/>
        </w:rPr>
        <w:t>%FMD</w:t>
      </w:r>
      <w:r w:rsidRPr="001E4456">
        <w:rPr>
          <w:rFonts w:ascii="Times New Roman" w:hAnsi="Times New Roman"/>
          <w:sz w:val="22"/>
          <w:szCs w:val="22"/>
        </w:rPr>
        <w:t xml:space="preserve"> </w:t>
      </w:r>
      <w:r w:rsidR="00B97BF6" w:rsidRPr="001E4456">
        <w:rPr>
          <w:rFonts w:ascii="Times New Roman" w:hAnsi="Times New Roman"/>
          <w:sz w:val="22"/>
          <w:szCs w:val="22"/>
        </w:rPr>
        <w:t>for</w:t>
      </w:r>
      <w:r w:rsidR="00B97BF6" w:rsidRPr="001E4456" w:rsidDel="00B97BF6">
        <w:rPr>
          <w:rFonts w:ascii="Times New Roman" w:hAnsi="Times New Roman"/>
          <w:sz w:val="22"/>
          <w:szCs w:val="22"/>
        </w:rPr>
        <w:t xml:space="preserve"> </w:t>
      </w:r>
      <w:r w:rsidRPr="001E4456">
        <w:rPr>
          <w:rFonts w:ascii="Times New Roman" w:hAnsi="Times New Roman" w:hint="eastAsia"/>
          <w:sz w:val="22"/>
          <w:szCs w:val="22"/>
        </w:rPr>
        <w:t xml:space="preserve">each group </w:t>
      </w:r>
      <w:r w:rsidRPr="001E4456">
        <w:rPr>
          <w:rFonts w:ascii="Times New Roman" w:hAnsi="Times New Roman"/>
          <w:sz w:val="22"/>
          <w:szCs w:val="22"/>
        </w:rPr>
        <w:t xml:space="preserve">using </w:t>
      </w:r>
      <w:r w:rsidRPr="001E4456">
        <w:rPr>
          <w:rFonts w:ascii="Times New Roman" w:hAnsi="Times New Roman" w:hint="eastAsia"/>
          <w:sz w:val="22"/>
          <w:szCs w:val="22"/>
        </w:rPr>
        <w:t xml:space="preserve">non-paired </w:t>
      </w:r>
      <w:r w:rsidRPr="001E4456">
        <w:rPr>
          <w:rFonts w:ascii="Times New Roman" w:hAnsi="Times New Roman"/>
          <w:i/>
          <w:sz w:val="22"/>
          <w:szCs w:val="22"/>
        </w:rPr>
        <w:t>t</w:t>
      </w:r>
      <w:r w:rsidRPr="001E4456">
        <w:rPr>
          <w:rFonts w:ascii="Times New Roman" w:hAnsi="Times New Roman" w:hint="eastAsia"/>
          <w:sz w:val="22"/>
          <w:szCs w:val="22"/>
        </w:rPr>
        <w:t>-</w:t>
      </w:r>
      <w:r w:rsidR="009E1F90" w:rsidRPr="001E4456">
        <w:rPr>
          <w:rFonts w:ascii="Times New Roman" w:hAnsi="Times New Roman"/>
          <w:sz w:val="22"/>
          <w:szCs w:val="22"/>
        </w:rPr>
        <w:t>test</w:t>
      </w:r>
      <w:r w:rsidRPr="001E4456">
        <w:rPr>
          <w:rFonts w:ascii="Times New Roman" w:hAnsi="Times New Roman" w:hint="eastAsia"/>
          <w:sz w:val="22"/>
          <w:szCs w:val="22"/>
        </w:rPr>
        <w:t xml:space="preserve">. We </w:t>
      </w:r>
      <w:r w:rsidR="00B97BF6" w:rsidRPr="001E4456">
        <w:rPr>
          <w:rFonts w:ascii="Times New Roman" w:hAnsi="Times New Roman"/>
          <w:sz w:val="22"/>
          <w:szCs w:val="22"/>
        </w:rPr>
        <w:t xml:space="preserve">will </w:t>
      </w:r>
      <w:r w:rsidRPr="001E4456">
        <w:rPr>
          <w:rFonts w:ascii="Times New Roman" w:hAnsi="Times New Roman" w:hint="eastAsia"/>
          <w:sz w:val="22"/>
          <w:szCs w:val="22"/>
        </w:rPr>
        <w:t xml:space="preserve">also assess </w:t>
      </w:r>
      <w:r w:rsidRPr="001E4456">
        <w:rPr>
          <w:rFonts w:ascii="Times New Roman" w:hAnsi="Times New Roman"/>
          <w:sz w:val="22"/>
          <w:szCs w:val="22"/>
        </w:rPr>
        <w:t>the</w:t>
      </w:r>
      <w:r w:rsidRPr="001E4456">
        <w:rPr>
          <w:rFonts w:ascii="Times New Roman" w:hAnsi="Times New Roman" w:hint="eastAsia"/>
          <w:sz w:val="22"/>
          <w:szCs w:val="22"/>
        </w:rPr>
        <w:t xml:space="preserve"> changes </w:t>
      </w:r>
      <w:r w:rsidR="00B97BF6" w:rsidRPr="001E4456">
        <w:rPr>
          <w:rFonts w:ascii="Times New Roman" w:hAnsi="Times New Roman"/>
          <w:sz w:val="22"/>
          <w:szCs w:val="22"/>
        </w:rPr>
        <w:t>in the</w:t>
      </w:r>
      <w:r w:rsidR="00B97BF6" w:rsidRPr="001E4456">
        <w:rPr>
          <w:rFonts w:ascii="Times New Roman" w:hAnsi="Times New Roman" w:hint="eastAsia"/>
          <w:sz w:val="22"/>
          <w:szCs w:val="22"/>
        </w:rPr>
        <w:t xml:space="preserve"> </w:t>
      </w:r>
      <w:r w:rsidRPr="001E4456">
        <w:rPr>
          <w:rFonts w:ascii="Times New Roman" w:hAnsi="Times New Roman" w:hint="eastAsia"/>
          <w:sz w:val="22"/>
          <w:szCs w:val="22"/>
        </w:rPr>
        <w:t xml:space="preserve">amount of %FMD using a multiple comparison testing </w:t>
      </w:r>
      <w:r w:rsidR="00B97BF6" w:rsidRPr="001E4456">
        <w:rPr>
          <w:rFonts w:ascii="Times New Roman" w:hAnsi="Times New Roman"/>
          <w:sz w:val="22"/>
          <w:szCs w:val="22"/>
        </w:rPr>
        <w:t>for</w:t>
      </w:r>
      <w:r w:rsidR="00B97BF6" w:rsidRPr="001E4456">
        <w:rPr>
          <w:rFonts w:ascii="Times New Roman" w:hAnsi="Times New Roman" w:hint="eastAsia"/>
          <w:sz w:val="22"/>
          <w:szCs w:val="22"/>
        </w:rPr>
        <w:t xml:space="preserve"> </w:t>
      </w:r>
      <w:r w:rsidRPr="001E4456">
        <w:rPr>
          <w:rFonts w:ascii="Times New Roman" w:hAnsi="Times New Roman" w:hint="eastAsia"/>
          <w:sz w:val="22"/>
          <w:szCs w:val="22"/>
        </w:rPr>
        <w:t xml:space="preserve">each change. </w:t>
      </w:r>
      <w:r w:rsidR="009E1F90" w:rsidRPr="001E4456">
        <w:rPr>
          <w:rFonts w:ascii="Times New Roman" w:hAnsi="Times New Roman"/>
          <w:sz w:val="22"/>
          <w:szCs w:val="22"/>
        </w:rPr>
        <w:t xml:space="preserve">In addition, we </w:t>
      </w:r>
      <w:r w:rsidR="00B97BF6" w:rsidRPr="001E4456">
        <w:rPr>
          <w:rFonts w:ascii="Times New Roman" w:hAnsi="Times New Roman"/>
          <w:sz w:val="22"/>
          <w:szCs w:val="22"/>
        </w:rPr>
        <w:t xml:space="preserve">will determine </w:t>
      </w:r>
      <w:r w:rsidR="009E1F90" w:rsidRPr="001E4456">
        <w:rPr>
          <w:rFonts w:ascii="Times New Roman" w:hAnsi="Times New Roman"/>
          <w:sz w:val="22"/>
          <w:szCs w:val="22"/>
        </w:rPr>
        <w:t xml:space="preserve">the change </w:t>
      </w:r>
      <w:r w:rsidR="00B97BF6" w:rsidRPr="001E4456">
        <w:rPr>
          <w:rFonts w:ascii="Times New Roman" w:hAnsi="Times New Roman"/>
          <w:sz w:val="22"/>
          <w:szCs w:val="22"/>
        </w:rPr>
        <w:t>in</w:t>
      </w:r>
      <w:r w:rsidR="009E1F90" w:rsidRPr="001E4456">
        <w:rPr>
          <w:rFonts w:ascii="Times New Roman" w:hAnsi="Times New Roman"/>
          <w:sz w:val="22"/>
          <w:szCs w:val="22"/>
        </w:rPr>
        <w:t xml:space="preserve"> various biomarker</w:t>
      </w:r>
      <w:r w:rsidRPr="001E4456">
        <w:rPr>
          <w:rFonts w:ascii="Times New Roman" w:hAnsi="Times New Roman" w:hint="eastAsia"/>
          <w:sz w:val="22"/>
          <w:szCs w:val="22"/>
        </w:rPr>
        <w:t>s</w:t>
      </w:r>
      <w:r w:rsidR="009E1F90" w:rsidRPr="001E4456">
        <w:rPr>
          <w:rFonts w:ascii="Times New Roman" w:hAnsi="Times New Roman"/>
          <w:sz w:val="22"/>
          <w:szCs w:val="22"/>
        </w:rPr>
        <w:t xml:space="preserve"> and β cell function </w:t>
      </w:r>
      <w:r w:rsidR="00B97BF6" w:rsidRPr="001E4456">
        <w:rPr>
          <w:rFonts w:ascii="Times New Roman" w:hAnsi="Times New Roman"/>
          <w:sz w:val="22"/>
          <w:szCs w:val="22"/>
        </w:rPr>
        <w:t xml:space="preserve">for all subjects </w:t>
      </w:r>
      <w:r w:rsidR="009E1F90" w:rsidRPr="001E4456">
        <w:rPr>
          <w:rFonts w:ascii="Times New Roman" w:hAnsi="Times New Roman"/>
          <w:sz w:val="22"/>
          <w:szCs w:val="22"/>
        </w:rPr>
        <w:t xml:space="preserve">similarly and examine the association between the difference between groups and parameters </w:t>
      </w:r>
      <w:r w:rsidR="00B97BF6" w:rsidRPr="001E4456">
        <w:rPr>
          <w:rFonts w:ascii="Times New Roman" w:hAnsi="Times New Roman"/>
          <w:sz w:val="22"/>
          <w:szCs w:val="22"/>
        </w:rPr>
        <w:t>in an exploratory fashion</w:t>
      </w:r>
      <w:r w:rsidR="009E1F90" w:rsidRPr="001E4456">
        <w:rPr>
          <w:rFonts w:ascii="Times New Roman" w:hAnsi="Times New Roman"/>
          <w:sz w:val="22"/>
          <w:szCs w:val="22"/>
        </w:rPr>
        <w:t>.</w:t>
      </w:r>
    </w:p>
    <w:p w:rsidR="009E1F90" w:rsidRPr="001E4456" w:rsidRDefault="009E1F90" w:rsidP="009E1F90">
      <w:pPr>
        <w:pStyle w:val="a3"/>
        <w:wordWrap/>
        <w:snapToGrid w:val="0"/>
        <w:spacing w:line="320" w:lineRule="atLeast"/>
        <w:rPr>
          <w:rFonts w:ascii="Times New Roman" w:hAnsi="Times New Roman"/>
          <w:b/>
          <w:bCs/>
          <w:sz w:val="22"/>
          <w:szCs w:val="22"/>
        </w:rPr>
      </w:pPr>
    </w:p>
    <w:p w:rsidR="009E1F90" w:rsidRPr="001E4456" w:rsidRDefault="009E1F90" w:rsidP="009E1F90">
      <w:pPr>
        <w:pStyle w:val="a3"/>
        <w:wordWrap/>
        <w:snapToGrid w:val="0"/>
        <w:spacing w:line="320" w:lineRule="atLeast"/>
        <w:rPr>
          <w:rFonts w:ascii="Times New Roman" w:hAnsi="Times New Roman"/>
          <w:b/>
          <w:bCs/>
          <w:sz w:val="22"/>
          <w:szCs w:val="22"/>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15</w:t>
      </w:r>
      <w:r w:rsidRPr="001E4456">
        <w:rPr>
          <w:rFonts w:ascii="Times New Roman" w:hAnsi="Times New Roman"/>
          <w:b/>
          <w:bCs/>
          <w:sz w:val="24"/>
          <w:szCs w:val="24"/>
        </w:rPr>
        <w:t>．</w:t>
      </w:r>
      <w:r w:rsidRPr="001E4456">
        <w:rPr>
          <w:rFonts w:ascii="Times New Roman" w:hAnsi="Times New Roman"/>
          <w:b/>
          <w:bCs/>
          <w:sz w:val="24"/>
          <w:szCs w:val="24"/>
        </w:rPr>
        <w:t xml:space="preserve"> Protective method of the consideration for the human rights of subjects and the personal information</w:t>
      </w:r>
    </w:p>
    <w:p w:rsidR="009E1F90" w:rsidRPr="001E4456" w:rsidRDefault="009E1F90" w:rsidP="009E1F90">
      <w:pPr>
        <w:pStyle w:val="a3"/>
        <w:wordWrap/>
        <w:snapToGrid w:val="0"/>
        <w:spacing w:line="320" w:lineRule="atLeast"/>
        <w:ind w:leftChars="202" w:left="424" w:firstLineChars="100" w:firstLine="218"/>
        <w:rPr>
          <w:rFonts w:ascii="Times New Roman" w:hAnsi="Times New Roman"/>
          <w:sz w:val="22"/>
          <w:szCs w:val="22"/>
        </w:rPr>
      </w:pPr>
      <w:r w:rsidRPr="001E4456">
        <w:rPr>
          <w:rFonts w:ascii="Times New Roman" w:hAnsi="Times New Roman"/>
          <w:sz w:val="22"/>
          <w:szCs w:val="22"/>
        </w:rPr>
        <w:t xml:space="preserve">All people in charge of this study </w:t>
      </w:r>
      <w:r w:rsidR="00343591" w:rsidRPr="001E4456">
        <w:rPr>
          <w:rFonts w:ascii="Times New Roman" w:hAnsi="Times New Roman" w:hint="eastAsia"/>
          <w:sz w:val="22"/>
          <w:szCs w:val="22"/>
        </w:rPr>
        <w:t xml:space="preserve">have to </w:t>
      </w:r>
      <w:r w:rsidRPr="001E4456">
        <w:rPr>
          <w:rFonts w:ascii="Times New Roman" w:hAnsi="Times New Roman"/>
          <w:sz w:val="22"/>
          <w:szCs w:val="22"/>
        </w:rPr>
        <w:t>observe "Helsinki Declaration" (October, 2008 revision) and "the ethic</w:t>
      </w:r>
      <w:r w:rsidR="00734092" w:rsidRPr="001E4456">
        <w:rPr>
          <w:rFonts w:ascii="Times New Roman" w:hAnsi="Times New Roman" w:hint="eastAsia"/>
          <w:sz w:val="22"/>
          <w:szCs w:val="22"/>
        </w:rPr>
        <w:t>al</w:t>
      </w:r>
      <w:r w:rsidRPr="001E4456">
        <w:rPr>
          <w:rFonts w:ascii="Times New Roman" w:hAnsi="Times New Roman"/>
          <w:sz w:val="22"/>
          <w:szCs w:val="22"/>
        </w:rPr>
        <w:t xml:space="preserve"> guideline (July 31, 2008 revision, following clinical studies ethic guideline) about c</w:t>
      </w:r>
      <w:r w:rsidR="00343591" w:rsidRPr="001E4456">
        <w:rPr>
          <w:rFonts w:ascii="Times New Roman" w:hAnsi="Times New Roman"/>
          <w:sz w:val="22"/>
          <w:szCs w:val="22"/>
        </w:rPr>
        <w:t>linical studies"</w:t>
      </w:r>
      <w:r w:rsidR="00343591" w:rsidRPr="001E4456">
        <w:rPr>
          <w:rFonts w:ascii="Times New Roman" w:hAnsi="Times New Roman" w:hint="eastAsia"/>
          <w:sz w:val="22"/>
          <w:szCs w:val="22"/>
        </w:rPr>
        <w:t>.</w:t>
      </w:r>
    </w:p>
    <w:p w:rsidR="006A6F97" w:rsidRPr="001E4456" w:rsidRDefault="008B3B89" w:rsidP="006A6F97">
      <w:pPr>
        <w:pStyle w:val="a3"/>
        <w:wordWrap/>
        <w:snapToGrid w:val="0"/>
        <w:spacing w:line="320" w:lineRule="atLeast"/>
        <w:ind w:leftChars="202" w:left="424" w:firstLineChars="100" w:firstLine="218"/>
        <w:rPr>
          <w:rFonts w:ascii="Times New Roman" w:hAnsi="Times New Roman"/>
          <w:sz w:val="22"/>
          <w:szCs w:val="22"/>
        </w:rPr>
      </w:pPr>
      <w:r w:rsidRPr="001E4456">
        <w:rPr>
          <w:rFonts w:ascii="Times New Roman" w:hAnsi="Times New Roman"/>
          <w:sz w:val="22"/>
          <w:szCs w:val="22"/>
        </w:rPr>
        <w:t>I</w:t>
      </w:r>
      <w:r w:rsidR="00BA7E02" w:rsidRPr="001E4456">
        <w:rPr>
          <w:rFonts w:ascii="Times New Roman" w:hAnsi="Times New Roman"/>
          <w:sz w:val="22"/>
          <w:szCs w:val="22"/>
        </w:rPr>
        <w:t>ndividual</w:t>
      </w:r>
      <w:r w:rsidR="00BA7E02" w:rsidRPr="001E4456">
        <w:rPr>
          <w:rFonts w:ascii="Times New Roman" w:hAnsi="Times New Roman" w:hint="eastAsia"/>
          <w:sz w:val="22"/>
          <w:szCs w:val="22"/>
        </w:rPr>
        <w:t xml:space="preserve"> information and samples</w:t>
      </w:r>
      <w:r w:rsidR="009E1F90" w:rsidRPr="001E4456">
        <w:rPr>
          <w:rFonts w:ascii="Times New Roman" w:hAnsi="Times New Roman"/>
          <w:sz w:val="22"/>
          <w:szCs w:val="22"/>
        </w:rPr>
        <w:t xml:space="preserve"> </w:t>
      </w:r>
      <w:r w:rsidRPr="001E4456">
        <w:rPr>
          <w:rFonts w:ascii="Times New Roman" w:hAnsi="Times New Roman"/>
          <w:sz w:val="22"/>
          <w:szCs w:val="22"/>
        </w:rPr>
        <w:t>collected during</w:t>
      </w:r>
      <w:r w:rsidRPr="001E4456">
        <w:rPr>
          <w:rFonts w:ascii="Times New Roman" w:hAnsi="Times New Roman" w:hint="eastAsia"/>
          <w:sz w:val="22"/>
          <w:szCs w:val="22"/>
        </w:rPr>
        <w:t xml:space="preserve"> </w:t>
      </w:r>
      <w:r w:rsidR="00BA7E02" w:rsidRPr="001E4456">
        <w:rPr>
          <w:rFonts w:ascii="Times New Roman" w:hAnsi="Times New Roman" w:hint="eastAsia"/>
          <w:sz w:val="22"/>
          <w:szCs w:val="22"/>
        </w:rPr>
        <w:t>this study</w:t>
      </w:r>
      <w:r w:rsidRPr="001E4456">
        <w:rPr>
          <w:rFonts w:ascii="Times New Roman" w:hAnsi="Times New Roman" w:hint="eastAsia"/>
          <w:sz w:val="22"/>
          <w:szCs w:val="22"/>
        </w:rPr>
        <w:t xml:space="preserve"> </w:t>
      </w:r>
      <w:r w:rsidRPr="001E4456">
        <w:rPr>
          <w:rFonts w:ascii="Times New Roman" w:hAnsi="Times New Roman"/>
          <w:sz w:val="22"/>
          <w:szCs w:val="22"/>
        </w:rPr>
        <w:t>will be assigned a unique sample number</w:t>
      </w:r>
      <w:r w:rsidRPr="001E4456">
        <w:rPr>
          <w:rFonts w:ascii="Times New Roman" w:hAnsi="Times New Roman" w:hint="eastAsia"/>
          <w:sz w:val="22"/>
          <w:szCs w:val="22"/>
        </w:rPr>
        <w:t xml:space="preserve"> </w:t>
      </w:r>
      <w:r w:rsidR="009E1F90" w:rsidRPr="001E4456">
        <w:rPr>
          <w:rFonts w:ascii="Times New Roman" w:hAnsi="Times New Roman"/>
          <w:sz w:val="22"/>
          <w:szCs w:val="22"/>
        </w:rPr>
        <w:t>that is unrelate</w:t>
      </w:r>
      <w:r w:rsidR="00734092" w:rsidRPr="001E4456">
        <w:rPr>
          <w:rFonts w:ascii="Times New Roman" w:hAnsi="Times New Roman"/>
          <w:sz w:val="22"/>
          <w:szCs w:val="22"/>
        </w:rPr>
        <w:t xml:space="preserve">d to the </w:t>
      </w:r>
      <w:r w:rsidRPr="001E4456">
        <w:rPr>
          <w:rFonts w:ascii="Times New Roman" w:hAnsi="Times New Roman"/>
          <w:sz w:val="22"/>
          <w:szCs w:val="22"/>
        </w:rPr>
        <w:t>subject’s</w:t>
      </w:r>
      <w:r w:rsidRPr="001E4456">
        <w:rPr>
          <w:rFonts w:ascii="Times New Roman" w:hAnsi="Times New Roman" w:hint="eastAsia"/>
          <w:sz w:val="22"/>
          <w:szCs w:val="22"/>
        </w:rPr>
        <w:t xml:space="preserve"> </w:t>
      </w:r>
      <w:r w:rsidR="00734092" w:rsidRPr="001E4456">
        <w:rPr>
          <w:rFonts w:ascii="Times New Roman" w:hAnsi="Times New Roman"/>
          <w:sz w:val="22"/>
          <w:szCs w:val="22"/>
        </w:rPr>
        <w:t>personal information</w:t>
      </w:r>
      <w:r w:rsidR="00BA7E02" w:rsidRPr="001E4456">
        <w:rPr>
          <w:rFonts w:ascii="Times New Roman" w:hAnsi="Times New Roman"/>
          <w:sz w:val="22"/>
          <w:szCs w:val="22"/>
        </w:rPr>
        <w:t xml:space="preserve">. </w:t>
      </w:r>
      <w:r w:rsidR="009E1F90" w:rsidRPr="001E4456">
        <w:rPr>
          <w:rFonts w:ascii="Times New Roman" w:hAnsi="Times New Roman"/>
          <w:sz w:val="22"/>
          <w:szCs w:val="22"/>
        </w:rPr>
        <w:t xml:space="preserve">When we send </w:t>
      </w:r>
      <w:r w:rsidR="006A6F97" w:rsidRPr="001E4456">
        <w:rPr>
          <w:rFonts w:ascii="Times New Roman" w:hAnsi="Times New Roman" w:hint="eastAsia"/>
          <w:sz w:val="22"/>
          <w:szCs w:val="22"/>
        </w:rPr>
        <w:t>information and samples</w:t>
      </w:r>
      <w:r w:rsidR="009E1F90" w:rsidRPr="001E4456">
        <w:rPr>
          <w:rFonts w:ascii="Times New Roman" w:hAnsi="Times New Roman"/>
          <w:sz w:val="22"/>
          <w:szCs w:val="22"/>
        </w:rPr>
        <w:t xml:space="preserve"> to the associated organizations such as the study </w:t>
      </w:r>
      <w:r w:rsidRPr="001E4456">
        <w:rPr>
          <w:rFonts w:ascii="Times New Roman" w:hAnsi="Times New Roman"/>
          <w:sz w:val="22"/>
          <w:szCs w:val="22"/>
        </w:rPr>
        <w:t>manager</w:t>
      </w:r>
      <w:r w:rsidR="009E1F90" w:rsidRPr="001E4456">
        <w:rPr>
          <w:rFonts w:ascii="Times New Roman" w:hAnsi="Times New Roman"/>
          <w:sz w:val="22"/>
          <w:szCs w:val="22"/>
        </w:rPr>
        <w:t xml:space="preserve">, we </w:t>
      </w:r>
      <w:r w:rsidRPr="001E4456">
        <w:rPr>
          <w:rFonts w:ascii="Times New Roman" w:hAnsi="Times New Roman"/>
          <w:sz w:val="22"/>
          <w:szCs w:val="22"/>
        </w:rPr>
        <w:t>will</w:t>
      </w:r>
      <w:r w:rsidRPr="001E4456">
        <w:rPr>
          <w:rFonts w:ascii="Times New Roman" w:hAnsi="Times New Roman" w:hint="eastAsia"/>
          <w:sz w:val="22"/>
          <w:szCs w:val="22"/>
        </w:rPr>
        <w:t xml:space="preserve"> </w:t>
      </w:r>
      <w:r w:rsidR="006A6F97" w:rsidRPr="001E4456">
        <w:rPr>
          <w:rFonts w:ascii="Times New Roman" w:hAnsi="Times New Roman"/>
          <w:sz w:val="22"/>
          <w:szCs w:val="22"/>
        </w:rPr>
        <w:t>us</w:t>
      </w:r>
      <w:r w:rsidR="006A6F97" w:rsidRPr="001E4456">
        <w:rPr>
          <w:rFonts w:ascii="Times New Roman" w:hAnsi="Times New Roman" w:hint="eastAsia"/>
          <w:sz w:val="22"/>
          <w:szCs w:val="22"/>
        </w:rPr>
        <w:t>e</w:t>
      </w:r>
      <w:r w:rsidR="006A6F97" w:rsidRPr="001E4456">
        <w:rPr>
          <w:rFonts w:ascii="Times New Roman" w:hAnsi="Times New Roman"/>
          <w:sz w:val="22"/>
          <w:szCs w:val="22"/>
        </w:rPr>
        <w:t xml:space="preserve"> this </w:t>
      </w:r>
      <w:r w:rsidRPr="001E4456">
        <w:rPr>
          <w:rFonts w:ascii="Times New Roman" w:hAnsi="Times New Roman"/>
          <w:sz w:val="22"/>
          <w:szCs w:val="22"/>
        </w:rPr>
        <w:t xml:space="preserve">unique identifying </w:t>
      </w:r>
      <w:r w:rsidR="006A6F97" w:rsidRPr="001E4456">
        <w:rPr>
          <w:rFonts w:ascii="Times New Roman" w:hAnsi="Times New Roman"/>
          <w:sz w:val="22"/>
          <w:szCs w:val="22"/>
        </w:rPr>
        <w:t>number</w:t>
      </w:r>
      <w:r w:rsidR="006A6F97" w:rsidRPr="001E4456">
        <w:rPr>
          <w:rFonts w:ascii="Times New Roman" w:hAnsi="Times New Roman" w:hint="eastAsia"/>
          <w:sz w:val="22"/>
          <w:szCs w:val="22"/>
        </w:rPr>
        <w:t xml:space="preserve"> </w:t>
      </w:r>
      <w:r w:rsidRPr="001E4456">
        <w:rPr>
          <w:rFonts w:ascii="Times New Roman" w:hAnsi="Times New Roman"/>
          <w:sz w:val="22"/>
          <w:szCs w:val="22"/>
        </w:rPr>
        <w:t xml:space="preserve">to </w:t>
      </w:r>
      <w:proofErr w:type="gramStart"/>
      <w:r w:rsidRPr="001E4456">
        <w:rPr>
          <w:rFonts w:ascii="Times New Roman" w:hAnsi="Times New Roman"/>
          <w:sz w:val="22"/>
          <w:szCs w:val="22"/>
        </w:rPr>
        <w:t xml:space="preserve">ensure </w:t>
      </w:r>
      <w:r w:rsidR="009E1F90" w:rsidRPr="001E4456">
        <w:rPr>
          <w:rFonts w:ascii="Times New Roman" w:hAnsi="Times New Roman"/>
          <w:sz w:val="22"/>
          <w:szCs w:val="22"/>
        </w:rPr>
        <w:t xml:space="preserve"> </w:t>
      </w:r>
      <w:r w:rsidR="00734092" w:rsidRPr="001E4456">
        <w:rPr>
          <w:rFonts w:ascii="Times New Roman" w:hAnsi="Times New Roman"/>
          <w:sz w:val="22"/>
          <w:szCs w:val="22"/>
        </w:rPr>
        <w:t>that</w:t>
      </w:r>
      <w:proofErr w:type="gramEnd"/>
      <w:r w:rsidR="00734092" w:rsidRPr="001E4456">
        <w:rPr>
          <w:rFonts w:ascii="Times New Roman" w:hAnsi="Times New Roman"/>
          <w:sz w:val="22"/>
          <w:szCs w:val="22"/>
        </w:rPr>
        <w:t xml:space="preserve"> the </w:t>
      </w:r>
      <w:r w:rsidRPr="001E4456">
        <w:rPr>
          <w:rFonts w:ascii="Times New Roman" w:hAnsi="Times New Roman"/>
          <w:sz w:val="22"/>
          <w:szCs w:val="22"/>
        </w:rPr>
        <w:t xml:space="preserve">subject’s </w:t>
      </w:r>
      <w:r w:rsidR="00734092" w:rsidRPr="001E4456">
        <w:rPr>
          <w:rFonts w:ascii="Times New Roman" w:hAnsi="Times New Roman"/>
          <w:sz w:val="22"/>
          <w:szCs w:val="22"/>
        </w:rPr>
        <w:t xml:space="preserve">personal information </w:t>
      </w:r>
      <w:r w:rsidRPr="001E4456">
        <w:rPr>
          <w:rFonts w:ascii="Times New Roman" w:hAnsi="Times New Roman"/>
          <w:sz w:val="22"/>
          <w:szCs w:val="22"/>
        </w:rPr>
        <w:t>is not revealed</w:t>
      </w:r>
      <w:r w:rsidR="006A6F97" w:rsidRPr="001E4456">
        <w:rPr>
          <w:rFonts w:ascii="Times New Roman" w:hAnsi="Times New Roman"/>
          <w:sz w:val="22"/>
          <w:szCs w:val="22"/>
        </w:rPr>
        <w:t>.</w:t>
      </w:r>
      <w:r w:rsidR="009E1F90" w:rsidRPr="001E4456">
        <w:rPr>
          <w:rFonts w:ascii="Times New Roman" w:hAnsi="Times New Roman"/>
          <w:sz w:val="22"/>
          <w:szCs w:val="22"/>
        </w:rPr>
        <w:t xml:space="preserve"> </w:t>
      </w:r>
      <w:r w:rsidRPr="001E4456">
        <w:rPr>
          <w:rFonts w:ascii="Times New Roman" w:hAnsi="Times New Roman"/>
          <w:sz w:val="22"/>
          <w:szCs w:val="22"/>
        </w:rPr>
        <w:t>This numbering system will also be used when analyzing and reporting</w:t>
      </w:r>
      <w:r w:rsidR="006A6F97" w:rsidRPr="001E4456">
        <w:rPr>
          <w:rFonts w:ascii="Times New Roman" w:hAnsi="Times New Roman" w:hint="eastAsia"/>
          <w:sz w:val="22"/>
          <w:szCs w:val="22"/>
        </w:rPr>
        <w:t xml:space="preserve"> the results of the study. </w:t>
      </w:r>
      <w:r w:rsidR="005828D8" w:rsidRPr="001E4456">
        <w:rPr>
          <w:rFonts w:ascii="Times New Roman" w:hAnsi="Times New Roman"/>
          <w:sz w:val="22"/>
          <w:szCs w:val="22"/>
        </w:rPr>
        <w:t xml:space="preserve">Information </w:t>
      </w:r>
      <w:r w:rsidR="006A6F97" w:rsidRPr="001E4456">
        <w:rPr>
          <w:rFonts w:ascii="Times New Roman" w:hAnsi="Times New Roman"/>
          <w:sz w:val="22"/>
          <w:szCs w:val="22"/>
        </w:rPr>
        <w:t xml:space="preserve">obtained </w:t>
      </w:r>
      <w:r w:rsidR="005828D8" w:rsidRPr="001E4456">
        <w:rPr>
          <w:rFonts w:ascii="Times New Roman" w:hAnsi="Times New Roman"/>
          <w:sz w:val="22"/>
          <w:szCs w:val="22"/>
        </w:rPr>
        <w:t xml:space="preserve">from study </w:t>
      </w:r>
      <w:proofErr w:type="gramStart"/>
      <w:r w:rsidR="006A6F97" w:rsidRPr="001E4456">
        <w:rPr>
          <w:rFonts w:ascii="Times New Roman" w:hAnsi="Times New Roman"/>
          <w:sz w:val="22"/>
          <w:szCs w:val="22"/>
        </w:rPr>
        <w:t xml:space="preserve">subjects </w:t>
      </w:r>
      <w:r w:rsidR="005828D8" w:rsidRPr="001E4456">
        <w:rPr>
          <w:rFonts w:ascii="Times New Roman" w:hAnsi="Times New Roman"/>
          <w:sz w:val="22"/>
          <w:szCs w:val="22"/>
        </w:rPr>
        <w:t xml:space="preserve"> will</w:t>
      </w:r>
      <w:proofErr w:type="gramEnd"/>
      <w:r w:rsidR="005828D8" w:rsidRPr="001E4456">
        <w:rPr>
          <w:rFonts w:ascii="Times New Roman" w:hAnsi="Times New Roman"/>
          <w:sz w:val="22"/>
          <w:szCs w:val="22"/>
        </w:rPr>
        <w:t xml:space="preserve"> not be used for anything</w:t>
      </w:r>
      <w:r w:rsidR="006A6F97" w:rsidRPr="001E4456">
        <w:rPr>
          <w:rFonts w:ascii="Times New Roman" w:hAnsi="Times New Roman" w:hint="eastAsia"/>
          <w:sz w:val="22"/>
          <w:szCs w:val="22"/>
        </w:rPr>
        <w:t xml:space="preserve"> </w:t>
      </w:r>
      <w:r w:rsidR="006A6F97" w:rsidRPr="001E4456">
        <w:rPr>
          <w:rFonts w:ascii="Times New Roman" w:hAnsi="Times New Roman"/>
          <w:sz w:val="22"/>
          <w:szCs w:val="22"/>
        </w:rPr>
        <w:t>other</w:t>
      </w:r>
      <w:r w:rsidR="006A6F97" w:rsidRPr="001E4456">
        <w:rPr>
          <w:rFonts w:ascii="Times New Roman" w:hAnsi="Times New Roman" w:hint="eastAsia"/>
          <w:sz w:val="22"/>
          <w:szCs w:val="22"/>
        </w:rPr>
        <w:t xml:space="preserve"> than the purpose</w:t>
      </w:r>
      <w:r w:rsidR="005828D8" w:rsidRPr="001E4456">
        <w:rPr>
          <w:rFonts w:ascii="Times New Roman" w:hAnsi="Times New Roman" w:hint="eastAsia"/>
          <w:sz w:val="22"/>
          <w:szCs w:val="22"/>
        </w:rPr>
        <w:t>s</w:t>
      </w:r>
      <w:r w:rsidR="006A6F97" w:rsidRPr="001E4456">
        <w:rPr>
          <w:rFonts w:ascii="Times New Roman" w:hAnsi="Times New Roman" w:hint="eastAsia"/>
          <w:sz w:val="22"/>
          <w:szCs w:val="22"/>
        </w:rPr>
        <w:t xml:space="preserve"> of </w:t>
      </w:r>
      <w:r w:rsidR="006A6F97" w:rsidRPr="001E4456">
        <w:rPr>
          <w:rFonts w:ascii="Times New Roman" w:hAnsi="Times New Roman"/>
          <w:sz w:val="22"/>
          <w:szCs w:val="22"/>
        </w:rPr>
        <w:t>this</w:t>
      </w:r>
      <w:r w:rsidR="006A6F97" w:rsidRPr="001E4456">
        <w:rPr>
          <w:rFonts w:ascii="Times New Roman" w:hAnsi="Times New Roman" w:hint="eastAsia"/>
          <w:sz w:val="22"/>
          <w:szCs w:val="22"/>
        </w:rPr>
        <w:t xml:space="preserve"> study.</w:t>
      </w: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16</w:t>
      </w:r>
      <w:r w:rsidRPr="001E4456">
        <w:rPr>
          <w:rFonts w:ascii="Times New Roman" w:hAnsi="Times New Roman"/>
          <w:b/>
          <w:bCs/>
          <w:sz w:val="24"/>
          <w:szCs w:val="24"/>
        </w:rPr>
        <w:t>．</w:t>
      </w:r>
      <w:r w:rsidRPr="001E4456">
        <w:rPr>
          <w:rFonts w:ascii="Times New Roman" w:hAnsi="Times New Roman"/>
          <w:b/>
          <w:bCs/>
          <w:sz w:val="24"/>
          <w:szCs w:val="24"/>
        </w:rPr>
        <w:t xml:space="preserve"> </w:t>
      </w:r>
      <w:r w:rsidR="005828D8" w:rsidRPr="001E4456">
        <w:rPr>
          <w:rFonts w:ascii="Times New Roman" w:hAnsi="Times New Roman" w:hint="eastAsia"/>
          <w:b/>
          <w:bCs/>
          <w:sz w:val="24"/>
          <w:szCs w:val="24"/>
        </w:rPr>
        <w:t>Informed Consent</w:t>
      </w:r>
    </w:p>
    <w:p w:rsidR="009E1F90" w:rsidRPr="001E4456" w:rsidRDefault="009E1F90" w:rsidP="009E1F90">
      <w:pPr>
        <w:pStyle w:val="a3"/>
        <w:wordWrap/>
        <w:snapToGrid w:val="0"/>
        <w:spacing w:line="320" w:lineRule="atLeast"/>
        <w:ind w:left="426" w:firstLineChars="100" w:firstLine="218"/>
        <w:rPr>
          <w:rFonts w:ascii="Times New Roman" w:hAnsi="Times New Roman"/>
          <w:sz w:val="22"/>
          <w:szCs w:val="22"/>
        </w:rPr>
      </w:pPr>
      <w:r w:rsidRPr="001E4456">
        <w:rPr>
          <w:rFonts w:ascii="Times New Roman" w:hAnsi="Times New Roman"/>
          <w:sz w:val="22"/>
          <w:szCs w:val="22"/>
        </w:rPr>
        <w:t xml:space="preserve">The </w:t>
      </w:r>
      <w:r w:rsidR="0076366B" w:rsidRPr="001E4456">
        <w:rPr>
          <w:rFonts w:ascii="Times New Roman" w:hAnsi="Times New Roman" w:hint="eastAsia"/>
          <w:sz w:val="22"/>
          <w:szCs w:val="22"/>
        </w:rPr>
        <w:t>doctor</w:t>
      </w:r>
      <w:r w:rsidRPr="001E4456">
        <w:rPr>
          <w:rFonts w:ascii="Times New Roman" w:hAnsi="Times New Roman"/>
          <w:sz w:val="22"/>
          <w:szCs w:val="22"/>
        </w:rPr>
        <w:t xml:space="preserve"> in charge </w:t>
      </w:r>
      <w:r w:rsidR="00386CA6" w:rsidRPr="001E4456">
        <w:rPr>
          <w:rFonts w:ascii="Times New Roman" w:hAnsi="Times New Roman"/>
          <w:sz w:val="22"/>
          <w:szCs w:val="22"/>
        </w:rPr>
        <w:t xml:space="preserve">provides </w:t>
      </w:r>
      <w:proofErr w:type="gramStart"/>
      <w:r w:rsidRPr="001E4456">
        <w:rPr>
          <w:rFonts w:ascii="Times New Roman" w:hAnsi="Times New Roman"/>
          <w:sz w:val="22"/>
          <w:szCs w:val="22"/>
        </w:rPr>
        <w:t xml:space="preserve">an </w:t>
      </w:r>
      <w:r w:rsidR="00386CA6" w:rsidRPr="001E4456">
        <w:rPr>
          <w:rFonts w:ascii="Times New Roman" w:hAnsi="Times New Roman"/>
          <w:sz w:val="22"/>
          <w:szCs w:val="22"/>
        </w:rPr>
        <w:t xml:space="preserve"> informed</w:t>
      </w:r>
      <w:proofErr w:type="gramEnd"/>
      <w:r w:rsidR="00386CA6" w:rsidRPr="001E4456">
        <w:rPr>
          <w:rFonts w:ascii="Times New Roman" w:hAnsi="Times New Roman"/>
          <w:sz w:val="22"/>
          <w:szCs w:val="22"/>
        </w:rPr>
        <w:t xml:space="preserve"> consent</w:t>
      </w:r>
      <w:r w:rsidRPr="001E4456">
        <w:rPr>
          <w:rFonts w:ascii="Times New Roman" w:hAnsi="Times New Roman"/>
          <w:sz w:val="22"/>
          <w:szCs w:val="22"/>
        </w:rPr>
        <w:t xml:space="preserve"> document to </w:t>
      </w:r>
      <w:r w:rsidR="00386CA6" w:rsidRPr="001E4456">
        <w:rPr>
          <w:rFonts w:ascii="Times New Roman" w:hAnsi="Times New Roman"/>
          <w:sz w:val="22"/>
          <w:szCs w:val="22"/>
        </w:rPr>
        <w:t xml:space="preserve">the </w:t>
      </w:r>
      <w:r w:rsidRPr="001E4456">
        <w:rPr>
          <w:rFonts w:ascii="Times New Roman" w:hAnsi="Times New Roman"/>
          <w:sz w:val="22"/>
          <w:szCs w:val="22"/>
        </w:rPr>
        <w:t>subject</w:t>
      </w:r>
      <w:r w:rsidR="00386CA6" w:rsidRPr="001E4456">
        <w:rPr>
          <w:rFonts w:ascii="Times New Roman" w:hAnsi="Times New Roman" w:hint="eastAsia"/>
          <w:sz w:val="22"/>
          <w:szCs w:val="22"/>
        </w:rPr>
        <w:t>s</w:t>
      </w:r>
      <w:r w:rsidRPr="001E4456">
        <w:rPr>
          <w:rFonts w:ascii="Times New Roman" w:hAnsi="Times New Roman"/>
          <w:sz w:val="22"/>
          <w:szCs w:val="22"/>
        </w:rPr>
        <w:t xml:space="preserve"> and gives an oral explanation </w:t>
      </w:r>
      <w:r w:rsidR="00386CA6" w:rsidRPr="001E4456">
        <w:rPr>
          <w:rFonts w:ascii="Times New Roman" w:hAnsi="Times New Roman"/>
          <w:sz w:val="22"/>
          <w:szCs w:val="22"/>
        </w:rPr>
        <w:t>of the</w:t>
      </w:r>
      <w:r w:rsidRPr="001E4456">
        <w:rPr>
          <w:rFonts w:ascii="Times New Roman" w:hAnsi="Times New Roman"/>
          <w:sz w:val="22"/>
          <w:szCs w:val="22"/>
        </w:rPr>
        <w:t xml:space="preserve"> document </w:t>
      </w:r>
      <w:r w:rsidR="00386CA6" w:rsidRPr="001E4456">
        <w:rPr>
          <w:rFonts w:ascii="Times New Roman" w:hAnsi="Times New Roman"/>
          <w:sz w:val="22"/>
          <w:szCs w:val="22"/>
        </w:rPr>
        <w:t xml:space="preserve">and study </w:t>
      </w:r>
      <w:r w:rsidR="00734092" w:rsidRPr="001E4456">
        <w:rPr>
          <w:rFonts w:ascii="Times New Roman" w:hAnsi="Times New Roman"/>
          <w:sz w:val="22"/>
          <w:szCs w:val="22"/>
        </w:rPr>
        <w:t>and acquires a</w:t>
      </w:r>
      <w:r w:rsidR="00386CA6" w:rsidRPr="001E4456">
        <w:rPr>
          <w:rFonts w:ascii="Times New Roman" w:hAnsi="Times New Roman" w:hint="eastAsia"/>
          <w:sz w:val="22"/>
          <w:szCs w:val="22"/>
        </w:rPr>
        <w:t xml:space="preserve"> </w:t>
      </w:r>
      <w:r w:rsidR="00386CA6" w:rsidRPr="001E4456">
        <w:rPr>
          <w:rFonts w:ascii="Times New Roman" w:hAnsi="Times New Roman"/>
          <w:sz w:val="22"/>
          <w:szCs w:val="22"/>
        </w:rPr>
        <w:t>signed consent</w:t>
      </w:r>
      <w:r w:rsidR="00B825DF" w:rsidRPr="001E4456">
        <w:rPr>
          <w:rFonts w:ascii="Times New Roman" w:hAnsi="Times New Roman"/>
          <w:sz w:val="22"/>
          <w:szCs w:val="22"/>
        </w:rPr>
        <w:t xml:space="preserve"> </w:t>
      </w:r>
      <w:r w:rsidR="00734092" w:rsidRPr="001E4456">
        <w:rPr>
          <w:rFonts w:ascii="Times New Roman" w:hAnsi="Times New Roman"/>
          <w:sz w:val="22"/>
          <w:szCs w:val="22"/>
        </w:rPr>
        <w:t xml:space="preserve">agreement </w:t>
      </w:r>
      <w:r w:rsidR="00734092" w:rsidRPr="001E4456">
        <w:rPr>
          <w:rFonts w:ascii="Times New Roman" w:hAnsi="Times New Roman" w:hint="eastAsia"/>
          <w:sz w:val="22"/>
          <w:szCs w:val="22"/>
        </w:rPr>
        <w:t>with</w:t>
      </w:r>
      <w:r w:rsidRPr="001E4456">
        <w:rPr>
          <w:rFonts w:ascii="Times New Roman" w:hAnsi="Times New Roman"/>
          <w:sz w:val="22"/>
          <w:szCs w:val="22"/>
        </w:rPr>
        <w:t xml:space="preserve"> the free will of subjects.</w:t>
      </w:r>
    </w:p>
    <w:p w:rsidR="009E1F90" w:rsidRPr="001E4456" w:rsidRDefault="00386CA6" w:rsidP="0076366B">
      <w:pPr>
        <w:pStyle w:val="a3"/>
        <w:wordWrap/>
        <w:snapToGrid w:val="0"/>
        <w:spacing w:line="320" w:lineRule="atLeast"/>
        <w:ind w:left="426" w:firstLineChars="100" w:firstLine="218"/>
        <w:rPr>
          <w:rFonts w:ascii="Times New Roman" w:hAnsi="Times New Roman"/>
          <w:sz w:val="22"/>
          <w:szCs w:val="22"/>
        </w:rPr>
      </w:pPr>
      <w:r w:rsidRPr="001E4456">
        <w:rPr>
          <w:rFonts w:ascii="Times New Roman" w:hAnsi="Times New Roman"/>
          <w:sz w:val="22"/>
          <w:szCs w:val="22"/>
        </w:rPr>
        <w:t>If the protocol is amended in a way that</w:t>
      </w:r>
      <w:r w:rsidR="009E1F90" w:rsidRPr="001E4456">
        <w:rPr>
          <w:rFonts w:ascii="Times New Roman" w:hAnsi="Times New Roman"/>
          <w:sz w:val="22"/>
          <w:szCs w:val="22"/>
        </w:rPr>
        <w:t xml:space="preserve"> influence</w:t>
      </w:r>
      <w:r w:rsidRPr="001E4456">
        <w:rPr>
          <w:rFonts w:ascii="Times New Roman" w:hAnsi="Times New Roman"/>
          <w:sz w:val="22"/>
          <w:szCs w:val="22"/>
        </w:rPr>
        <w:t>s the consent obtained from the subject</w:t>
      </w:r>
      <w:r w:rsidR="0076366B" w:rsidRPr="001E4456">
        <w:rPr>
          <w:rFonts w:ascii="Times New Roman" w:hAnsi="Times New Roman" w:hint="eastAsia"/>
          <w:sz w:val="22"/>
          <w:szCs w:val="22"/>
        </w:rPr>
        <w:t xml:space="preserve">, </w:t>
      </w:r>
      <w:r w:rsidR="00734092" w:rsidRPr="001E4456">
        <w:rPr>
          <w:rFonts w:ascii="Times New Roman" w:hAnsi="Times New Roman" w:hint="eastAsia"/>
          <w:sz w:val="22"/>
          <w:szCs w:val="22"/>
        </w:rPr>
        <w:t xml:space="preserve">the </w:t>
      </w:r>
      <w:r w:rsidR="0076366B" w:rsidRPr="001E4456">
        <w:rPr>
          <w:rFonts w:ascii="Times New Roman" w:hAnsi="Times New Roman" w:hint="eastAsia"/>
          <w:sz w:val="22"/>
          <w:szCs w:val="22"/>
        </w:rPr>
        <w:t>doctor in charge has to</w:t>
      </w:r>
      <w:r w:rsidR="0076366B" w:rsidRPr="001E4456">
        <w:rPr>
          <w:rFonts w:ascii="Times New Roman" w:hAnsi="Times New Roman"/>
          <w:sz w:val="22"/>
          <w:szCs w:val="22"/>
        </w:rPr>
        <w:t xml:space="preserve"> give</w:t>
      </w:r>
      <w:r w:rsidRPr="001E4456">
        <w:rPr>
          <w:rFonts w:ascii="Times New Roman" w:hAnsi="Times New Roman"/>
          <w:sz w:val="22"/>
          <w:szCs w:val="22"/>
        </w:rPr>
        <w:t xml:space="preserve"> this new</w:t>
      </w:r>
      <w:r w:rsidR="0076366B" w:rsidRPr="001E4456">
        <w:rPr>
          <w:rFonts w:ascii="Times New Roman" w:hAnsi="Times New Roman"/>
          <w:sz w:val="22"/>
          <w:szCs w:val="22"/>
        </w:rPr>
        <w:t xml:space="preserve"> information to subjects immediately</w:t>
      </w:r>
      <w:r w:rsidR="0076366B" w:rsidRPr="001E4456">
        <w:rPr>
          <w:rFonts w:ascii="Times New Roman" w:hAnsi="Times New Roman" w:hint="eastAsia"/>
          <w:sz w:val="22"/>
          <w:szCs w:val="22"/>
        </w:rPr>
        <w:t xml:space="preserve">. At the </w:t>
      </w:r>
      <w:r w:rsidR="0076366B" w:rsidRPr="001E4456">
        <w:rPr>
          <w:rFonts w:ascii="Times New Roman" w:hAnsi="Times New Roman"/>
          <w:sz w:val="22"/>
          <w:szCs w:val="22"/>
        </w:rPr>
        <w:t>same</w:t>
      </w:r>
      <w:r w:rsidR="0076366B" w:rsidRPr="001E4456">
        <w:rPr>
          <w:rFonts w:ascii="Times New Roman" w:hAnsi="Times New Roman" w:hint="eastAsia"/>
          <w:sz w:val="22"/>
          <w:szCs w:val="22"/>
        </w:rPr>
        <w:t xml:space="preserve"> time,</w:t>
      </w:r>
      <w:r w:rsidR="0076366B" w:rsidRPr="001E4456">
        <w:rPr>
          <w:rFonts w:ascii="Times New Roman" w:hAnsi="Times New Roman"/>
          <w:sz w:val="22"/>
          <w:szCs w:val="22"/>
        </w:rPr>
        <w:t xml:space="preserve"> </w:t>
      </w:r>
      <w:r w:rsidR="00734092" w:rsidRPr="001E4456">
        <w:rPr>
          <w:rFonts w:ascii="Times New Roman" w:hAnsi="Times New Roman" w:hint="eastAsia"/>
          <w:sz w:val="22"/>
          <w:szCs w:val="22"/>
        </w:rPr>
        <w:t xml:space="preserve">the </w:t>
      </w:r>
      <w:r w:rsidR="0076366B" w:rsidRPr="001E4456">
        <w:rPr>
          <w:rFonts w:ascii="Times New Roman" w:hAnsi="Times New Roman" w:hint="eastAsia"/>
          <w:sz w:val="22"/>
          <w:szCs w:val="22"/>
        </w:rPr>
        <w:t>doctor</w:t>
      </w:r>
      <w:r w:rsidR="0076366B" w:rsidRPr="001E4456">
        <w:rPr>
          <w:rFonts w:ascii="Times New Roman" w:hAnsi="Times New Roman"/>
          <w:sz w:val="22"/>
          <w:szCs w:val="22"/>
        </w:rPr>
        <w:t xml:space="preserve"> in charge </w:t>
      </w:r>
      <w:r w:rsidR="0076366B" w:rsidRPr="001E4456">
        <w:rPr>
          <w:rFonts w:ascii="Times New Roman" w:hAnsi="Times New Roman" w:hint="eastAsia"/>
          <w:sz w:val="22"/>
          <w:szCs w:val="22"/>
        </w:rPr>
        <w:t xml:space="preserve">has to </w:t>
      </w:r>
      <w:r w:rsidR="0076366B" w:rsidRPr="001E4456">
        <w:rPr>
          <w:rFonts w:ascii="Times New Roman" w:hAnsi="Times New Roman"/>
          <w:sz w:val="22"/>
          <w:szCs w:val="22"/>
        </w:rPr>
        <w:t>confirm the intention of subjects</w:t>
      </w:r>
      <w:r w:rsidR="00734092" w:rsidRPr="001E4456">
        <w:rPr>
          <w:rFonts w:ascii="Times New Roman" w:hAnsi="Times New Roman" w:hint="eastAsia"/>
          <w:sz w:val="22"/>
          <w:szCs w:val="22"/>
        </w:rPr>
        <w:t>,</w:t>
      </w:r>
      <w:r w:rsidR="0076366B" w:rsidRPr="001E4456">
        <w:rPr>
          <w:rFonts w:ascii="Times New Roman" w:hAnsi="Times New Roman"/>
          <w:sz w:val="22"/>
          <w:szCs w:val="22"/>
        </w:rPr>
        <w:t xml:space="preserve"> </w:t>
      </w:r>
      <w:r w:rsidRPr="001E4456">
        <w:rPr>
          <w:rFonts w:ascii="Times New Roman" w:hAnsi="Times New Roman"/>
          <w:sz w:val="22"/>
          <w:szCs w:val="22"/>
        </w:rPr>
        <w:t>to continue their participation</w:t>
      </w:r>
      <w:r w:rsidRPr="001E4456">
        <w:rPr>
          <w:rFonts w:ascii="Times New Roman" w:hAnsi="Times New Roman" w:hint="eastAsia"/>
          <w:sz w:val="22"/>
          <w:szCs w:val="22"/>
        </w:rPr>
        <w:t xml:space="preserve"> </w:t>
      </w:r>
      <w:r w:rsidR="0076366B" w:rsidRPr="001E4456">
        <w:rPr>
          <w:rFonts w:ascii="Times New Roman" w:hAnsi="Times New Roman"/>
          <w:sz w:val="22"/>
          <w:szCs w:val="22"/>
        </w:rPr>
        <w:t xml:space="preserve">in </w:t>
      </w:r>
      <w:r w:rsidR="0076366B" w:rsidRPr="001E4456">
        <w:rPr>
          <w:rFonts w:ascii="Times New Roman" w:hAnsi="Times New Roman" w:hint="eastAsia"/>
          <w:sz w:val="22"/>
          <w:szCs w:val="22"/>
        </w:rPr>
        <w:t>this</w:t>
      </w:r>
      <w:r w:rsidR="0076366B" w:rsidRPr="001E4456">
        <w:rPr>
          <w:rFonts w:ascii="Times New Roman" w:hAnsi="Times New Roman"/>
          <w:sz w:val="22"/>
          <w:szCs w:val="22"/>
        </w:rPr>
        <w:t xml:space="preserve"> study, and obtain </w:t>
      </w:r>
      <w:r w:rsidR="0076366B" w:rsidRPr="001E4456">
        <w:rPr>
          <w:rFonts w:ascii="Times New Roman" w:hAnsi="Times New Roman" w:hint="eastAsia"/>
          <w:sz w:val="22"/>
          <w:szCs w:val="22"/>
        </w:rPr>
        <w:t xml:space="preserve">written </w:t>
      </w:r>
      <w:r w:rsidRPr="001E4456">
        <w:rPr>
          <w:rFonts w:ascii="Times New Roman" w:hAnsi="Times New Roman"/>
          <w:sz w:val="22"/>
          <w:szCs w:val="22"/>
        </w:rPr>
        <w:t>consent</w:t>
      </w:r>
      <w:r w:rsidR="0076366B" w:rsidRPr="001E4456">
        <w:rPr>
          <w:rFonts w:ascii="Times New Roman" w:hAnsi="Times New Roman" w:hint="eastAsia"/>
          <w:sz w:val="22"/>
          <w:szCs w:val="22"/>
        </w:rPr>
        <w:t xml:space="preserve"> again.</w:t>
      </w:r>
      <w:r w:rsidR="009E1F90" w:rsidRPr="001E4456">
        <w:rPr>
          <w:rFonts w:ascii="Times New Roman" w:hAnsi="Times New Roman"/>
          <w:sz w:val="22"/>
          <w:szCs w:val="22"/>
        </w:rPr>
        <w:t xml:space="preserve"> </w:t>
      </w:r>
    </w:p>
    <w:p w:rsidR="009E1F90" w:rsidRPr="001E4456" w:rsidRDefault="00E477F3" w:rsidP="009E1F90">
      <w:pPr>
        <w:pStyle w:val="a3"/>
        <w:wordWrap/>
        <w:snapToGrid w:val="0"/>
        <w:spacing w:line="320" w:lineRule="atLeast"/>
        <w:ind w:left="426" w:firstLineChars="100" w:firstLine="218"/>
        <w:rPr>
          <w:rFonts w:ascii="Times New Roman" w:hAnsi="Times New Roman"/>
          <w:sz w:val="22"/>
          <w:szCs w:val="22"/>
        </w:rPr>
      </w:pPr>
      <w:r w:rsidRPr="001E4456">
        <w:rPr>
          <w:rFonts w:ascii="Times New Roman" w:hAnsi="Times New Roman" w:hint="eastAsia"/>
          <w:sz w:val="22"/>
          <w:szCs w:val="22"/>
        </w:rPr>
        <w:t>A</w:t>
      </w:r>
      <w:r w:rsidR="009E1F90" w:rsidRPr="001E4456">
        <w:rPr>
          <w:rFonts w:ascii="Times New Roman" w:hAnsi="Times New Roman"/>
          <w:sz w:val="22"/>
          <w:szCs w:val="22"/>
        </w:rPr>
        <w:t xml:space="preserve">n </w:t>
      </w:r>
      <w:r w:rsidR="00386CA6" w:rsidRPr="001E4456">
        <w:rPr>
          <w:rFonts w:ascii="Times New Roman" w:hAnsi="Times New Roman"/>
          <w:sz w:val="22"/>
          <w:szCs w:val="22"/>
        </w:rPr>
        <w:t>informed consent</w:t>
      </w:r>
      <w:r w:rsidR="009E1F90" w:rsidRPr="001E4456">
        <w:rPr>
          <w:rFonts w:ascii="Times New Roman" w:hAnsi="Times New Roman"/>
          <w:sz w:val="22"/>
          <w:szCs w:val="22"/>
        </w:rPr>
        <w:t xml:space="preserve"> document</w:t>
      </w:r>
      <w:r w:rsidRPr="001E4456">
        <w:rPr>
          <w:rFonts w:ascii="Times New Roman" w:hAnsi="Times New Roman" w:hint="eastAsia"/>
          <w:sz w:val="22"/>
          <w:szCs w:val="22"/>
        </w:rPr>
        <w:t xml:space="preserve"> contains following </w:t>
      </w:r>
      <w:r w:rsidR="00386CA6" w:rsidRPr="001E4456">
        <w:rPr>
          <w:rFonts w:ascii="Times New Roman" w:hAnsi="Times New Roman"/>
          <w:sz w:val="22"/>
          <w:szCs w:val="22"/>
        </w:rPr>
        <w:t>components</w:t>
      </w:r>
      <w:r w:rsidRPr="001E4456">
        <w:rPr>
          <w:rFonts w:ascii="Times New Roman" w:hAnsi="Times New Roman" w:hint="eastAsia"/>
          <w:sz w:val="22"/>
          <w:szCs w:val="22"/>
        </w:rPr>
        <w:t>:</w:t>
      </w:r>
    </w:p>
    <w:p w:rsidR="00295F22" w:rsidRPr="001E4456" w:rsidRDefault="009E1F90" w:rsidP="00295F22">
      <w:pPr>
        <w:pStyle w:val="a3"/>
        <w:wordWrap/>
        <w:snapToGrid w:val="0"/>
        <w:spacing w:line="320" w:lineRule="atLeast"/>
        <w:ind w:leftChars="406" w:left="1134" w:hangingChars="129" w:hanging="281"/>
        <w:rPr>
          <w:rFonts w:ascii="Times New Roman" w:hAnsi="Times New Roman"/>
          <w:sz w:val="22"/>
          <w:szCs w:val="22"/>
        </w:rPr>
      </w:pPr>
      <w:r w:rsidRPr="001E4456">
        <w:rPr>
          <w:rFonts w:ascii="Times New Roman" w:hAnsi="Times New Roman"/>
          <w:sz w:val="22"/>
          <w:szCs w:val="22"/>
        </w:rPr>
        <w:t xml:space="preserve">(1) </w:t>
      </w:r>
      <w:r w:rsidR="00295F22" w:rsidRPr="001E4456">
        <w:rPr>
          <w:rFonts w:ascii="Times New Roman" w:hAnsi="Times New Roman" w:hint="eastAsia"/>
          <w:sz w:val="22"/>
          <w:szCs w:val="22"/>
        </w:rPr>
        <w:t xml:space="preserve">Subjects </w:t>
      </w:r>
      <w:r w:rsidR="00386CA6" w:rsidRPr="001E4456">
        <w:rPr>
          <w:rFonts w:ascii="Times New Roman" w:hAnsi="Times New Roman" w:hint="eastAsia"/>
          <w:sz w:val="22"/>
          <w:szCs w:val="22"/>
        </w:rPr>
        <w:t xml:space="preserve">are </w:t>
      </w:r>
      <w:r w:rsidR="00386CA6" w:rsidRPr="001E4456">
        <w:rPr>
          <w:rFonts w:ascii="Times New Roman" w:hAnsi="Times New Roman"/>
          <w:sz w:val="22"/>
          <w:szCs w:val="22"/>
        </w:rPr>
        <w:t>participating</w:t>
      </w:r>
      <w:r w:rsidR="00386CA6" w:rsidRPr="001E4456">
        <w:rPr>
          <w:rFonts w:ascii="Times New Roman" w:hAnsi="Times New Roman" w:hint="eastAsia"/>
          <w:sz w:val="22"/>
          <w:szCs w:val="22"/>
        </w:rPr>
        <w:t xml:space="preserve"> </w:t>
      </w:r>
      <w:r w:rsidR="00295F22" w:rsidRPr="001E4456">
        <w:rPr>
          <w:rFonts w:ascii="Times New Roman" w:hAnsi="Times New Roman" w:hint="eastAsia"/>
          <w:sz w:val="22"/>
          <w:szCs w:val="22"/>
        </w:rPr>
        <w:t xml:space="preserve">in this study </w:t>
      </w:r>
      <w:r w:rsidR="00386CA6" w:rsidRPr="001E4456">
        <w:rPr>
          <w:rFonts w:ascii="Times New Roman" w:hAnsi="Times New Roman"/>
          <w:sz w:val="22"/>
          <w:szCs w:val="22"/>
        </w:rPr>
        <w:t>of their own</w:t>
      </w:r>
      <w:r w:rsidR="00295F22" w:rsidRPr="001E4456">
        <w:rPr>
          <w:rFonts w:ascii="Times New Roman" w:hAnsi="Times New Roman" w:hint="eastAsia"/>
          <w:sz w:val="22"/>
          <w:szCs w:val="22"/>
        </w:rPr>
        <w:t xml:space="preserve"> free will and don</w:t>
      </w:r>
      <w:r w:rsidR="00295F22" w:rsidRPr="001E4456">
        <w:rPr>
          <w:rFonts w:ascii="Times New Roman" w:hAnsi="Times New Roman"/>
          <w:sz w:val="22"/>
          <w:szCs w:val="22"/>
        </w:rPr>
        <w:t>’</w:t>
      </w:r>
      <w:r w:rsidR="00295F22" w:rsidRPr="001E4456">
        <w:rPr>
          <w:rFonts w:ascii="Times New Roman" w:hAnsi="Times New Roman" w:hint="eastAsia"/>
          <w:sz w:val="22"/>
          <w:szCs w:val="22"/>
        </w:rPr>
        <w:t>t suffer a disadvantage because of nonparticipation. They are able to withdraw the</w:t>
      </w:r>
      <w:r w:rsidR="00386CA6" w:rsidRPr="001E4456">
        <w:rPr>
          <w:rFonts w:ascii="Times New Roman" w:hAnsi="Times New Roman"/>
          <w:sz w:val="22"/>
          <w:szCs w:val="22"/>
        </w:rPr>
        <w:t>ir consent to participate at any time</w:t>
      </w:r>
      <w:r w:rsidR="00295F22"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6" w:left="1134" w:hangingChars="129" w:hanging="281"/>
        <w:rPr>
          <w:rFonts w:ascii="Times New Roman" w:hAnsi="Times New Roman"/>
          <w:sz w:val="22"/>
          <w:szCs w:val="22"/>
        </w:rPr>
      </w:pPr>
      <w:r w:rsidRPr="001E4456">
        <w:rPr>
          <w:rFonts w:ascii="Times New Roman" w:hAnsi="Times New Roman"/>
          <w:sz w:val="22"/>
          <w:szCs w:val="22"/>
        </w:rPr>
        <w:t>(2) Significance (background), purpose, subject, method, duratio</w:t>
      </w:r>
      <w:r w:rsidR="009A7F4F" w:rsidRPr="001E4456">
        <w:rPr>
          <w:rFonts w:ascii="Times New Roman" w:hAnsi="Times New Roman"/>
          <w:sz w:val="22"/>
          <w:szCs w:val="22"/>
        </w:rPr>
        <w:t>n of the study, planned subject</w:t>
      </w:r>
      <w:r w:rsidR="009A7F4F" w:rsidRPr="001E4456">
        <w:rPr>
          <w:rFonts w:ascii="Times New Roman" w:hAnsi="Times New Roman" w:hint="eastAsia"/>
          <w:sz w:val="22"/>
          <w:szCs w:val="22"/>
        </w:rPr>
        <w:t xml:space="preserve"> number</w:t>
      </w:r>
    </w:p>
    <w:p w:rsidR="009E1F90" w:rsidRPr="001E4456" w:rsidRDefault="009E1F90" w:rsidP="009E1F90">
      <w:pPr>
        <w:pStyle w:val="a3"/>
        <w:wordWrap/>
        <w:snapToGrid w:val="0"/>
        <w:spacing w:line="320" w:lineRule="atLeast"/>
        <w:ind w:leftChars="406" w:left="1134" w:hangingChars="129" w:hanging="281"/>
        <w:rPr>
          <w:rFonts w:ascii="Times New Roman" w:hAnsi="Times New Roman"/>
          <w:sz w:val="22"/>
          <w:szCs w:val="22"/>
        </w:rPr>
      </w:pPr>
      <w:r w:rsidRPr="001E4456">
        <w:rPr>
          <w:rFonts w:ascii="Times New Roman" w:hAnsi="Times New Roman"/>
          <w:sz w:val="22"/>
          <w:szCs w:val="22"/>
        </w:rPr>
        <w:lastRenderedPageBreak/>
        <w:t xml:space="preserve">(3) The benefit </w:t>
      </w:r>
      <w:r w:rsidR="009A7F4F" w:rsidRPr="001E4456">
        <w:rPr>
          <w:rFonts w:ascii="Times New Roman" w:hAnsi="Times New Roman" w:hint="eastAsia"/>
          <w:sz w:val="22"/>
          <w:szCs w:val="22"/>
        </w:rPr>
        <w:t xml:space="preserve">and </w:t>
      </w:r>
      <w:r w:rsidR="009A7F4F" w:rsidRPr="001E4456">
        <w:rPr>
          <w:rFonts w:ascii="Times New Roman" w:hAnsi="Times New Roman"/>
          <w:sz w:val="22"/>
          <w:szCs w:val="22"/>
        </w:rPr>
        <w:t>disadvantage</w:t>
      </w:r>
      <w:r w:rsidR="009A7F4F" w:rsidRPr="001E4456">
        <w:rPr>
          <w:rFonts w:ascii="Times New Roman" w:hAnsi="Times New Roman" w:hint="eastAsia"/>
          <w:sz w:val="22"/>
          <w:szCs w:val="22"/>
        </w:rPr>
        <w:t xml:space="preserve"> </w:t>
      </w:r>
      <w:r w:rsidRPr="001E4456">
        <w:rPr>
          <w:rFonts w:ascii="Times New Roman" w:hAnsi="Times New Roman"/>
          <w:sz w:val="22"/>
          <w:szCs w:val="22"/>
        </w:rPr>
        <w:t xml:space="preserve">that </w:t>
      </w:r>
      <w:r w:rsidR="009A7F4F" w:rsidRPr="001E4456">
        <w:rPr>
          <w:rFonts w:ascii="Times New Roman" w:hAnsi="Times New Roman" w:hint="eastAsia"/>
          <w:sz w:val="22"/>
          <w:szCs w:val="22"/>
        </w:rPr>
        <w:t>are</w:t>
      </w:r>
      <w:r w:rsidRPr="001E4456">
        <w:rPr>
          <w:rFonts w:ascii="Times New Roman" w:hAnsi="Times New Roman"/>
          <w:sz w:val="22"/>
          <w:szCs w:val="22"/>
        </w:rPr>
        <w:t xml:space="preserve"> expected by participating in a study</w:t>
      </w:r>
    </w:p>
    <w:p w:rsidR="009E1F90" w:rsidRPr="001E4456" w:rsidRDefault="009E1F90" w:rsidP="009E1F90">
      <w:pPr>
        <w:pStyle w:val="a3"/>
        <w:wordWrap/>
        <w:snapToGrid w:val="0"/>
        <w:spacing w:line="320" w:lineRule="atLeast"/>
        <w:ind w:leftChars="406" w:left="1134" w:hangingChars="129" w:hanging="281"/>
        <w:rPr>
          <w:rFonts w:ascii="Times New Roman" w:hAnsi="Times New Roman"/>
          <w:sz w:val="22"/>
          <w:szCs w:val="22"/>
        </w:rPr>
      </w:pPr>
      <w:r w:rsidRPr="001E4456">
        <w:rPr>
          <w:rFonts w:ascii="Times New Roman" w:hAnsi="Times New Roman"/>
          <w:sz w:val="22"/>
          <w:szCs w:val="22"/>
        </w:rPr>
        <w:t xml:space="preserve">(4) </w:t>
      </w:r>
      <w:r w:rsidR="009A7F4F" w:rsidRPr="001E4456">
        <w:rPr>
          <w:rFonts w:ascii="Times New Roman" w:hAnsi="Times New Roman" w:hint="eastAsia"/>
          <w:sz w:val="22"/>
          <w:szCs w:val="22"/>
        </w:rPr>
        <w:t>The methods about</w:t>
      </w:r>
      <w:r w:rsidRPr="001E4456">
        <w:rPr>
          <w:rFonts w:ascii="Times New Roman" w:hAnsi="Times New Roman"/>
          <w:sz w:val="22"/>
          <w:szCs w:val="22"/>
        </w:rPr>
        <w:t xml:space="preserve"> handling such as personal information, a conservation period and a </w:t>
      </w:r>
      <w:r w:rsidR="009A7F4F" w:rsidRPr="001E4456">
        <w:rPr>
          <w:rFonts w:ascii="Times New Roman" w:hAnsi="Times New Roman" w:hint="eastAsia"/>
          <w:sz w:val="22"/>
          <w:szCs w:val="22"/>
        </w:rPr>
        <w:t xml:space="preserve">material </w:t>
      </w:r>
      <w:r w:rsidRPr="001E4456">
        <w:rPr>
          <w:rFonts w:ascii="Times New Roman" w:hAnsi="Times New Roman"/>
          <w:sz w:val="22"/>
          <w:szCs w:val="22"/>
        </w:rPr>
        <w:t>disposal</w:t>
      </w:r>
      <w:r w:rsidR="009A7F4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ind w:leftChars="406" w:left="1134" w:hangingChars="129" w:hanging="281"/>
        <w:rPr>
          <w:rFonts w:ascii="Times New Roman" w:hAnsi="Times New Roman"/>
          <w:sz w:val="22"/>
          <w:szCs w:val="22"/>
        </w:rPr>
      </w:pPr>
      <w:r w:rsidRPr="001E4456">
        <w:rPr>
          <w:rFonts w:ascii="Times New Roman" w:hAnsi="Times New Roman"/>
          <w:sz w:val="22"/>
          <w:szCs w:val="22"/>
        </w:rPr>
        <w:t xml:space="preserve">(5) The handling </w:t>
      </w:r>
      <w:r w:rsidR="009A7F4F" w:rsidRPr="001E4456">
        <w:rPr>
          <w:rFonts w:ascii="Times New Roman" w:hAnsi="Times New Roman" w:hint="eastAsia"/>
          <w:sz w:val="22"/>
          <w:szCs w:val="22"/>
        </w:rPr>
        <w:t xml:space="preserve">about </w:t>
      </w:r>
      <w:r w:rsidRPr="001E4456">
        <w:rPr>
          <w:rFonts w:ascii="Times New Roman" w:hAnsi="Times New Roman"/>
          <w:sz w:val="22"/>
          <w:szCs w:val="22"/>
        </w:rPr>
        <w:t>the announcement of results</w:t>
      </w:r>
      <w:r w:rsidR="009A7F4F" w:rsidRPr="001E4456">
        <w:rPr>
          <w:rFonts w:ascii="Times New Roman" w:hAnsi="Times New Roman" w:hint="eastAsia"/>
          <w:sz w:val="22"/>
          <w:szCs w:val="22"/>
        </w:rPr>
        <w:t xml:space="preserve"> and</w:t>
      </w:r>
      <w:r w:rsidR="009A7F4F" w:rsidRPr="001E4456">
        <w:rPr>
          <w:rFonts w:ascii="Times New Roman" w:hAnsi="Times New Roman"/>
          <w:sz w:val="22"/>
          <w:szCs w:val="22"/>
        </w:rPr>
        <w:t xml:space="preserve"> a patent</w:t>
      </w:r>
      <w:r w:rsidR="009A7F4F" w:rsidRPr="001E4456">
        <w:rPr>
          <w:rFonts w:ascii="Times New Roman" w:hAnsi="Times New Roman" w:hint="eastAsia"/>
          <w:sz w:val="22"/>
          <w:szCs w:val="22"/>
        </w:rPr>
        <w:t>.</w:t>
      </w:r>
    </w:p>
    <w:p w:rsidR="009E1F90" w:rsidRPr="001E4456" w:rsidRDefault="00734092" w:rsidP="009E1F90">
      <w:pPr>
        <w:pStyle w:val="a3"/>
        <w:wordWrap/>
        <w:snapToGrid w:val="0"/>
        <w:spacing w:line="320" w:lineRule="atLeast"/>
        <w:ind w:leftChars="406" w:left="1134" w:hangingChars="129" w:hanging="281"/>
        <w:rPr>
          <w:rFonts w:ascii="Times New Roman" w:hAnsi="Times New Roman"/>
          <w:sz w:val="22"/>
          <w:szCs w:val="22"/>
        </w:rPr>
      </w:pPr>
      <w:r w:rsidRPr="001E4456">
        <w:rPr>
          <w:rFonts w:ascii="Times New Roman" w:hAnsi="Times New Roman"/>
          <w:sz w:val="22"/>
          <w:szCs w:val="22"/>
        </w:rPr>
        <w:t>(6) The cost</w:t>
      </w:r>
      <w:r w:rsidR="009E1F90" w:rsidRPr="001E4456">
        <w:rPr>
          <w:rFonts w:ascii="Times New Roman" w:hAnsi="Times New Roman"/>
          <w:sz w:val="22"/>
          <w:szCs w:val="22"/>
        </w:rPr>
        <w:t xml:space="preserve"> burden on subjects </w:t>
      </w:r>
      <w:r w:rsidR="009A7F4F" w:rsidRPr="001E4456">
        <w:rPr>
          <w:rFonts w:ascii="Times New Roman" w:hAnsi="Times New Roman" w:hint="eastAsia"/>
          <w:sz w:val="22"/>
          <w:szCs w:val="22"/>
        </w:rPr>
        <w:t xml:space="preserve">for participating </w:t>
      </w:r>
      <w:r w:rsidRPr="001E4456">
        <w:rPr>
          <w:rFonts w:ascii="Times New Roman" w:hAnsi="Times New Roman" w:hint="eastAsia"/>
          <w:sz w:val="22"/>
          <w:szCs w:val="22"/>
        </w:rPr>
        <w:t>in</w:t>
      </w:r>
      <w:r w:rsidR="009A7F4F" w:rsidRPr="001E4456">
        <w:rPr>
          <w:rFonts w:ascii="Times New Roman" w:hAnsi="Times New Roman" w:hint="eastAsia"/>
          <w:sz w:val="22"/>
          <w:szCs w:val="22"/>
        </w:rPr>
        <w:t xml:space="preserve"> this</w:t>
      </w:r>
      <w:r w:rsidR="009E1F90" w:rsidRPr="001E4456">
        <w:rPr>
          <w:rFonts w:ascii="Times New Roman" w:hAnsi="Times New Roman"/>
          <w:sz w:val="22"/>
          <w:szCs w:val="22"/>
        </w:rPr>
        <w:t xml:space="preserve"> study, a study source of funds and benefit reciprocity</w:t>
      </w:r>
      <w:r w:rsidR="009A7F4F" w:rsidRPr="001E4456">
        <w:rPr>
          <w:rFonts w:ascii="Times New Roman" w:hAnsi="Times New Roman" w:hint="eastAsia"/>
          <w:sz w:val="22"/>
          <w:szCs w:val="22"/>
        </w:rPr>
        <w:t>.</w:t>
      </w:r>
    </w:p>
    <w:p w:rsidR="009E1F90" w:rsidRPr="001E4456" w:rsidRDefault="009E1F90" w:rsidP="009A7F4F">
      <w:pPr>
        <w:pStyle w:val="a3"/>
        <w:wordWrap/>
        <w:snapToGrid w:val="0"/>
        <w:spacing w:line="320" w:lineRule="atLeast"/>
        <w:ind w:leftChars="406" w:left="1134" w:hangingChars="129" w:hanging="281"/>
        <w:rPr>
          <w:rFonts w:ascii="Times New Roman" w:hAnsi="Times New Roman"/>
          <w:sz w:val="22"/>
          <w:szCs w:val="22"/>
        </w:rPr>
      </w:pPr>
      <w:r w:rsidRPr="001E4456">
        <w:rPr>
          <w:rFonts w:ascii="Times New Roman" w:hAnsi="Times New Roman"/>
          <w:sz w:val="22"/>
          <w:szCs w:val="22"/>
        </w:rPr>
        <w:t xml:space="preserve">(7) </w:t>
      </w:r>
      <w:r w:rsidR="009A7F4F" w:rsidRPr="001E4456">
        <w:rPr>
          <w:rFonts w:ascii="Times New Roman" w:hAnsi="Times New Roman" w:hint="eastAsia"/>
          <w:sz w:val="22"/>
          <w:szCs w:val="22"/>
        </w:rPr>
        <w:t>Composition of research unit and c</w:t>
      </w:r>
      <w:r w:rsidRPr="001E4456">
        <w:rPr>
          <w:rFonts w:ascii="Times New Roman" w:hAnsi="Times New Roman"/>
          <w:sz w:val="22"/>
          <w:szCs w:val="22"/>
        </w:rPr>
        <w:t>onsultation windows (contact information)</w:t>
      </w:r>
      <w:r w:rsidR="009A7F4F" w:rsidRPr="001E4456">
        <w:rPr>
          <w:rFonts w:ascii="Times New Roman" w:hAnsi="Times New Roman" w:hint="eastAsia"/>
          <w:sz w:val="22"/>
          <w:szCs w:val="22"/>
        </w:rPr>
        <w:t xml:space="preserve"> of </w:t>
      </w:r>
      <w:r w:rsidR="009A7F4F" w:rsidRPr="001E4456">
        <w:rPr>
          <w:rFonts w:ascii="Times New Roman" w:hAnsi="Times New Roman"/>
          <w:sz w:val="22"/>
          <w:szCs w:val="22"/>
        </w:rPr>
        <w:t>this</w:t>
      </w:r>
      <w:r w:rsidR="009A7F4F" w:rsidRPr="001E4456">
        <w:rPr>
          <w:rFonts w:ascii="Times New Roman" w:hAnsi="Times New Roman" w:hint="eastAsia"/>
          <w:sz w:val="22"/>
          <w:szCs w:val="22"/>
        </w:rPr>
        <w:t xml:space="preserve"> study.</w:t>
      </w:r>
    </w:p>
    <w:p w:rsidR="009E1F90" w:rsidRPr="001E4456" w:rsidRDefault="009E1F90" w:rsidP="009E1F90">
      <w:pPr>
        <w:pStyle w:val="a3"/>
        <w:wordWrap/>
        <w:snapToGrid w:val="0"/>
        <w:spacing w:line="320" w:lineRule="atLeast"/>
        <w:ind w:leftChars="406" w:left="1134" w:hangingChars="129" w:hanging="281"/>
        <w:rPr>
          <w:rFonts w:ascii="Times New Roman" w:hAnsi="Times New Roman"/>
          <w:sz w:val="22"/>
          <w:szCs w:val="22"/>
        </w:rPr>
      </w:pPr>
      <w:r w:rsidRPr="001E4456">
        <w:rPr>
          <w:rFonts w:ascii="Times New Roman" w:hAnsi="Times New Roman"/>
          <w:sz w:val="22"/>
          <w:szCs w:val="22"/>
        </w:rPr>
        <w:t>(8) Presence or absence of correspondence and compensation when a health hazard occurred in subjects</w:t>
      </w:r>
      <w:r w:rsidR="009A7F4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17</w:t>
      </w:r>
      <w:r w:rsidRPr="001E4456">
        <w:rPr>
          <w:rFonts w:ascii="Times New Roman" w:hAnsi="Times New Roman"/>
          <w:b/>
          <w:bCs/>
          <w:sz w:val="24"/>
          <w:szCs w:val="24"/>
        </w:rPr>
        <w:t>．</w:t>
      </w:r>
      <w:r w:rsidRPr="001E4456">
        <w:rPr>
          <w:rFonts w:ascii="Times New Roman" w:hAnsi="Times New Roman"/>
          <w:b/>
          <w:bCs/>
          <w:sz w:val="24"/>
          <w:szCs w:val="24"/>
        </w:rPr>
        <w:t xml:space="preserve"> Correspondence and compensation to the health hazard of subjects</w:t>
      </w:r>
    </w:p>
    <w:p w:rsidR="009E1F90" w:rsidRPr="001E4456" w:rsidRDefault="00CC4C38" w:rsidP="00CC4C38">
      <w:pPr>
        <w:pStyle w:val="a3"/>
        <w:wordWrap/>
        <w:snapToGrid w:val="0"/>
        <w:spacing w:line="320" w:lineRule="atLeast"/>
        <w:ind w:leftChars="202" w:left="424" w:firstLineChars="100" w:firstLine="218"/>
        <w:rPr>
          <w:rFonts w:ascii="Times New Roman" w:hAnsi="Times New Roman"/>
          <w:sz w:val="22"/>
          <w:szCs w:val="22"/>
        </w:rPr>
      </w:pPr>
      <w:proofErr w:type="gramStart"/>
      <w:r w:rsidRPr="001E4456">
        <w:rPr>
          <w:rFonts w:ascii="Times New Roman" w:hAnsi="Times New Roman" w:hint="eastAsia"/>
          <w:sz w:val="22"/>
          <w:szCs w:val="22"/>
        </w:rPr>
        <w:t>In the case of</w:t>
      </w:r>
      <w:r w:rsidR="009E1F90" w:rsidRPr="001E4456">
        <w:rPr>
          <w:rFonts w:ascii="Times New Roman" w:hAnsi="Times New Roman"/>
          <w:sz w:val="22"/>
          <w:szCs w:val="22"/>
        </w:rPr>
        <w:t xml:space="preserve"> a health hazard in subjects </w:t>
      </w:r>
      <w:r w:rsidR="00A0375D" w:rsidRPr="001E4456">
        <w:rPr>
          <w:rFonts w:ascii="Times New Roman" w:hAnsi="Times New Roman"/>
          <w:sz w:val="22"/>
          <w:szCs w:val="22"/>
        </w:rPr>
        <w:t>participating in the</w:t>
      </w:r>
      <w:r w:rsidR="009E1F90" w:rsidRPr="001E4456">
        <w:rPr>
          <w:rFonts w:ascii="Times New Roman" w:hAnsi="Times New Roman"/>
          <w:sz w:val="22"/>
          <w:szCs w:val="22"/>
        </w:rPr>
        <w:t xml:space="preserve"> study, the </w:t>
      </w:r>
      <w:r w:rsidRPr="001E4456">
        <w:rPr>
          <w:rFonts w:ascii="Times New Roman" w:hAnsi="Times New Roman" w:hint="eastAsia"/>
          <w:sz w:val="22"/>
          <w:szCs w:val="22"/>
        </w:rPr>
        <w:t>doctor in charge</w:t>
      </w:r>
      <w:r w:rsidR="009E1F90" w:rsidRPr="001E4456">
        <w:rPr>
          <w:rFonts w:ascii="Times New Roman" w:hAnsi="Times New Roman"/>
          <w:sz w:val="22"/>
          <w:szCs w:val="22"/>
        </w:rPr>
        <w:t xml:space="preserve"> </w:t>
      </w:r>
      <w:r w:rsidRPr="001E4456">
        <w:rPr>
          <w:rFonts w:ascii="Times New Roman" w:hAnsi="Times New Roman" w:hint="eastAsia"/>
          <w:sz w:val="22"/>
          <w:szCs w:val="22"/>
        </w:rPr>
        <w:t xml:space="preserve">treats </w:t>
      </w:r>
      <w:r w:rsidR="009E1F90" w:rsidRPr="001E4456">
        <w:rPr>
          <w:rFonts w:ascii="Times New Roman" w:hAnsi="Times New Roman"/>
          <w:sz w:val="22"/>
          <w:szCs w:val="22"/>
        </w:rPr>
        <w:t>appropriate</w:t>
      </w:r>
      <w:r w:rsidRPr="001E4456">
        <w:rPr>
          <w:rFonts w:ascii="Times New Roman" w:hAnsi="Times New Roman" w:hint="eastAsia"/>
          <w:sz w:val="22"/>
          <w:szCs w:val="22"/>
        </w:rPr>
        <w:t>ly</w:t>
      </w:r>
      <w:r w:rsidRPr="001E4456">
        <w:rPr>
          <w:rFonts w:ascii="Times New Roman" w:hAnsi="Times New Roman"/>
          <w:sz w:val="22"/>
          <w:szCs w:val="22"/>
        </w:rPr>
        <w:t>.</w:t>
      </w:r>
      <w:proofErr w:type="gramEnd"/>
      <w:r w:rsidRPr="001E4456">
        <w:rPr>
          <w:rFonts w:ascii="Times New Roman" w:hAnsi="Times New Roman" w:hint="eastAsia"/>
          <w:sz w:val="22"/>
          <w:szCs w:val="22"/>
        </w:rPr>
        <w:t xml:space="preserve"> T</w:t>
      </w:r>
      <w:r w:rsidR="009E1F90" w:rsidRPr="001E4456">
        <w:rPr>
          <w:rFonts w:ascii="Times New Roman" w:hAnsi="Times New Roman"/>
          <w:sz w:val="22"/>
          <w:szCs w:val="22"/>
        </w:rPr>
        <w:t>he compensation for the health hazard is carried out according to cli</w:t>
      </w:r>
      <w:r w:rsidRPr="001E4456">
        <w:rPr>
          <w:rFonts w:ascii="Times New Roman" w:hAnsi="Times New Roman"/>
          <w:sz w:val="22"/>
          <w:szCs w:val="22"/>
        </w:rPr>
        <w:t xml:space="preserve">nical studies ethic guideline. </w:t>
      </w:r>
      <w:r w:rsidRPr="001E4456">
        <w:rPr>
          <w:rFonts w:ascii="Times New Roman" w:hAnsi="Times New Roman" w:hint="eastAsia"/>
          <w:sz w:val="22"/>
          <w:szCs w:val="22"/>
        </w:rPr>
        <w:t>F</w:t>
      </w:r>
      <w:r w:rsidR="009E1F90" w:rsidRPr="001E4456">
        <w:rPr>
          <w:rFonts w:ascii="Times New Roman" w:hAnsi="Times New Roman"/>
          <w:sz w:val="22"/>
          <w:szCs w:val="22"/>
        </w:rPr>
        <w:t>or death and severe disorder, we p</w:t>
      </w:r>
      <w:r w:rsidRPr="001E4456">
        <w:rPr>
          <w:rFonts w:ascii="Times New Roman" w:hAnsi="Times New Roman"/>
          <w:sz w:val="22"/>
          <w:szCs w:val="22"/>
        </w:rPr>
        <w:t xml:space="preserve">repare for compensation money. </w:t>
      </w:r>
      <w:r w:rsidR="009E1F90" w:rsidRPr="001E4456">
        <w:rPr>
          <w:rFonts w:ascii="Times New Roman" w:hAnsi="Times New Roman"/>
          <w:sz w:val="22"/>
          <w:szCs w:val="22"/>
        </w:rPr>
        <w:t>For other health hazard, necessary treatment such as testing or treatment is</w:t>
      </w:r>
      <w:r w:rsidRPr="001E4456">
        <w:rPr>
          <w:rFonts w:ascii="Times New Roman" w:hAnsi="Times New Roman" w:hint="eastAsia"/>
          <w:sz w:val="22"/>
          <w:szCs w:val="22"/>
        </w:rPr>
        <w:t xml:space="preserve"> to be</w:t>
      </w:r>
      <w:r w:rsidR="009E1F90" w:rsidRPr="001E4456">
        <w:rPr>
          <w:rFonts w:ascii="Times New Roman" w:hAnsi="Times New Roman"/>
          <w:sz w:val="22"/>
          <w:szCs w:val="22"/>
        </w:rPr>
        <w:t xml:space="preserve"> provided in the medical service under health insurance of subjects.</w:t>
      </w: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rPr>
          <w:rFonts w:ascii="Times New Roman" w:hAnsi="Times New Roman"/>
          <w:b/>
          <w:bCs/>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18</w:t>
      </w:r>
      <w:r w:rsidRPr="001E4456">
        <w:rPr>
          <w:rFonts w:ascii="Times New Roman" w:hAnsi="Times New Roman"/>
          <w:b/>
          <w:bCs/>
          <w:sz w:val="24"/>
          <w:szCs w:val="24"/>
        </w:rPr>
        <w:t>．</w:t>
      </w:r>
      <w:r w:rsidRPr="001E4456">
        <w:rPr>
          <w:rFonts w:ascii="Times New Roman" w:hAnsi="Times New Roman"/>
          <w:b/>
          <w:bCs/>
          <w:sz w:val="24"/>
          <w:szCs w:val="24"/>
        </w:rPr>
        <w:t xml:space="preserve"> Costs burden on subjects</w:t>
      </w:r>
    </w:p>
    <w:p w:rsidR="00E00AB9" w:rsidRPr="001E4456" w:rsidRDefault="009E1F90" w:rsidP="00E00AB9">
      <w:pPr>
        <w:pStyle w:val="a3"/>
        <w:wordWrap/>
        <w:snapToGrid w:val="0"/>
        <w:spacing w:line="320" w:lineRule="atLeast"/>
        <w:ind w:leftChars="202" w:left="424"/>
        <w:rPr>
          <w:rFonts w:ascii="Times New Roman" w:hAnsi="Times New Roman"/>
          <w:sz w:val="22"/>
          <w:szCs w:val="22"/>
        </w:rPr>
      </w:pPr>
      <w:r w:rsidRPr="001E4456">
        <w:rPr>
          <w:rFonts w:ascii="Times New Roman" w:hAnsi="Times New Roman"/>
          <w:sz w:val="22"/>
          <w:szCs w:val="22"/>
        </w:rPr>
        <w:t xml:space="preserve"> </w:t>
      </w:r>
      <w:r w:rsidR="002F0472" w:rsidRPr="001E4456">
        <w:rPr>
          <w:rFonts w:ascii="Times New Roman" w:hAnsi="Times New Roman" w:hint="eastAsia"/>
          <w:sz w:val="22"/>
          <w:szCs w:val="22"/>
        </w:rPr>
        <w:t>The study person in charge</w:t>
      </w:r>
      <w:r w:rsidR="00A35B8C" w:rsidRPr="001E4456">
        <w:rPr>
          <w:rFonts w:ascii="Times New Roman" w:hAnsi="Times New Roman"/>
          <w:sz w:val="22"/>
          <w:szCs w:val="22"/>
        </w:rPr>
        <w:t xml:space="preserve"> is responsible for the costs associated with</w:t>
      </w:r>
      <w:r w:rsidR="00846586" w:rsidRPr="001E4456">
        <w:rPr>
          <w:rFonts w:ascii="Times New Roman" w:hAnsi="Times New Roman"/>
          <w:sz w:val="22"/>
          <w:szCs w:val="22"/>
        </w:rPr>
        <w:t xml:space="preserve"> </w:t>
      </w:r>
      <w:r w:rsidRPr="001E4456">
        <w:rPr>
          <w:rFonts w:ascii="Times New Roman" w:hAnsi="Times New Roman"/>
          <w:sz w:val="22"/>
          <w:szCs w:val="22"/>
        </w:rPr>
        <w:t>biomarker</w:t>
      </w:r>
      <w:r w:rsidR="00A35B8C" w:rsidRPr="001E4456">
        <w:rPr>
          <w:rFonts w:ascii="Times New Roman" w:hAnsi="Times New Roman"/>
          <w:sz w:val="22"/>
          <w:szCs w:val="22"/>
        </w:rPr>
        <w:t xml:space="preserve"> analysis and will utilize</w:t>
      </w:r>
      <w:r w:rsidR="00846586" w:rsidRPr="001E4456">
        <w:rPr>
          <w:rFonts w:ascii="Times New Roman" w:hAnsi="Times New Roman"/>
          <w:sz w:val="22"/>
          <w:szCs w:val="22"/>
        </w:rPr>
        <w:t xml:space="preserve"> </w:t>
      </w:r>
      <w:r w:rsidRPr="001E4456">
        <w:rPr>
          <w:rFonts w:ascii="Times New Roman" w:hAnsi="Times New Roman"/>
          <w:sz w:val="22"/>
          <w:szCs w:val="22"/>
        </w:rPr>
        <w:t xml:space="preserve">research </w:t>
      </w:r>
      <w:r w:rsidR="00A35B8C" w:rsidRPr="001E4456">
        <w:rPr>
          <w:rFonts w:ascii="Times New Roman" w:hAnsi="Times New Roman"/>
          <w:sz w:val="22"/>
          <w:szCs w:val="22"/>
        </w:rPr>
        <w:t>funds from</w:t>
      </w:r>
      <w:r w:rsidR="00A35B8C" w:rsidRPr="001E4456">
        <w:rPr>
          <w:rFonts w:ascii="Times New Roman" w:hAnsi="Times New Roman" w:hint="eastAsia"/>
          <w:sz w:val="22"/>
          <w:szCs w:val="22"/>
        </w:rPr>
        <w:t xml:space="preserve"> </w:t>
      </w:r>
      <w:r w:rsidR="00E00AB9" w:rsidRPr="001E4456">
        <w:rPr>
          <w:rFonts w:ascii="Times New Roman" w:hAnsi="Times New Roman" w:hint="eastAsia"/>
          <w:sz w:val="22"/>
          <w:szCs w:val="22"/>
        </w:rPr>
        <w:t xml:space="preserve">the </w:t>
      </w:r>
      <w:r w:rsidRPr="001E4456">
        <w:rPr>
          <w:rFonts w:ascii="Times New Roman" w:hAnsi="Times New Roman"/>
          <w:sz w:val="22"/>
          <w:szCs w:val="22"/>
        </w:rPr>
        <w:t>department</w:t>
      </w:r>
      <w:r w:rsidR="00A0375D" w:rsidRPr="001E4456">
        <w:rPr>
          <w:rFonts w:ascii="Times New Roman" w:hAnsi="Times New Roman" w:hint="eastAsia"/>
          <w:sz w:val="22"/>
          <w:szCs w:val="22"/>
        </w:rPr>
        <w:t>.</w:t>
      </w:r>
      <w:r w:rsidR="00E00AB9" w:rsidRPr="001E4456">
        <w:rPr>
          <w:rFonts w:ascii="Times New Roman" w:hAnsi="Times New Roman"/>
          <w:sz w:val="22"/>
          <w:szCs w:val="22"/>
        </w:rPr>
        <w:t xml:space="preserve"> </w:t>
      </w:r>
      <w:r w:rsidR="00E00AB9" w:rsidRPr="001E4456">
        <w:rPr>
          <w:rFonts w:ascii="Times New Roman" w:hAnsi="Times New Roman" w:hint="eastAsia"/>
          <w:sz w:val="22"/>
          <w:szCs w:val="22"/>
        </w:rPr>
        <w:t xml:space="preserve">Any other </w:t>
      </w:r>
      <w:r w:rsidR="00734092" w:rsidRPr="001E4456">
        <w:rPr>
          <w:rFonts w:ascii="Times New Roman" w:hAnsi="Times New Roman"/>
          <w:sz w:val="22"/>
          <w:szCs w:val="22"/>
        </w:rPr>
        <w:t>cost</w:t>
      </w:r>
      <w:r w:rsidRPr="001E4456">
        <w:rPr>
          <w:rFonts w:ascii="Times New Roman" w:hAnsi="Times New Roman"/>
          <w:sz w:val="22"/>
          <w:szCs w:val="22"/>
        </w:rPr>
        <w:t xml:space="preserve"> burden on subjects by participating in a study does not occur to be performed in a normal medical service under health insurance.</w:t>
      </w:r>
      <w:r w:rsidR="00E00AB9" w:rsidRPr="001E4456">
        <w:rPr>
          <w:rFonts w:ascii="Times New Roman" w:hAnsi="Times New Roman" w:hint="eastAsia"/>
          <w:sz w:val="22"/>
          <w:szCs w:val="22"/>
        </w:rPr>
        <w:t xml:space="preserve"> </w:t>
      </w:r>
      <w:r w:rsidR="00E00AB9" w:rsidRPr="001E4456">
        <w:rPr>
          <w:rFonts w:ascii="Times New Roman" w:hAnsi="Times New Roman"/>
          <w:sz w:val="22"/>
          <w:szCs w:val="22"/>
        </w:rPr>
        <w:t>In addition,</w:t>
      </w:r>
      <w:r w:rsidRPr="001E4456">
        <w:rPr>
          <w:rFonts w:ascii="Times New Roman" w:hAnsi="Times New Roman"/>
          <w:sz w:val="22"/>
          <w:szCs w:val="22"/>
        </w:rPr>
        <w:t xml:space="preserve"> we decide to provide </w:t>
      </w:r>
      <w:r w:rsidR="006D08CD" w:rsidRPr="001E4456">
        <w:rPr>
          <w:rFonts w:ascii="Times New Roman" w:hAnsi="Times New Roman" w:hint="eastAsia"/>
          <w:sz w:val="22"/>
          <w:szCs w:val="22"/>
        </w:rPr>
        <w:t>4</w:t>
      </w:r>
      <w:r w:rsidRPr="001E4456">
        <w:rPr>
          <w:rFonts w:ascii="Times New Roman" w:hAnsi="Times New Roman"/>
          <w:sz w:val="22"/>
          <w:szCs w:val="22"/>
        </w:rPr>
        <w:t xml:space="preserve">,000 yen </w:t>
      </w:r>
      <w:r w:rsidR="00E00AB9" w:rsidRPr="001E4456">
        <w:rPr>
          <w:rFonts w:ascii="Times New Roman" w:hAnsi="Times New Roman" w:hint="eastAsia"/>
          <w:sz w:val="22"/>
          <w:szCs w:val="22"/>
        </w:rPr>
        <w:t>QUO CARD for every examination</w:t>
      </w:r>
      <w:r w:rsidRPr="001E4456">
        <w:rPr>
          <w:rFonts w:ascii="Times New Roman" w:hAnsi="Times New Roman"/>
          <w:sz w:val="22"/>
          <w:szCs w:val="22"/>
        </w:rPr>
        <w:t xml:space="preserve"> </w:t>
      </w:r>
      <w:r w:rsidR="00734092" w:rsidRPr="001E4456">
        <w:rPr>
          <w:rFonts w:ascii="Times New Roman" w:hAnsi="Times New Roman"/>
          <w:sz w:val="22"/>
          <w:szCs w:val="22"/>
        </w:rPr>
        <w:t xml:space="preserve">of arteriosclerosis (FMD, TBI, </w:t>
      </w:r>
      <w:r w:rsidR="00734092" w:rsidRPr="001E4456">
        <w:rPr>
          <w:rFonts w:ascii="Times New Roman" w:hAnsi="Times New Roman" w:hint="eastAsia"/>
          <w:sz w:val="22"/>
          <w:szCs w:val="22"/>
        </w:rPr>
        <w:t>T</w:t>
      </w:r>
      <w:r w:rsidRPr="001E4456">
        <w:rPr>
          <w:rFonts w:ascii="Times New Roman" w:hAnsi="Times New Roman"/>
          <w:sz w:val="22"/>
          <w:szCs w:val="22"/>
        </w:rPr>
        <w:t>askforce monitor) enforcement</w:t>
      </w:r>
      <w:r w:rsidR="00E00AB9" w:rsidRPr="001E4456">
        <w:rPr>
          <w:rFonts w:ascii="Times New Roman" w:hAnsi="Times New Roman" w:hint="eastAsia"/>
          <w:sz w:val="22"/>
          <w:szCs w:val="22"/>
        </w:rPr>
        <w:t xml:space="preserve"> </w:t>
      </w:r>
      <w:r w:rsidR="00E00AB9" w:rsidRPr="001E4456">
        <w:rPr>
          <w:rFonts w:ascii="Times New Roman" w:hAnsi="Times New Roman"/>
          <w:sz w:val="22"/>
          <w:szCs w:val="22"/>
        </w:rPr>
        <w:t>for the purpose of burden on subjects’ reduction</w:t>
      </w:r>
      <w:r w:rsidR="00E00AB9" w:rsidRPr="001E4456">
        <w:rPr>
          <w:rFonts w:ascii="Times New Roman" w:hAnsi="Times New Roman" w:hint="eastAsia"/>
          <w:sz w:val="22"/>
          <w:szCs w:val="22"/>
        </w:rPr>
        <w:t xml:space="preserve">. </w:t>
      </w:r>
      <w:r w:rsidR="002F0472" w:rsidRPr="001E4456">
        <w:rPr>
          <w:rFonts w:ascii="Times New Roman" w:hAnsi="Times New Roman" w:hint="eastAsia"/>
          <w:sz w:val="22"/>
          <w:szCs w:val="22"/>
        </w:rPr>
        <w:t>The doctor in charge</w:t>
      </w:r>
      <w:r w:rsidR="00E00AB9" w:rsidRPr="001E4456">
        <w:rPr>
          <w:rFonts w:ascii="Times New Roman" w:hAnsi="Times New Roman" w:hint="eastAsia"/>
          <w:sz w:val="22"/>
          <w:szCs w:val="22"/>
        </w:rPr>
        <w:t xml:space="preserve"> </w:t>
      </w:r>
      <w:r w:rsidR="002F0472" w:rsidRPr="001E4456">
        <w:rPr>
          <w:rFonts w:ascii="Times New Roman" w:hAnsi="Times New Roman" w:hint="eastAsia"/>
          <w:sz w:val="22"/>
          <w:szCs w:val="22"/>
        </w:rPr>
        <w:t xml:space="preserve">has to </w:t>
      </w:r>
      <w:r w:rsidR="00E00AB9" w:rsidRPr="001E4456">
        <w:rPr>
          <w:rFonts w:ascii="Times New Roman" w:hAnsi="Times New Roman" w:hint="eastAsia"/>
          <w:sz w:val="22"/>
          <w:szCs w:val="22"/>
        </w:rPr>
        <w:t xml:space="preserve">explain </w:t>
      </w:r>
      <w:r w:rsidR="00A0375D" w:rsidRPr="001E4456">
        <w:rPr>
          <w:rFonts w:ascii="Times New Roman" w:hAnsi="Times New Roman"/>
          <w:sz w:val="22"/>
          <w:szCs w:val="22"/>
        </w:rPr>
        <w:t>this</w:t>
      </w:r>
      <w:r w:rsidR="00E00AB9" w:rsidRPr="001E4456">
        <w:rPr>
          <w:rFonts w:ascii="Times New Roman" w:hAnsi="Times New Roman" w:hint="eastAsia"/>
          <w:sz w:val="22"/>
          <w:szCs w:val="22"/>
        </w:rPr>
        <w:t xml:space="preserve"> to participants</w:t>
      </w:r>
      <w:r w:rsidR="00A0375D" w:rsidRPr="001E4456">
        <w:rPr>
          <w:rFonts w:ascii="Times New Roman" w:hAnsi="Times New Roman" w:hint="eastAsia"/>
          <w:sz w:val="22"/>
          <w:szCs w:val="22"/>
        </w:rPr>
        <w:t xml:space="preserve"> </w:t>
      </w:r>
      <w:r w:rsidR="002F0472" w:rsidRPr="001E4456">
        <w:rPr>
          <w:rFonts w:ascii="Times New Roman" w:hAnsi="Times New Roman" w:hint="eastAsia"/>
          <w:sz w:val="22"/>
          <w:szCs w:val="22"/>
        </w:rPr>
        <w:t xml:space="preserve">and </w:t>
      </w:r>
      <w:r w:rsidR="00A0375D" w:rsidRPr="001E4456">
        <w:rPr>
          <w:rFonts w:ascii="Times New Roman" w:hAnsi="Times New Roman"/>
          <w:sz w:val="22"/>
          <w:szCs w:val="22"/>
        </w:rPr>
        <w:t xml:space="preserve">allow </w:t>
      </w:r>
      <w:r w:rsidR="00213D44" w:rsidRPr="001E4456">
        <w:rPr>
          <w:rFonts w:ascii="Times New Roman" w:hAnsi="Times New Roman" w:hint="eastAsia"/>
          <w:sz w:val="22"/>
          <w:szCs w:val="22"/>
        </w:rPr>
        <w:t xml:space="preserve">subjects </w:t>
      </w:r>
      <w:r w:rsidR="00A0375D" w:rsidRPr="001E4456">
        <w:rPr>
          <w:rFonts w:ascii="Times New Roman" w:hAnsi="Times New Roman"/>
          <w:sz w:val="22"/>
          <w:szCs w:val="22"/>
        </w:rPr>
        <w:t>to decide if they wish to</w:t>
      </w:r>
      <w:r w:rsidR="00A0375D" w:rsidRPr="001E4456">
        <w:rPr>
          <w:rFonts w:ascii="Times New Roman" w:hAnsi="Times New Roman" w:hint="eastAsia"/>
          <w:sz w:val="22"/>
          <w:szCs w:val="22"/>
        </w:rPr>
        <w:t xml:space="preserve"> </w:t>
      </w:r>
      <w:r w:rsidR="002F0472" w:rsidRPr="001E4456">
        <w:rPr>
          <w:rFonts w:ascii="Times New Roman" w:hAnsi="Times New Roman" w:hint="eastAsia"/>
          <w:sz w:val="22"/>
          <w:szCs w:val="22"/>
        </w:rPr>
        <w:t xml:space="preserve">participate or not. </w:t>
      </w:r>
    </w:p>
    <w:p w:rsidR="009E1F90" w:rsidRPr="001E4456" w:rsidRDefault="009E1F90" w:rsidP="009E1F90">
      <w:pPr>
        <w:pStyle w:val="a3"/>
        <w:wordWrap/>
        <w:snapToGrid w:val="0"/>
        <w:spacing w:line="320" w:lineRule="atLeast"/>
        <w:rPr>
          <w:rFonts w:ascii="Times New Roman" w:hAnsi="Times New Roman"/>
          <w:sz w:val="22"/>
          <w:szCs w:val="22"/>
        </w:rPr>
      </w:pPr>
    </w:p>
    <w:p w:rsidR="002F0472" w:rsidRPr="001E4456" w:rsidRDefault="002F0472"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19</w:t>
      </w:r>
      <w:r w:rsidRPr="001E4456">
        <w:rPr>
          <w:rFonts w:ascii="Times New Roman" w:hAnsi="Times New Roman"/>
          <w:b/>
          <w:bCs/>
          <w:sz w:val="24"/>
          <w:szCs w:val="24"/>
        </w:rPr>
        <w:t>．</w:t>
      </w:r>
      <w:r w:rsidRPr="001E4456">
        <w:rPr>
          <w:rFonts w:ascii="Times New Roman" w:hAnsi="Times New Roman"/>
          <w:b/>
          <w:bCs/>
          <w:sz w:val="24"/>
          <w:szCs w:val="24"/>
        </w:rPr>
        <w:t xml:space="preserve"> The </w:t>
      </w:r>
      <w:r w:rsidR="00290780" w:rsidRPr="001E4456">
        <w:rPr>
          <w:rFonts w:ascii="Times New Roman" w:hAnsi="Times New Roman"/>
          <w:b/>
          <w:bCs/>
          <w:sz w:val="24"/>
          <w:szCs w:val="24"/>
        </w:rPr>
        <w:t>retention of</w:t>
      </w:r>
      <w:r w:rsidRPr="001E4456">
        <w:rPr>
          <w:rFonts w:ascii="Times New Roman" w:hAnsi="Times New Roman"/>
          <w:b/>
          <w:bCs/>
          <w:sz w:val="24"/>
          <w:szCs w:val="24"/>
        </w:rPr>
        <w:t xml:space="preserve"> record</w:t>
      </w:r>
      <w:r w:rsidR="00290780" w:rsidRPr="001E4456">
        <w:rPr>
          <w:rFonts w:ascii="Times New Roman" w:hAnsi="Times New Roman"/>
          <w:b/>
          <w:bCs/>
          <w:sz w:val="24"/>
          <w:szCs w:val="24"/>
        </w:rPr>
        <w:t>s</w:t>
      </w:r>
      <w:r w:rsidRPr="001E4456">
        <w:rPr>
          <w:rFonts w:ascii="Times New Roman" w:hAnsi="Times New Roman"/>
          <w:b/>
          <w:bCs/>
          <w:sz w:val="24"/>
          <w:szCs w:val="24"/>
        </w:rPr>
        <w:t xml:space="preserve"> and publication of results</w:t>
      </w:r>
    </w:p>
    <w:p w:rsidR="00B9060F" w:rsidRPr="001E4456" w:rsidRDefault="002F0472" w:rsidP="009E1F90">
      <w:pPr>
        <w:pStyle w:val="a3"/>
        <w:wordWrap/>
        <w:snapToGrid w:val="0"/>
        <w:spacing w:line="320" w:lineRule="atLeast"/>
        <w:ind w:leftChars="202" w:left="424" w:firstLineChars="118" w:firstLine="257"/>
        <w:rPr>
          <w:rFonts w:ascii="Times New Roman" w:hAnsi="Times New Roman"/>
          <w:sz w:val="22"/>
          <w:szCs w:val="22"/>
        </w:rPr>
      </w:pPr>
      <w:r w:rsidRPr="001E4456">
        <w:rPr>
          <w:rFonts w:ascii="Times New Roman" w:hAnsi="Times New Roman" w:hint="eastAsia"/>
          <w:sz w:val="22"/>
          <w:szCs w:val="22"/>
        </w:rPr>
        <w:t>T</w:t>
      </w:r>
      <w:r w:rsidR="009E1F90" w:rsidRPr="001E4456">
        <w:rPr>
          <w:rFonts w:ascii="Times New Roman" w:hAnsi="Times New Roman"/>
          <w:sz w:val="22"/>
          <w:szCs w:val="22"/>
        </w:rPr>
        <w:t>he study person in charge</w:t>
      </w:r>
      <w:r w:rsidRPr="001E4456">
        <w:rPr>
          <w:rFonts w:ascii="Times New Roman" w:hAnsi="Times New Roman" w:hint="eastAsia"/>
          <w:sz w:val="22"/>
          <w:szCs w:val="22"/>
        </w:rPr>
        <w:t xml:space="preserve"> has to</w:t>
      </w:r>
      <w:r w:rsidR="009E1F90" w:rsidRPr="001E4456">
        <w:rPr>
          <w:rFonts w:ascii="Times New Roman" w:hAnsi="Times New Roman"/>
          <w:sz w:val="22"/>
          <w:szCs w:val="22"/>
        </w:rPr>
        <w:t xml:space="preserve"> save important document</w:t>
      </w:r>
      <w:r w:rsidR="00290780" w:rsidRPr="001E4456">
        <w:rPr>
          <w:rFonts w:ascii="Times New Roman" w:hAnsi="Times New Roman"/>
          <w:sz w:val="22"/>
          <w:szCs w:val="22"/>
        </w:rPr>
        <w:t>s</w:t>
      </w:r>
      <w:r w:rsidR="009E1F90" w:rsidRPr="001E4456">
        <w:rPr>
          <w:rFonts w:ascii="Times New Roman" w:hAnsi="Times New Roman"/>
          <w:sz w:val="22"/>
          <w:szCs w:val="22"/>
        </w:rPr>
        <w:t xml:space="preserve"> (the copy of </w:t>
      </w:r>
      <w:r w:rsidR="00213D44" w:rsidRPr="001E4456">
        <w:rPr>
          <w:rFonts w:ascii="Times New Roman" w:hAnsi="Times New Roman" w:hint="eastAsia"/>
          <w:sz w:val="22"/>
          <w:szCs w:val="22"/>
        </w:rPr>
        <w:t xml:space="preserve">the </w:t>
      </w:r>
      <w:r w:rsidR="009E1F90" w:rsidRPr="001E4456">
        <w:rPr>
          <w:rFonts w:ascii="Times New Roman" w:hAnsi="Times New Roman"/>
          <w:sz w:val="22"/>
          <w:szCs w:val="22"/>
        </w:rPr>
        <w:t xml:space="preserve">application documents, a notice document from </w:t>
      </w:r>
      <w:r w:rsidR="00213D44" w:rsidRPr="001E4456">
        <w:rPr>
          <w:rFonts w:ascii="Times New Roman" w:hAnsi="Times New Roman" w:hint="eastAsia"/>
          <w:sz w:val="22"/>
          <w:szCs w:val="22"/>
        </w:rPr>
        <w:t xml:space="preserve">the </w:t>
      </w:r>
      <w:r w:rsidRPr="001E4456">
        <w:rPr>
          <w:rFonts w:ascii="Times New Roman" w:hAnsi="Times New Roman" w:hint="eastAsia"/>
          <w:sz w:val="22"/>
          <w:szCs w:val="22"/>
        </w:rPr>
        <w:t>head</w:t>
      </w:r>
      <w:r w:rsidR="009E1F90" w:rsidRPr="001E4456">
        <w:rPr>
          <w:rFonts w:ascii="Times New Roman" w:hAnsi="Times New Roman"/>
          <w:sz w:val="22"/>
          <w:szCs w:val="22"/>
        </w:rPr>
        <w:t xml:space="preserve"> of</w:t>
      </w:r>
      <w:r w:rsidRPr="001E4456">
        <w:rPr>
          <w:rFonts w:ascii="Times New Roman" w:hAnsi="Times New Roman" w:hint="eastAsia"/>
          <w:sz w:val="22"/>
          <w:szCs w:val="22"/>
        </w:rPr>
        <w:t xml:space="preserve"> a</w:t>
      </w:r>
      <w:r w:rsidR="009E1F90" w:rsidRPr="001E4456">
        <w:rPr>
          <w:rFonts w:ascii="Times New Roman" w:hAnsi="Times New Roman"/>
          <w:sz w:val="22"/>
          <w:szCs w:val="22"/>
        </w:rPr>
        <w:t xml:space="preserve"> hospital, the consent form of various applications, reports, documents necessary to guarantee the reliability of other data or record</w:t>
      </w:r>
      <w:r w:rsidRPr="001E4456">
        <w:rPr>
          <w:rFonts w:ascii="Times New Roman" w:hAnsi="Times New Roman" w:hint="eastAsia"/>
          <w:sz w:val="22"/>
          <w:szCs w:val="22"/>
        </w:rPr>
        <w:t>s</w:t>
      </w:r>
      <w:r w:rsidR="009E1F90" w:rsidRPr="001E4456">
        <w:rPr>
          <w:rFonts w:ascii="Times New Roman" w:hAnsi="Times New Roman"/>
          <w:sz w:val="22"/>
          <w:szCs w:val="22"/>
        </w:rPr>
        <w:t xml:space="preserve">) </w:t>
      </w:r>
      <w:r w:rsidRPr="001E4456">
        <w:rPr>
          <w:rFonts w:ascii="Times New Roman" w:hAnsi="Times New Roman" w:hint="eastAsia"/>
          <w:sz w:val="22"/>
          <w:szCs w:val="22"/>
        </w:rPr>
        <w:t xml:space="preserve">for three years </w:t>
      </w:r>
      <w:r w:rsidR="009E1F90" w:rsidRPr="001E4456">
        <w:rPr>
          <w:rFonts w:ascii="Times New Roman" w:hAnsi="Times New Roman"/>
          <w:sz w:val="22"/>
          <w:szCs w:val="22"/>
        </w:rPr>
        <w:t xml:space="preserve">after the </w:t>
      </w:r>
      <w:r w:rsidR="00290780" w:rsidRPr="001E4456">
        <w:rPr>
          <w:rFonts w:ascii="Times New Roman" w:hAnsi="Times New Roman"/>
          <w:sz w:val="22"/>
          <w:szCs w:val="22"/>
        </w:rPr>
        <w:t>completion</w:t>
      </w:r>
      <w:r w:rsidR="00290780" w:rsidRPr="001E4456" w:rsidDel="00290780">
        <w:rPr>
          <w:rFonts w:ascii="Times New Roman" w:hAnsi="Times New Roman"/>
          <w:sz w:val="22"/>
          <w:szCs w:val="22"/>
        </w:rPr>
        <w:t xml:space="preserve"> </w:t>
      </w:r>
      <w:r w:rsidRPr="001E4456">
        <w:rPr>
          <w:rFonts w:ascii="Times New Roman" w:hAnsi="Times New Roman" w:hint="eastAsia"/>
          <w:sz w:val="22"/>
          <w:szCs w:val="22"/>
        </w:rPr>
        <w:t xml:space="preserve">or </w:t>
      </w:r>
      <w:r w:rsidR="00290780" w:rsidRPr="001E4456">
        <w:rPr>
          <w:rFonts w:ascii="Times New Roman" w:hAnsi="Times New Roman"/>
          <w:sz w:val="22"/>
          <w:szCs w:val="22"/>
        </w:rPr>
        <w:t>termination</w:t>
      </w:r>
      <w:r w:rsidR="00290780" w:rsidRPr="001E4456">
        <w:rPr>
          <w:rFonts w:ascii="Times New Roman" w:hAnsi="Times New Roman" w:hint="eastAsia"/>
          <w:sz w:val="22"/>
          <w:szCs w:val="22"/>
        </w:rPr>
        <w:t xml:space="preserve"> of </w:t>
      </w:r>
      <w:r w:rsidR="00290780" w:rsidRPr="001E4456">
        <w:rPr>
          <w:rFonts w:ascii="Times New Roman" w:hAnsi="Times New Roman"/>
          <w:sz w:val="22"/>
          <w:szCs w:val="22"/>
        </w:rPr>
        <w:t>the</w:t>
      </w:r>
      <w:r w:rsidR="00290780" w:rsidRPr="001E4456" w:rsidDel="00290780">
        <w:rPr>
          <w:rFonts w:ascii="Times New Roman" w:hAnsi="Times New Roman" w:hint="eastAsia"/>
          <w:sz w:val="22"/>
          <w:szCs w:val="22"/>
        </w:rPr>
        <w:t xml:space="preserve"> </w:t>
      </w:r>
      <w:r w:rsidRPr="001E4456">
        <w:rPr>
          <w:rFonts w:ascii="Times New Roman" w:hAnsi="Times New Roman" w:hint="eastAsia"/>
          <w:sz w:val="22"/>
          <w:szCs w:val="22"/>
        </w:rPr>
        <w:t xml:space="preserve">study. Subsequently personal </w:t>
      </w:r>
      <w:r w:rsidRPr="001E4456">
        <w:rPr>
          <w:rFonts w:ascii="Times New Roman" w:hAnsi="Times New Roman"/>
          <w:sz w:val="22"/>
          <w:szCs w:val="22"/>
        </w:rPr>
        <w:t>information</w:t>
      </w:r>
      <w:r w:rsidR="00B9060F" w:rsidRPr="001E4456">
        <w:rPr>
          <w:rFonts w:ascii="Times New Roman" w:hAnsi="Times New Roman" w:hint="eastAsia"/>
          <w:sz w:val="22"/>
          <w:szCs w:val="22"/>
        </w:rPr>
        <w:t xml:space="preserve"> is</w:t>
      </w:r>
      <w:r w:rsidRPr="001E4456">
        <w:rPr>
          <w:rFonts w:ascii="Times New Roman" w:hAnsi="Times New Roman" w:hint="eastAsia"/>
          <w:sz w:val="22"/>
          <w:szCs w:val="22"/>
        </w:rPr>
        <w:t xml:space="preserve"> carefully disposed.</w:t>
      </w:r>
      <w:r w:rsidR="006970F2" w:rsidRPr="001E4456">
        <w:rPr>
          <w:rFonts w:ascii="Times New Roman" w:hAnsi="Times New Roman" w:hint="eastAsia"/>
          <w:sz w:val="22"/>
          <w:szCs w:val="22"/>
        </w:rPr>
        <w:t xml:space="preserve"> </w:t>
      </w:r>
      <w:r w:rsidR="009E1F90" w:rsidRPr="001E4456">
        <w:rPr>
          <w:rFonts w:ascii="Times New Roman" w:hAnsi="Times New Roman"/>
          <w:sz w:val="22"/>
          <w:szCs w:val="22"/>
        </w:rPr>
        <w:t xml:space="preserve">The </w:t>
      </w:r>
      <w:r w:rsidR="00B9060F" w:rsidRPr="001E4456">
        <w:rPr>
          <w:rFonts w:ascii="Times New Roman" w:hAnsi="Times New Roman" w:hint="eastAsia"/>
          <w:sz w:val="22"/>
          <w:szCs w:val="22"/>
        </w:rPr>
        <w:t>results of the study will be presented</w:t>
      </w:r>
      <w:r w:rsidR="00290780" w:rsidRPr="001E4456">
        <w:rPr>
          <w:rFonts w:ascii="Times New Roman" w:hAnsi="Times New Roman" w:hint="eastAsia"/>
          <w:sz w:val="22"/>
          <w:szCs w:val="22"/>
        </w:rPr>
        <w:t xml:space="preserve"> </w:t>
      </w:r>
      <w:r w:rsidR="00290780" w:rsidRPr="001E4456">
        <w:rPr>
          <w:rFonts w:ascii="Times New Roman" w:hAnsi="Times New Roman"/>
          <w:sz w:val="22"/>
          <w:szCs w:val="22"/>
        </w:rPr>
        <w:t>at scientific meetings and</w:t>
      </w:r>
      <w:r w:rsidR="00846586" w:rsidRPr="001E4456">
        <w:rPr>
          <w:rFonts w:ascii="Times New Roman" w:hAnsi="Times New Roman"/>
          <w:sz w:val="22"/>
          <w:szCs w:val="22"/>
        </w:rPr>
        <w:t xml:space="preserve"> </w:t>
      </w:r>
      <w:r w:rsidR="00B9060F" w:rsidRPr="001E4456">
        <w:rPr>
          <w:rFonts w:ascii="Times New Roman" w:hAnsi="Times New Roman" w:hint="eastAsia"/>
          <w:sz w:val="22"/>
          <w:szCs w:val="22"/>
        </w:rPr>
        <w:t xml:space="preserve">in </w:t>
      </w:r>
      <w:r w:rsidR="00290780" w:rsidRPr="001E4456">
        <w:rPr>
          <w:rFonts w:ascii="Times New Roman" w:hAnsi="Times New Roman"/>
          <w:sz w:val="22"/>
          <w:szCs w:val="22"/>
        </w:rPr>
        <w:t>scientific journals</w:t>
      </w:r>
      <w:r w:rsidR="00B9060F" w:rsidRPr="001E4456">
        <w:rPr>
          <w:rFonts w:ascii="Times New Roman" w:hAnsi="Times New Roman" w:hint="eastAsia"/>
          <w:sz w:val="22"/>
          <w:szCs w:val="22"/>
        </w:rPr>
        <w:t>.</w:t>
      </w:r>
    </w:p>
    <w:p w:rsidR="009E1F90" w:rsidRPr="001E4456" w:rsidRDefault="009E1F90" w:rsidP="009E1F90">
      <w:pPr>
        <w:pStyle w:val="a3"/>
        <w:wordWrap/>
        <w:snapToGrid w:val="0"/>
        <w:spacing w:line="320" w:lineRule="atLeast"/>
        <w:rPr>
          <w:rFonts w:ascii="Times New Roman" w:hAnsi="Times New Roman"/>
          <w:sz w:val="24"/>
          <w:szCs w:val="24"/>
        </w:rPr>
      </w:pPr>
    </w:p>
    <w:p w:rsidR="00B9060F" w:rsidRPr="001E4456" w:rsidRDefault="00B9060F"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20</w:t>
      </w:r>
      <w:r w:rsidRPr="001E4456">
        <w:rPr>
          <w:rFonts w:ascii="Times New Roman" w:hAnsi="Times New Roman"/>
          <w:b/>
          <w:bCs/>
          <w:sz w:val="24"/>
          <w:szCs w:val="24"/>
        </w:rPr>
        <w:t>．</w:t>
      </w:r>
      <w:r w:rsidR="003B748B" w:rsidRPr="001E4456">
        <w:rPr>
          <w:rFonts w:ascii="Times New Roman" w:hAnsi="Times New Roman"/>
          <w:b/>
          <w:bCs/>
          <w:sz w:val="24"/>
          <w:szCs w:val="24"/>
        </w:rPr>
        <w:t xml:space="preserve"> A </w:t>
      </w:r>
      <w:r w:rsidRPr="001E4456">
        <w:rPr>
          <w:rFonts w:ascii="Times New Roman" w:hAnsi="Times New Roman"/>
          <w:b/>
          <w:bCs/>
          <w:sz w:val="24"/>
          <w:szCs w:val="24"/>
        </w:rPr>
        <w:t>fund</w:t>
      </w:r>
      <w:r w:rsidR="003B748B" w:rsidRPr="001E4456">
        <w:rPr>
          <w:rFonts w:ascii="Times New Roman" w:hAnsi="Times New Roman" w:hint="eastAsia"/>
          <w:b/>
          <w:bCs/>
          <w:sz w:val="24"/>
          <w:szCs w:val="24"/>
        </w:rPr>
        <w:t>ing</w:t>
      </w:r>
      <w:r w:rsidRPr="001E4456">
        <w:rPr>
          <w:rFonts w:ascii="Times New Roman" w:hAnsi="Times New Roman"/>
          <w:b/>
          <w:bCs/>
          <w:sz w:val="24"/>
          <w:szCs w:val="24"/>
        </w:rPr>
        <w:t xml:space="preserve"> </w:t>
      </w:r>
      <w:r w:rsidR="003B748B" w:rsidRPr="001E4456">
        <w:rPr>
          <w:rFonts w:ascii="Times New Roman" w:hAnsi="Times New Roman" w:hint="eastAsia"/>
          <w:b/>
          <w:bCs/>
          <w:sz w:val="24"/>
          <w:szCs w:val="24"/>
        </w:rPr>
        <w:t xml:space="preserve">source </w:t>
      </w:r>
      <w:r w:rsidRPr="001E4456">
        <w:rPr>
          <w:rFonts w:ascii="Times New Roman" w:hAnsi="Times New Roman"/>
          <w:b/>
          <w:bCs/>
          <w:sz w:val="24"/>
          <w:szCs w:val="24"/>
        </w:rPr>
        <w:t>and benefit reciprocity</w:t>
      </w:r>
    </w:p>
    <w:p w:rsidR="009E1F90" w:rsidRPr="001E4456" w:rsidRDefault="00AF67E2" w:rsidP="009E1F90">
      <w:pPr>
        <w:pStyle w:val="a3"/>
        <w:wordWrap/>
        <w:snapToGrid w:val="0"/>
        <w:spacing w:line="320" w:lineRule="atLeast"/>
        <w:ind w:leftChars="202" w:left="424" w:firstLineChars="118" w:firstLine="257"/>
        <w:rPr>
          <w:rFonts w:ascii="Times New Roman" w:hAnsi="Times New Roman"/>
          <w:sz w:val="22"/>
          <w:szCs w:val="22"/>
        </w:rPr>
      </w:pPr>
      <w:r w:rsidRPr="001E4456">
        <w:rPr>
          <w:rFonts w:ascii="Times New Roman" w:hAnsi="Times New Roman" w:hint="eastAsia"/>
          <w:sz w:val="22"/>
          <w:szCs w:val="22"/>
        </w:rPr>
        <w:t>T</w:t>
      </w:r>
      <w:r w:rsidR="009E1F90" w:rsidRPr="001E4456">
        <w:rPr>
          <w:rFonts w:ascii="Times New Roman" w:hAnsi="Times New Roman"/>
          <w:sz w:val="22"/>
          <w:szCs w:val="22"/>
        </w:rPr>
        <w:t>his stu</w:t>
      </w:r>
      <w:r w:rsidR="006F3BA5" w:rsidRPr="001E4456">
        <w:rPr>
          <w:rFonts w:ascii="Times New Roman" w:hAnsi="Times New Roman"/>
          <w:sz w:val="22"/>
          <w:szCs w:val="22"/>
        </w:rPr>
        <w:t xml:space="preserve">dy </w:t>
      </w:r>
      <w:r w:rsidRPr="001E4456">
        <w:rPr>
          <w:rFonts w:ascii="Times New Roman" w:hAnsi="Times New Roman" w:hint="eastAsia"/>
          <w:sz w:val="22"/>
          <w:szCs w:val="22"/>
        </w:rPr>
        <w:t>is conducted using</w:t>
      </w:r>
      <w:r w:rsidR="006F3BA5" w:rsidRPr="001E4456">
        <w:rPr>
          <w:rFonts w:ascii="Times New Roman" w:hAnsi="Times New Roman"/>
          <w:sz w:val="22"/>
          <w:szCs w:val="22"/>
        </w:rPr>
        <w:t xml:space="preserve"> research </w:t>
      </w:r>
      <w:r w:rsidR="005963F3" w:rsidRPr="001E4456">
        <w:rPr>
          <w:rFonts w:ascii="Times New Roman" w:hAnsi="Times New Roman"/>
          <w:sz w:val="22"/>
          <w:szCs w:val="22"/>
        </w:rPr>
        <w:t>funds from</w:t>
      </w:r>
      <w:r w:rsidR="006970F2" w:rsidRPr="001E4456">
        <w:rPr>
          <w:rFonts w:ascii="Times New Roman" w:hAnsi="Times New Roman" w:hint="eastAsia"/>
          <w:sz w:val="22"/>
          <w:szCs w:val="22"/>
        </w:rPr>
        <w:t xml:space="preserve"> </w:t>
      </w:r>
      <w:r w:rsidR="006F3BA5" w:rsidRPr="001E4456">
        <w:rPr>
          <w:rFonts w:ascii="Times New Roman" w:hAnsi="Times New Roman"/>
          <w:sz w:val="22"/>
          <w:szCs w:val="22"/>
        </w:rPr>
        <w:t>the</w:t>
      </w:r>
      <w:r w:rsidR="009E1F90" w:rsidRPr="001E4456">
        <w:rPr>
          <w:rFonts w:ascii="Times New Roman" w:hAnsi="Times New Roman"/>
          <w:sz w:val="22"/>
          <w:szCs w:val="22"/>
        </w:rPr>
        <w:t xml:space="preserve"> department </w:t>
      </w:r>
      <w:r w:rsidR="005963F3" w:rsidRPr="001E4456">
        <w:rPr>
          <w:rFonts w:ascii="Times New Roman" w:hAnsi="Times New Roman"/>
          <w:sz w:val="22"/>
          <w:szCs w:val="22"/>
        </w:rPr>
        <w:t>of the</w:t>
      </w:r>
      <w:r w:rsidR="009E1F90" w:rsidRPr="001E4456">
        <w:rPr>
          <w:rFonts w:ascii="Times New Roman" w:hAnsi="Times New Roman"/>
          <w:sz w:val="22"/>
          <w:szCs w:val="22"/>
        </w:rPr>
        <w:t xml:space="preserve"> stud</w:t>
      </w:r>
      <w:r w:rsidR="006F3BA5" w:rsidRPr="001E4456">
        <w:rPr>
          <w:rFonts w:ascii="Times New Roman" w:hAnsi="Times New Roman"/>
          <w:sz w:val="22"/>
          <w:szCs w:val="22"/>
        </w:rPr>
        <w:t xml:space="preserve">y person in charge. </w:t>
      </w:r>
      <w:r w:rsidRPr="001E4456">
        <w:rPr>
          <w:rFonts w:ascii="Times New Roman" w:hAnsi="Times New Roman" w:hint="eastAsia"/>
          <w:sz w:val="22"/>
          <w:szCs w:val="22"/>
        </w:rPr>
        <w:t>T</w:t>
      </w:r>
      <w:r w:rsidR="009E1F90" w:rsidRPr="001E4456">
        <w:rPr>
          <w:rFonts w:ascii="Times New Roman" w:hAnsi="Times New Roman"/>
          <w:sz w:val="22"/>
          <w:szCs w:val="22"/>
        </w:rPr>
        <w:t xml:space="preserve">he handling of the benefit reciprocity examination </w:t>
      </w:r>
      <w:r w:rsidRPr="001E4456">
        <w:rPr>
          <w:rFonts w:ascii="Times New Roman" w:hAnsi="Times New Roman" w:hint="eastAsia"/>
          <w:sz w:val="22"/>
          <w:szCs w:val="22"/>
        </w:rPr>
        <w:t xml:space="preserve">is also conducted </w:t>
      </w:r>
      <w:r w:rsidR="009E1F90" w:rsidRPr="001E4456">
        <w:rPr>
          <w:rFonts w:ascii="Times New Roman" w:hAnsi="Times New Roman"/>
          <w:sz w:val="22"/>
          <w:szCs w:val="22"/>
        </w:rPr>
        <w:t>according to the rule</w:t>
      </w:r>
      <w:r w:rsidR="005963F3" w:rsidRPr="001E4456">
        <w:rPr>
          <w:rFonts w:ascii="Times New Roman" w:hAnsi="Times New Roman" w:hint="eastAsia"/>
          <w:sz w:val="22"/>
          <w:szCs w:val="22"/>
        </w:rPr>
        <w:t>s</w:t>
      </w:r>
      <w:r w:rsidR="009E1F90" w:rsidRPr="001E4456">
        <w:rPr>
          <w:rFonts w:ascii="Times New Roman" w:hAnsi="Times New Roman"/>
          <w:sz w:val="22"/>
          <w:szCs w:val="22"/>
        </w:rPr>
        <w:t xml:space="preserve"> of each institution.</w:t>
      </w:r>
      <w:r w:rsidRPr="001E4456">
        <w:rPr>
          <w:rFonts w:ascii="Times New Roman" w:hAnsi="Times New Roman"/>
          <w:sz w:val="22"/>
          <w:szCs w:val="22"/>
        </w:rPr>
        <w:t xml:space="preserve"> </w:t>
      </w:r>
      <w:r w:rsidR="009E1F90" w:rsidRPr="001E4456">
        <w:rPr>
          <w:rFonts w:ascii="Times New Roman" w:hAnsi="Times New Roman"/>
          <w:sz w:val="22"/>
          <w:szCs w:val="22"/>
        </w:rPr>
        <w:t xml:space="preserve">The study person in charge of the Hokkaido University Hospital </w:t>
      </w:r>
      <w:r w:rsidRPr="001E4456">
        <w:rPr>
          <w:rFonts w:ascii="Times New Roman" w:hAnsi="Times New Roman" w:hint="eastAsia"/>
          <w:sz w:val="22"/>
          <w:szCs w:val="22"/>
        </w:rPr>
        <w:t xml:space="preserve">has to </w:t>
      </w:r>
      <w:r w:rsidRPr="001E4456">
        <w:rPr>
          <w:rFonts w:ascii="Times New Roman" w:hAnsi="Times New Roman"/>
          <w:sz w:val="22"/>
          <w:szCs w:val="22"/>
        </w:rPr>
        <w:t>report</w:t>
      </w:r>
      <w:r w:rsidR="009E1F90" w:rsidRPr="001E4456">
        <w:rPr>
          <w:rFonts w:ascii="Times New Roman" w:hAnsi="Times New Roman"/>
          <w:sz w:val="22"/>
          <w:szCs w:val="22"/>
        </w:rPr>
        <w:t xml:space="preserve"> a </w:t>
      </w:r>
      <w:r w:rsidRPr="001E4456">
        <w:rPr>
          <w:rFonts w:ascii="Times New Roman" w:hAnsi="Times New Roman"/>
          <w:sz w:val="22"/>
          <w:szCs w:val="22"/>
        </w:rPr>
        <w:t>necessary</w:t>
      </w:r>
      <w:r w:rsidR="009E1F90" w:rsidRPr="001E4456">
        <w:rPr>
          <w:rFonts w:ascii="Times New Roman" w:hAnsi="Times New Roman"/>
          <w:sz w:val="22"/>
          <w:szCs w:val="22"/>
        </w:rPr>
        <w:t xml:space="preserve"> </w:t>
      </w:r>
      <w:r w:rsidRPr="001E4456">
        <w:rPr>
          <w:rFonts w:ascii="Times New Roman" w:hAnsi="Times New Roman" w:hint="eastAsia"/>
          <w:sz w:val="22"/>
          <w:szCs w:val="22"/>
        </w:rPr>
        <w:t>matter to</w:t>
      </w:r>
      <w:r w:rsidR="009E1F90" w:rsidRPr="001E4456">
        <w:rPr>
          <w:rFonts w:ascii="Times New Roman" w:hAnsi="Times New Roman"/>
          <w:sz w:val="22"/>
          <w:szCs w:val="22"/>
        </w:rPr>
        <w:t xml:space="preserve"> the benefit reciprocity screening committee according to the rule of "benefit reciprocity ma</w:t>
      </w:r>
      <w:r w:rsidR="00213D44" w:rsidRPr="001E4456">
        <w:rPr>
          <w:rFonts w:ascii="Times New Roman" w:hAnsi="Times New Roman"/>
          <w:sz w:val="22"/>
          <w:szCs w:val="22"/>
        </w:rPr>
        <w:t>nagement internal regulations</w:t>
      </w:r>
      <w:r w:rsidR="009E1F90" w:rsidRPr="001E4456">
        <w:rPr>
          <w:rFonts w:ascii="Times New Roman" w:hAnsi="Times New Roman"/>
          <w:sz w:val="22"/>
          <w:szCs w:val="22"/>
        </w:rPr>
        <w:t xml:space="preserve"> affect clinical studies in the Hokkaido University Hospital" and </w:t>
      </w:r>
      <w:r w:rsidRPr="001E4456">
        <w:rPr>
          <w:rFonts w:ascii="Times New Roman" w:hAnsi="Times New Roman" w:hint="eastAsia"/>
          <w:sz w:val="22"/>
          <w:szCs w:val="22"/>
        </w:rPr>
        <w:t>should</w:t>
      </w:r>
      <w:r w:rsidR="009E1F90" w:rsidRPr="001E4456">
        <w:rPr>
          <w:rFonts w:ascii="Times New Roman" w:hAnsi="Times New Roman"/>
          <w:sz w:val="22"/>
          <w:szCs w:val="22"/>
        </w:rPr>
        <w:t xml:space="preserve"> obtain the examination and approval.</w:t>
      </w: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9E1F90">
      <w:pPr>
        <w:pStyle w:val="a3"/>
        <w:wordWrap/>
        <w:snapToGrid w:val="0"/>
        <w:spacing w:line="320" w:lineRule="atLeast"/>
        <w:outlineLvl w:val="0"/>
        <w:rPr>
          <w:rFonts w:ascii="Times New Roman" w:hAnsi="Times New Roman"/>
          <w:b/>
          <w:bCs/>
          <w:sz w:val="24"/>
          <w:szCs w:val="24"/>
        </w:rPr>
      </w:pPr>
      <w:r w:rsidRPr="001E4456">
        <w:rPr>
          <w:rFonts w:ascii="Times New Roman" w:hAnsi="Times New Roman"/>
          <w:b/>
          <w:bCs/>
          <w:sz w:val="24"/>
          <w:szCs w:val="24"/>
        </w:rPr>
        <w:t>21</w:t>
      </w:r>
      <w:r w:rsidRPr="001E4456">
        <w:rPr>
          <w:rFonts w:ascii="Times New Roman" w:hAnsi="Times New Roman"/>
          <w:b/>
          <w:bCs/>
          <w:sz w:val="24"/>
          <w:szCs w:val="24"/>
        </w:rPr>
        <w:t>．</w:t>
      </w:r>
      <w:r w:rsidRPr="001E4456">
        <w:rPr>
          <w:rFonts w:ascii="Times New Roman" w:hAnsi="Times New Roman"/>
          <w:b/>
          <w:bCs/>
          <w:sz w:val="24"/>
          <w:szCs w:val="24"/>
        </w:rPr>
        <w:t xml:space="preserve"> Study enforcement system</w:t>
      </w:r>
    </w:p>
    <w:p w:rsidR="009E1F90" w:rsidRPr="001E4456" w:rsidRDefault="00AF67E2" w:rsidP="009E1F90">
      <w:pPr>
        <w:snapToGrid w:val="0"/>
        <w:spacing w:line="320" w:lineRule="atLeast"/>
        <w:ind w:leftChars="202" w:left="424" w:firstLineChars="100" w:firstLine="220"/>
        <w:rPr>
          <w:rFonts w:ascii="Times New Roman" w:eastAsia="ＭＳ Ｐ明朝" w:hAnsi="Times New Roman"/>
          <w:sz w:val="22"/>
          <w:szCs w:val="22"/>
        </w:rPr>
      </w:pPr>
      <w:r w:rsidRPr="001E4456">
        <w:rPr>
          <w:rFonts w:ascii="Times New Roman" w:eastAsia="ＭＳ Ｐ明朝" w:hAnsi="Times New Roman" w:hint="eastAsia"/>
          <w:sz w:val="22"/>
          <w:szCs w:val="22"/>
        </w:rPr>
        <w:t xml:space="preserve">This study is conducted </w:t>
      </w:r>
      <w:r w:rsidR="009E1F90" w:rsidRPr="001E4456">
        <w:rPr>
          <w:rFonts w:ascii="Times New Roman" w:eastAsia="ＭＳ Ｐ明朝" w:hAnsi="Times New Roman"/>
          <w:sz w:val="22"/>
          <w:szCs w:val="22"/>
        </w:rPr>
        <w:t>with the following systems.</w:t>
      </w:r>
    </w:p>
    <w:p w:rsidR="00AF67E2" w:rsidRPr="001E4456" w:rsidRDefault="00AF67E2" w:rsidP="009E1F90">
      <w:pPr>
        <w:snapToGrid w:val="0"/>
        <w:spacing w:line="320" w:lineRule="atLeast"/>
        <w:ind w:leftChars="202" w:left="424" w:firstLineChars="100" w:firstLine="220"/>
        <w:rPr>
          <w:rFonts w:ascii="Times New Roman" w:eastAsia="ＭＳ Ｐ明朝" w:hAnsi="Times New Roman"/>
          <w:sz w:val="22"/>
          <w:szCs w:val="22"/>
        </w:rPr>
      </w:pPr>
    </w:p>
    <w:p w:rsidR="009E1F90" w:rsidRPr="001E4456" w:rsidRDefault="00AF67E2" w:rsidP="00AF67E2">
      <w:pPr>
        <w:tabs>
          <w:tab w:val="left" w:pos="2410"/>
          <w:tab w:val="left" w:pos="6804"/>
        </w:tabs>
        <w:snapToGrid w:val="0"/>
        <w:spacing w:line="320" w:lineRule="atLeast"/>
        <w:rPr>
          <w:rFonts w:ascii="Times New Roman" w:eastAsia="ＭＳ Ｐ明朝" w:hAnsi="Times New Roman"/>
          <w:sz w:val="22"/>
          <w:szCs w:val="22"/>
        </w:rPr>
      </w:pPr>
      <w:r w:rsidRPr="001E4456">
        <w:rPr>
          <w:rFonts w:ascii="Times New Roman" w:hAnsi="Times New Roman"/>
          <w:b/>
          <w:sz w:val="22"/>
        </w:rPr>
        <w:t>Principal investigator</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 xml:space="preserve">Hideaki </w:t>
      </w:r>
      <w:r w:rsidR="005F2BE8" w:rsidRPr="001E4456">
        <w:rPr>
          <w:rFonts w:ascii="Times New Roman" w:hAnsi="Times New Roman"/>
          <w:sz w:val="22"/>
        </w:rPr>
        <w:t xml:space="preserve">Miyoshi </w:t>
      </w:r>
      <w:r w:rsidRPr="001E4456">
        <w:rPr>
          <w:rFonts w:ascii="Times New Roman" w:hAnsi="Times New Roman"/>
          <w:sz w:val="22"/>
        </w:rPr>
        <w:t>(Hokkaido University Hospital internal medicine II)</w:t>
      </w:r>
    </w:p>
    <w:p w:rsidR="00AF67E2" w:rsidRPr="001E4456" w:rsidRDefault="00AF67E2" w:rsidP="00AF67E2">
      <w:pPr>
        <w:snapToGrid w:val="0"/>
        <w:spacing w:line="320" w:lineRule="atLeast"/>
        <w:rPr>
          <w:rFonts w:ascii="Times New Roman" w:hAnsi="Times New Roman"/>
          <w:sz w:val="22"/>
        </w:rPr>
      </w:pPr>
    </w:p>
    <w:p w:rsidR="00AF67E2" w:rsidRPr="001E4456" w:rsidRDefault="00AF67E2" w:rsidP="00AF67E2">
      <w:pPr>
        <w:snapToGrid w:val="0"/>
        <w:spacing w:line="320" w:lineRule="atLeast"/>
        <w:rPr>
          <w:rFonts w:ascii="Times New Roman" w:hAnsi="Times New Roman"/>
          <w:b/>
          <w:sz w:val="22"/>
        </w:rPr>
      </w:pPr>
      <w:r w:rsidRPr="001E4456">
        <w:rPr>
          <w:rFonts w:ascii="Times New Roman" w:hAnsi="Times New Roman"/>
          <w:b/>
          <w:sz w:val="22"/>
        </w:rPr>
        <w:t>Contributor</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Tomoo Frumoto (</w:t>
      </w:r>
      <w:r w:rsidRPr="001E4456">
        <w:rPr>
          <w:rFonts w:ascii="Times New Roman" w:hAnsi="Times New Roman"/>
          <w:bCs/>
          <w:sz w:val="24"/>
          <w:szCs w:val="24"/>
        </w:rPr>
        <w:t>Department of Cardiovascular Medicine, Hokkaido University Hospital</w:t>
      </w:r>
      <w:r w:rsidRPr="001E4456">
        <w:rPr>
          <w:rFonts w:ascii="Times New Roman" w:hAnsi="Times New Roman"/>
          <w:sz w:val="22"/>
        </w:rPr>
        <w:t>)</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Ichizo Tsujino (Department of Medicine 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Takuma Kondo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So Nagai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Yo Ohira (Department of Medicine 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Osamu Nakagaki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Jun Takeuchi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Kyu-yong Cho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Manabu Noda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Kazuki Tajima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Hiraku Kameda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Hiroshi Nomoto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Nozomi Aikawa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Arina Miyoshi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Kohei Yamamoto (Department of Medicine II, Hokkaido University Hospital)</w:t>
      </w:r>
    </w:p>
    <w:p w:rsidR="00AF67E2" w:rsidRPr="001E4456" w:rsidRDefault="00AF67E2" w:rsidP="00AF67E2">
      <w:pPr>
        <w:snapToGrid w:val="0"/>
        <w:spacing w:line="320" w:lineRule="atLeast"/>
        <w:rPr>
          <w:rFonts w:ascii="Times New Roman" w:hAnsi="Times New Roman"/>
          <w:sz w:val="22"/>
        </w:rPr>
      </w:pPr>
      <w:r w:rsidRPr="001E4456">
        <w:rPr>
          <w:rFonts w:ascii="Times New Roman" w:hAnsi="Times New Roman"/>
          <w:sz w:val="22"/>
        </w:rPr>
        <w:t>Chiho Yamamoto (Department of Medicine II, Hokkaido University Hospital)</w:t>
      </w:r>
    </w:p>
    <w:p w:rsidR="009E1F90" w:rsidRPr="001E4456" w:rsidRDefault="00AF67E2" w:rsidP="001C6078">
      <w:pPr>
        <w:snapToGrid w:val="0"/>
        <w:spacing w:line="320" w:lineRule="atLeast"/>
        <w:rPr>
          <w:rFonts w:ascii="Times New Roman" w:hAnsi="Times New Roman"/>
          <w:sz w:val="22"/>
        </w:rPr>
      </w:pPr>
      <w:r w:rsidRPr="001E4456">
        <w:rPr>
          <w:rFonts w:ascii="Times New Roman" w:hAnsi="Times New Roman"/>
          <w:sz w:val="22"/>
        </w:rPr>
        <w:t>Naohide Koyanagawa (Department of Medicine I</w:t>
      </w:r>
      <w:r w:rsidR="001C6078" w:rsidRPr="001E4456">
        <w:rPr>
          <w:rFonts w:ascii="Times New Roman" w:hAnsi="Times New Roman"/>
          <w:sz w:val="22"/>
        </w:rPr>
        <w:t>I, Hokkaido University Hospital</w:t>
      </w:r>
      <w:r w:rsidR="001C6078" w:rsidRPr="001E4456">
        <w:rPr>
          <w:rFonts w:ascii="Times New Roman" w:hAnsi="Times New Roman" w:hint="eastAsia"/>
          <w:sz w:val="22"/>
        </w:rPr>
        <w:t>)</w:t>
      </w:r>
    </w:p>
    <w:p w:rsidR="001C6078" w:rsidRPr="001E4456" w:rsidRDefault="001C6078" w:rsidP="001C6078">
      <w:pPr>
        <w:snapToGrid w:val="0"/>
        <w:spacing w:line="320" w:lineRule="atLeast"/>
        <w:rPr>
          <w:rFonts w:ascii="Times New Roman" w:hAnsi="Times New Roman"/>
          <w:sz w:val="24"/>
        </w:rPr>
      </w:pPr>
    </w:p>
    <w:p w:rsidR="009E1F90" w:rsidRPr="001E4456" w:rsidRDefault="001C6078" w:rsidP="001C6078">
      <w:pPr>
        <w:snapToGrid w:val="0"/>
        <w:spacing w:line="320" w:lineRule="atLeast"/>
        <w:rPr>
          <w:rFonts w:ascii="Times New Roman" w:hAnsi="Times New Roman"/>
          <w:b/>
          <w:kern w:val="0"/>
          <w:sz w:val="22"/>
          <w:szCs w:val="22"/>
        </w:rPr>
      </w:pPr>
      <w:r w:rsidRPr="001E4456">
        <w:rPr>
          <w:rFonts w:ascii="Times New Roman" w:hAnsi="Times New Roman" w:hint="eastAsia"/>
          <w:b/>
          <w:kern w:val="0"/>
          <w:sz w:val="22"/>
          <w:szCs w:val="22"/>
        </w:rPr>
        <w:t>T</w:t>
      </w:r>
      <w:r w:rsidRPr="001E4456">
        <w:rPr>
          <w:rFonts w:ascii="Times New Roman" w:hAnsi="Times New Roman"/>
          <w:b/>
          <w:kern w:val="0"/>
          <w:sz w:val="22"/>
          <w:szCs w:val="22"/>
        </w:rPr>
        <w:t xml:space="preserve">he study </w:t>
      </w:r>
      <w:r w:rsidR="005963F3" w:rsidRPr="001E4456">
        <w:rPr>
          <w:rFonts w:ascii="Times New Roman" w:hAnsi="Times New Roman"/>
          <w:b/>
          <w:kern w:val="0"/>
          <w:sz w:val="22"/>
          <w:szCs w:val="22"/>
        </w:rPr>
        <w:t>manager</w:t>
      </w:r>
    </w:p>
    <w:p w:rsidR="001C6078" w:rsidRPr="001E4456" w:rsidRDefault="001C6078"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rPr>
        <w:t>Hokkaido University Hospital internal medicine II</w:t>
      </w:r>
      <w:r w:rsidR="009E1F90" w:rsidRPr="001E4456">
        <w:rPr>
          <w:rFonts w:ascii="Times New Roman" w:hAnsi="Times New Roman"/>
          <w:sz w:val="22"/>
          <w:szCs w:val="22"/>
        </w:rPr>
        <w:t xml:space="preserve"> </w:t>
      </w:r>
    </w:p>
    <w:p w:rsidR="009E1F90" w:rsidRPr="001E4456" w:rsidRDefault="001C6078"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hint="eastAsia"/>
          <w:sz w:val="22"/>
          <w:szCs w:val="22"/>
        </w:rPr>
        <w:t>P</w:t>
      </w:r>
      <w:r w:rsidR="009E1F90" w:rsidRPr="001E4456">
        <w:rPr>
          <w:rFonts w:ascii="Times New Roman" w:hAnsi="Times New Roman"/>
          <w:sz w:val="22"/>
          <w:szCs w:val="22"/>
        </w:rPr>
        <w:t xml:space="preserve">erson in charge: Hideaki </w:t>
      </w:r>
      <w:r w:rsidR="005F2BE8" w:rsidRPr="001E4456">
        <w:rPr>
          <w:rFonts w:ascii="Times New Roman" w:hAnsi="Times New Roman"/>
          <w:sz w:val="22"/>
          <w:szCs w:val="22"/>
        </w:rPr>
        <w:t>Miyoshi</w:t>
      </w:r>
    </w:p>
    <w:p w:rsidR="009E1F90" w:rsidRPr="001E4456" w:rsidRDefault="009E1F90" w:rsidP="009E1F90">
      <w:pPr>
        <w:pStyle w:val="a3"/>
        <w:wordWrap/>
        <w:snapToGrid w:val="0"/>
        <w:spacing w:line="320" w:lineRule="atLeast"/>
        <w:ind w:leftChars="405" w:left="850"/>
        <w:rPr>
          <w:rFonts w:ascii="Times New Roman" w:hAnsi="Times New Roman"/>
          <w:sz w:val="22"/>
          <w:szCs w:val="22"/>
        </w:rPr>
      </w:pPr>
      <w:r w:rsidRPr="001E4456">
        <w:rPr>
          <w:rFonts w:ascii="Times New Roman" w:hAnsi="Times New Roman"/>
          <w:sz w:val="22"/>
          <w:szCs w:val="22"/>
        </w:rPr>
        <w:t xml:space="preserve">Contact information: </w:t>
      </w:r>
      <w:r w:rsidR="001C6078" w:rsidRPr="001E4456">
        <w:rPr>
          <w:rFonts w:ascii="Times New Roman" w:hAnsi="Times New Roman"/>
          <w:bCs/>
          <w:sz w:val="22"/>
          <w:szCs w:val="24"/>
        </w:rPr>
        <w:t>North 15, West 7, Kita-ku, Sapporo, Hokkaido, 060-8638</w:t>
      </w:r>
    </w:p>
    <w:p w:rsidR="009E1F90" w:rsidRPr="001E4456" w:rsidRDefault="009E1F90" w:rsidP="009E1F90">
      <w:pPr>
        <w:pStyle w:val="a3"/>
        <w:wordWrap/>
        <w:snapToGrid w:val="0"/>
        <w:spacing w:line="320" w:lineRule="atLeast"/>
        <w:ind w:leftChars="405" w:left="1842" w:hangingChars="455" w:hanging="992"/>
        <w:rPr>
          <w:rFonts w:ascii="Times New Roman" w:hAnsi="Times New Roman"/>
          <w:sz w:val="22"/>
          <w:szCs w:val="22"/>
        </w:rPr>
      </w:pPr>
      <w:r w:rsidRPr="001E4456">
        <w:rPr>
          <w:rFonts w:ascii="Times New Roman" w:hAnsi="Times New Roman"/>
          <w:sz w:val="22"/>
          <w:szCs w:val="22"/>
        </w:rPr>
        <w:t>Hokkaido University Hospital internal medicine II medical office</w:t>
      </w:r>
      <w:r w:rsidR="001C6078" w:rsidRPr="001E4456">
        <w:rPr>
          <w:rFonts w:ascii="Times New Roman" w:hAnsi="Times New Roman" w:hint="eastAsia"/>
          <w:sz w:val="22"/>
          <w:szCs w:val="22"/>
        </w:rPr>
        <w:t>,</w:t>
      </w:r>
      <w:r w:rsidRPr="001E4456">
        <w:rPr>
          <w:rFonts w:ascii="Times New Roman" w:hAnsi="Times New Roman"/>
          <w:sz w:val="22"/>
          <w:szCs w:val="22"/>
        </w:rPr>
        <w:t xml:space="preserve"> </w:t>
      </w:r>
      <w:r w:rsidR="001C6078" w:rsidRPr="001E4456">
        <w:rPr>
          <w:rFonts w:ascii="Times New Roman" w:hAnsi="Times New Roman" w:hint="eastAsia"/>
          <w:sz w:val="22"/>
          <w:szCs w:val="22"/>
        </w:rPr>
        <w:t>+81-</w:t>
      </w:r>
      <w:r w:rsidRPr="001E4456">
        <w:rPr>
          <w:rFonts w:ascii="Times New Roman" w:hAnsi="Times New Roman"/>
          <w:sz w:val="22"/>
          <w:szCs w:val="22"/>
        </w:rPr>
        <w:t>11-706-5915</w:t>
      </w:r>
    </w:p>
    <w:p w:rsidR="009E1F90" w:rsidRPr="001E4456" w:rsidRDefault="009E1F90" w:rsidP="009E1F90">
      <w:pPr>
        <w:pStyle w:val="a3"/>
        <w:wordWrap/>
        <w:snapToGrid w:val="0"/>
        <w:spacing w:line="320" w:lineRule="atLeast"/>
        <w:ind w:leftChars="405" w:left="1842" w:hangingChars="455" w:hanging="992"/>
        <w:rPr>
          <w:rFonts w:ascii="Times New Roman" w:hAnsi="Times New Roman"/>
          <w:sz w:val="22"/>
          <w:szCs w:val="22"/>
        </w:rPr>
      </w:pPr>
    </w:p>
    <w:p w:rsidR="009E1F90" w:rsidRPr="001E4456" w:rsidRDefault="001C6078" w:rsidP="001C6078">
      <w:pPr>
        <w:snapToGrid w:val="0"/>
        <w:spacing w:line="320" w:lineRule="atLeast"/>
        <w:jc w:val="left"/>
        <w:rPr>
          <w:rFonts w:ascii="Times New Roman" w:hAnsi="Times New Roman"/>
          <w:b/>
          <w:kern w:val="0"/>
          <w:sz w:val="22"/>
          <w:szCs w:val="22"/>
        </w:rPr>
      </w:pPr>
      <w:r w:rsidRPr="001E4456">
        <w:rPr>
          <w:rFonts w:ascii="Times New Roman" w:hAnsi="Times New Roman" w:hint="eastAsia"/>
          <w:b/>
          <w:kern w:val="0"/>
          <w:sz w:val="22"/>
          <w:szCs w:val="22"/>
        </w:rPr>
        <w:t>C</w:t>
      </w:r>
      <w:r w:rsidR="009E1F90" w:rsidRPr="001E4456">
        <w:rPr>
          <w:rFonts w:ascii="Times New Roman" w:hAnsi="Times New Roman"/>
          <w:b/>
          <w:kern w:val="0"/>
          <w:sz w:val="22"/>
          <w:szCs w:val="22"/>
        </w:rPr>
        <w:t>ase assi</w:t>
      </w:r>
      <w:r w:rsidRPr="001E4456">
        <w:rPr>
          <w:rFonts w:ascii="Times New Roman" w:hAnsi="Times New Roman"/>
          <w:b/>
          <w:kern w:val="0"/>
          <w:sz w:val="22"/>
          <w:szCs w:val="22"/>
        </w:rPr>
        <w:t>gnment enforcement organization</w:t>
      </w:r>
    </w:p>
    <w:p w:rsidR="001C6078" w:rsidRPr="001E4456" w:rsidRDefault="001C6078" w:rsidP="001C6078">
      <w:pPr>
        <w:snapToGrid w:val="0"/>
        <w:spacing w:line="320" w:lineRule="atLeast"/>
        <w:ind w:firstLine="840"/>
        <w:outlineLvl w:val="0"/>
        <w:rPr>
          <w:rFonts w:ascii="Times New Roman" w:hAnsi="Times New Roman"/>
          <w:szCs w:val="22"/>
        </w:rPr>
      </w:pPr>
      <w:r w:rsidRPr="001E4456">
        <w:rPr>
          <w:rFonts w:ascii="Times New Roman" w:hAnsi="Times New Roman"/>
          <w:sz w:val="22"/>
          <w:szCs w:val="24"/>
        </w:rPr>
        <w:t>Translational Research and Clinical Trial Center in Hokkaido university hospital</w:t>
      </w:r>
    </w:p>
    <w:p w:rsidR="009E1F90" w:rsidRPr="001E4456" w:rsidRDefault="009E1F90" w:rsidP="009E1F90">
      <w:pPr>
        <w:snapToGrid w:val="0"/>
        <w:spacing w:line="320" w:lineRule="atLeast"/>
        <w:ind w:leftChars="257" w:left="540"/>
        <w:outlineLvl w:val="0"/>
        <w:rPr>
          <w:rFonts w:ascii="Times New Roman" w:hAnsi="Times New Roman"/>
          <w:sz w:val="22"/>
          <w:szCs w:val="22"/>
        </w:rPr>
      </w:pPr>
      <w:r w:rsidRPr="001E4456">
        <w:rPr>
          <w:rFonts w:ascii="Times New Roman" w:hAnsi="Times New Roman"/>
          <w:sz w:val="22"/>
          <w:szCs w:val="22"/>
        </w:rPr>
        <w:t xml:space="preserve">  </w:t>
      </w:r>
      <w:r w:rsidR="001C6078" w:rsidRPr="001E4456">
        <w:rPr>
          <w:rFonts w:ascii="Times New Roman" w:hAnsi="Times New Roman"/>
          <w:sz w:val="22"/>
          <w:szCs w:val="22"/>
        </w:rPr>
        <w:t xml:space="preserve"> </w:t>
      </w:r>
      <w:r w:rsidR="001C6078" w:rsidRPr="001E4456">
        <w:rPr>
          <w:rFonts w:ascii="Times New Roman" w:hAnsi="Times New Roman" w:hint="eastAsia"/>
          <w:sz w:val="22"/>
          <w:szCs w:val="22"/>
        </w:rPr>
        <w:t>P</w:t>
      </w:r>
      <w:r w:rsidRPr="001E4456">
        <w:rPr>
          <w:rFonts w:ascii="Times New Roman" w:hAnsi="Times New Roman"/>
          <w:sz w:val="22"/>
          <w:szCs w:val="22"/>
        </w:rPr>
        <w:t>erson in charge: Koji</w:t>
      </w:r>
      <w:r w:rsidR="005F2BE8" w:rsidRPr="001E4456">
        <w:rPr>
          <w:rFonts w:ascii="Times New Roman" w:hAnsi="Times New Roman"/>
          <w:sz w:val="22"/>
          <w:szCs w:val="22"/>
        </w:rPr>
        <w:t xml:space="preserve"> </w:t>
      </w:r>
      <w:proofErr w:type="spellStart"/>
      <w:r w:rsidR="005F2BE8" w:rsidRPr="001E4456">
        <w:rPr>
          <w:rFonts w:ascii="Times New Roman" w:hAnsi="Times New Roman"/>
          <w:sz w:val="22"/>
          <w:szCs w:val="22"/>
        </w:rPr>
        <w:t>Ohba</w:t>
      </w:r>
      <w:proofErr w:type="spellEnd"/>
    </w:p>
    <w:p w:rsidR="001C6078" w:rsidRPr="001E4456" w:rsidRDefault="001C6078" w:rsidP="009E1F90">
      <w:pPr>
        <w:snapToGrid w:val="0"/>
        <w:spacing w:line="320" w:lineRule="atLeast"/>
        <w:ind w:leftChars="257" w:left="540"/>
        <w:outlineLvl w:val="0"/>
        <w:rPr>
          <w:rFonts w:ascii="Times New Roman" w:hAnsi="Times New Roman"/>
          <w:bCs/>
          <w:sz w:val="22"/>
          <w:szCs w:val="24"/>
        </w:rPr>
      </w:pPr>
      <w:r w:rsidRPr="001E4456">
        <w:rPr>
          <w:rFonts w:ascii="Times New Roman" w:hAnsi="Times New Roman" w:hint="eastAsia"/>
          <w:sz w:val="22"/>
          <w:szCs w:val="22"/>
        </w:rPr>
        <w:tab/>
      </w:r>
      <w:r w:rsidRPr="001E4456">
        <w:rPr>
          <w:rFonts w:ascii="Times New Roman" w:hAnsi="Times New Roman"/>
          <w:sz w:val="22"/>
          <w:szCs w:val="22"/>
        </w:rPr>
        <w:t>Contact information</w:t>
      </w:r>
      <w:r w:rsidRPr="001E4456">
        <w:rPr>
          <w:rFonts w:ascii="Times New Roman" w:hAnsi="Times New Roman" w:hint="eastAsia"/>
          <w:sz w:val="22"/>
          <w:szCs w:val="22"/>
        </w:rPr>
        <w:t xml:space="preserve">: </w:t>
      </w:r>
      <w:r w:rsidRPr="001E4456">
        <w:rPr>
          <w:rFonts w:ascii="Times New Roman" w:hAnsi="Times New Roman"/>
          <w:bCs/>
          <w:sz w:val="22"/>
          <w:szCs w:val="24"/>
        </w:rPr>
        <w:t>North 1</w:t>
      </w:r>
      <w:r w:rsidRPr="001E4456">
        <w:rPr>
          <w:rFonts w:ascii="Times New Roman" w:hAnsi="Times New Roman" w:hint="eastAsia"/>
          <w:bCs/>
          <w:sz w:val="22"/>
          <w:szCs w:val="24"/>
        </w:rPr>
        <w:t>4</w:t>
      </w:r>
      <w:r w:rsidRPr="001E4456">
        <w:rPr>
          <w:rFonts w:ascii="Times New Roman" w:hAnsi="Times New Roman"/>
          <w:bCs/>
          <w:sz w:val="22"/>
          <w:szCs w:val="24"/>
        </w:rPr>
        <w:t xml:space="preserve">, West </w:t>
      </w:r>
      <w:r w:rsidRPr="001E4456">
        <w:rPr>
          <w:rFonts w:ascii="Times New Roman" w:hAnsi="Times New Roman" w:hint="eastAsia"/>
          <w:bCs/>
          <w:sz w:val="22"/>
          <w:szCs w:val="24"/>
        </w:rPr>
        <w:t>5</w:t>
      </w:r>
      <w:r w:rsidRPr="001E4456">
        <w:rPr>
          <w:rFonts w:ascii="Times New Roman" w:hAnsi="Times New Roman"/>
          <w:bCs/>
          <w:sz w:val="22"/>
          <w:szCs w:val="24"/>
        </w:rPr>
        <w:t>, Kita-ku, Sapporo, Hokkaido, 060-86</w:t>
      </w:r>
      <w:r w:rsidRPr="001E4456">
        <w:rPr>
          <w:rFonts w:ascii="Times New Roman" w:hAnsi="Times New Roman" w:hint="eastAsia"/>
          <w:bCs/>
          <w:sz w:val="22"/>
          <w:szCs w:val="24"/>
        </w:rPr>
        <w:t>48</w:t>
      </w:r>
    </w:p>
    <w:p w:rsidR="001C6078" w:rsidRPr="001E4456" w:rsidRDefault="001C6078" w:rsidP="009E1F90">
      <w:pPr>
        <w:snapToGrid w:val="0"/>
        <w:spacing w:line="320" w:lineRule="atLeast"/>
        <w:ind w:leftChars="257" w:left="540"/>
        <w:outlineLvl w:val="0"/>
        <w:rPr>
          <w:rFonts w:ascii="Times New Roman" w:hAnsi="Times New Roman"/>
          <w:bCs/>
          <w:sz w:val="22"/>
          <w:szCs w:val="22"/>
        </w:rPr>
      </w:pPr>
      <w:r w:rsidRPr="001E4456">
        <w:rPr>
          <w:rFonts w:ascii="Times New Roman" w:hAnsi="Times New Roman" w:hint="eastAsia"/>
          <w:bCs/>
          <w:sz w:val="22"/>
          <w:szCs w:val="24"/>
        </w:rPr>
        <w:tab/>
        <w:t>+81-706-7413</w:t>
      </w:r>
    </w:p>
    <w:p w:rsidR="009E1F90" w:rsidRPr="001E4456" w:rsidRDefault="009E1F90" w:rsidP="001C6078">
      <w:pPr>
        <w:pStyle w:val="a3"/>
        <w:wordWrap/>
        <w:snapToGrid w:val="0"/>
        <w:spacing w:line="320" w:lineRule="atLeast"/>
        <w:rPr>
          <w:rFonts w:ascii="Times New Roman" w:eastAsia="ＭＳ Ｐ明朝" w:hAnsi="Times New Roman"/>
          <w:sz w:val="22"/>
          <w:szCs w:val="22"/>
        </w:rPr>
      </w:pPr>
    </w:p>
    <w:p w:rsidR="009E1F90" w:rsidRPr="001E4456" w:rsidRDefault="001C6078" w:rsidP="001C6078">
      <w:pPr>
        <w:pStyle w:val="a3"/>
        <w:wordWrap/>
        <w:snapToGrid w:val="0"/>
        <w:spacing w:line="320" w:lineRule="atLeast"/>
        <w:rPr>
          <w:rFonts w:ascii="Times New Roman" w:hAnsi="Times New Roman"/>
          <w:b/>
          <w:sz w:val="22"/>
          <w:szCs w:val="22"/>
        </w:rPr>
      </w:pPr>
      <w:r w:rsidRPr="001E4456">
        <w:rPr>
          <w:rFonts w:ascii="Times New Roman" w:eastAsia="ＭＳ Ｐ明朝" w:hAnsi="Times New Roman" w:hint="eastAsia"/>
          <w:b/>
          <w:sz w:val="22"/>
          <w:szCs w:val="22"/>
        </w:rPr>
        <w:t>P</w:t>
      </w:r>
      <w:r w:rsidR="009E1F90" w:rsidRPr="001E4456">
        <w:rPr>
          <w:rFonts w:ascii="Times New Roman" w:eastAsia="ＭＳ Ｐ明朝" w:hAnsi="Times New Roman"/>
          <w:b/>
          <w:sz w:val="22"/>
          <w:szCs w:val="22"/>
        </w:rPr>
        <w:t>articipati</w:t>
      </w:r>
      <w:r w:rsidR="00213D44" w:rsidRPr="001E4456">
        <w:rPr>
          <w:rFonts w:ascii="Times New Roman" w:eastAsia="ＭＳ Ｐ明朝" w:hAnsi="Times New Roman" w:hint="eastAsia"/>
          <w:b/>
          <w:sz w:val="22"/>
          <w:szCs w:val="22"/>
        </w:rPr>
        <w:t>ng</w:t>
      </w:r>
      <w:r w:rsidRPr="001E4456">
        <w:rPr>
          <w:rFonts w:ascii="Times New Roman" w:eastAsia="ＭＳ Ｐ明朝" w:hAnsi="Times New Roman"/>
          <w:b/>
          <w:sz w:val="22"/>
          <w:szCs w:val="22"/>
        </w:rPr>
        <w:t xml:space="preserve"> institution</w:t>
      </w:r>
    </w:p>
    <w:p w:rsidR="009E1F90" w:rsidRPr="001E4456" w:rsidRDefault="009E1F90" w:rsidP="00DD3BFA">
      <w:pPr>
        <w:snapToGrid w:val="0"/>
        <w:spacing w:line="320" w:lineRule="atLeast"/>
        <w:ind w:leftChars="472" w:left="991"/>
        <w:rPr>
          <w:rFonts w:ascii="Times New Roman" w:hAnsi="Times New Roman"/>
          <w:sz w:val="24"/>
          <w:szCs w:val="24"/>
        </w:rPr>
      </w:pPr>
      <w:r w:rsidRPr="001E4456">
        <w:rPr>
          <w:rFonts w:ascii="Times New Roman" w:hAnsi="Times New Roman"/>
          <w:sz w:val="22"/>
          <w:szCs w:val="22"/>
        </w:rPr>
        <w:t>Aoki clinic, O</w:t>
      </w:r>
      <w:r w:rsidR="00E31B85" w:rsidRPr="001E4456">
        <w:rPr>
          <w:rFonts w:ascii="Times New Roman" w:hAnsi="Times New Roman" w:hint="eastAsia"/>
          <w:sz w:val="22"/>
          <w:szCs w:val="22"/>
        </w:rPr>
        <w:t>h</w:t>
      </w:r>
      <w:r w:rsidRPr="001E4456">
        <w:rPr>
          <w:rFonts w:ascii="Times New Roman" w:hAnsi="Times New Roman"/>
          <w:sz w:val="22"/>
          <w:szCs w:val="22"/>
        </w:rPr>
        <w:t xml:space="preserve">tsuka </w:t>
      </w:r>
      <w:r w:rsidR="00E31B85" w:rsidRPr="001E4456">
        <w:rPr>
          <w:rFonts w:ascii="Times New Roman" w:hAnsi="Times New Roman" w:hint="eastAsia"/>
          <w:sz w:val="22"/>
          <w:szCs w:val="22"/>
        </w:rPr>
        <w:t>eye hospital</w:t>
      </w:r>
      <w:r w:rsidRPr="001E4456">
        <w:rPr>
          <w:rFonts w:ascii="Times New Roman" w:hAnsi="Times New Roman"/>
          <w:sz w:val="22"/>
          <w:szCs w:val="22"/>
        </w:rPr>
        <w:t xml:space="preserve">, </w:t>
      </w:r>
      <w:r w:rsidR="00E31B85" w:rsidRPr="001E4456">
        <w:rPr>
          <w:rFonts w:ascii="Times New Roman" w:hAnsi="Times New Roman" w:hint="eastAsia"/>
          <w:sz w:val="22"/>
          <w:szCs w:val="22"/>
        </w:rPr>
        <w:t>Ohdori</w:t>
      </w:r>
      <w:r w:rsidRPr="001E4456">
        <w:rPr>
          <w:rFonts w:ascii="Times New Roman" w:hAnsi="Times New Roman"/>
          <w:sz w:val="22"/>
          <w:szCs w:val="22"/>
        </w:rPr>
        <w:t xml:space="preserve"> internal medicine clinic, </w:t>
      </w:r>
      <w:r w:rsidR="00E31B85" w:rsidRPr="001E4456">
        <w:rPr>
          <w:rFonts w:ascii="Times New Roman" w:hAnsi="Times New Roman" w:hint="eastAsia"/>
          <w:sz w:val="22"/>
          <w:szCs w:val="22"/>
        </w:rPr>
        <w:t>Ogasawara</w:t>
      </w:r>
      <w:r w:rsidRPr="001E4456">
        <w:rPr>
          <w:rFonts w:ascii="Times New Roman" w:hAnsi="Times New Roman"/>
          <w:sz w:val="22"/>
          <w:szCs w:val="22"/>
        </w:rPr>
        <w:t xml:space="preserve"> </w:t>
      </w:r>
      <w:r w:rsidR="00E31B85" w:rsidRPr="001E4456">
        <w:rPr>
          <w:rFonts w:ascii="Times New Roman" w:hAnsi="Times New Roman" w:hint="eastAsia"/>
          <w:sz w:val="22"/>
          <w:szCs w:val="22"/>
        </w:rPr>
        <w:t>clinic Sapporo hospita</w:t>
      </w:r>
      <w:r w:rsidR="00213D44" w:rsidRPr="001E4456">
        <w:rPr>
          <w:rFonts w:ascii="Times New Roman" w:hAnsi="Times New Roman" w:hint="eastAsia"/>
          <w:sz w:val="22"/>
          <w:szCs w:val="22"/>
        </w:rPr>
        <w:t>l</w:t>
      </w:r>
      <w:r w:rsidRPr="001E4456">
        <w:rPr>
          <w:rFonts w:ascii="Times New Roman" w:hAnsi="Times New Roman"/>
          <w:sz w:val="22"/>
          <w:szCs w:val="22"/>
        </w:rPr>
        <w:t xml:space="preserve">, </w:t>
      </w:r>
      <w:r w:rsidR="006970F2" w:rsidRPr="001E4456">
        <w:rPr>
          <w:rFonts w:ascii="Times New Roman" w:hAnsi="Times New Roman" w:hint="eastAsia"/>
          <w:sz w:val="22"/>
          <w:szCs w:val="22"/>
        </w:rPr>
        <w:t xml:space="preserve">Okamoto internal medicine clinic, </w:t>
      </w:r>
      <w:r w:rsidR="00E31B85" w:rsidRPr="001E4456">
        <w:rPr>
          <w:rFonts w:ascii="Times New Roman" w:hAnsi="Times New Roman" w:hint="eastAsia"/>
          <w:sz w:val="22"/>
          <w:szCs w:val="22"/>
        </w:rPr>
        <w:t xml:space="preserve">Yuri Ono </w:t>
      </w:r>
      <w:r w:rsidRPr="001E4456">
        <w:rPr>
          <w:rFonts w:ascii="Times New Roman" w:hAnsi="Times New Roman"/>
          <w:sz w:val="22"/>
          <w:szCs w:val="22"/>
        </w:rPr>
        <w:t xml:space="preserve">clinic, Clark hospital, Kurihara </w:t>
      </w:r>
      <w:r w:rsidR="00E31B85" w:rsidRPr="001E4456">
        <w:rPr>
          <w:rFonts w:ascii="Times New Roman" w:hAnsi="Times New Roman" w:hint="eastAsia"/>
          <w:sz w:val="22"/>
          <w:szCs w:val="22"/>
        </w:rPr>
        <w:t>clinic</w:t>
      </w:r>
      <w:r w:rsidR="00E31B85" w:rsidRPr="001E4456">
        <w:rPr>
          <w:rFonts w:ascii="Times New Roman" w:hAnsi="Times New Roman"/>
          <w:sz w:val="22"/>
          <w:szCs w:val="22"/>
        </w:rPr>
        <w:t xml:space="preserve">, </w:t>
      </w:r>
      <w:r w:rsidR="00DD3BFA" w:rsidRPr="001E4456">
        <w:rPr>
          <w:rFonts w:ascii="Times New Roman" w:hAnsi="Times New Roman" w:hint="eastAsia"/>
          <w:sz w:val="22"/>
          <w:szCs w:val="22"/>
        </w:rPr>
        <w:t xml:space="preserve">Hokkaido </w:t>
      </w:r>
      <w:proofErr w:type="spellStart"/>
      <w:r w:rsidR="00DD3BFA" w:rsidRPr="001E4456">
        <w:rPr>
          <w:rFonts w:ascii="Times New Roman" w:hAnsi="Times New Roman" w:hint="eastAsia"/>
          <w:sz w:val="22"/>
          <w:szCs w:val="22"/>
        </w:rPr>
        <w:t>chuo</w:t>
      </w:r>
      <w:proofErr w:type="spellEnd"/>
      <w:r w:rsidR="00DD3BFA" w:rsidRPr="001E4456">
        <w:rPr>
          <w:rFonts w:ascii="Times New Roman" w:hAnsi="Times New Roman" w:hint="eastAsia"/>
          <w:sz w:val="22"/>
          <w:szCs w:val="22"/>
        </w:rPr>
        <w:t xml:space="preserve"> </w:t>
      </w:r>
      <w:proofErr w:type="spellStart"/>
      <w:r w:rsidR="00DD3BFA" w:rsidRPr="001E4456">
        <w:rPr>
          <w:rFonts w:ascii="Times New Roman" w:hAnsi="Times New Roman" w:hint="eastAsia"/>
          <w:sz w:val="22"/>
          <w:szCs w:val="22"/>
        </w:rPr>
        <w:t>rosai</w:t>
      </w:r>
      <w:proofErr w:type="spellEnd"/>
      <w:r w:rsidR="00DD3BFA" w:rsidRPr="001E4456">
        <w:rPr>
          <w:rFonts w:ascii="Times New Roman" w:hAnsi="Times New Roman" w:hint="eastAsia"/>
          <w:sz w:val="22"/>
          <w:szCs w:val="22"/>
        </w:rPr>
        <w:t xml:space="preserve"> hospital </w:t>
      </w:r>
      <w:proofErr w:type="spellStart"/>
      <w:r w:rsidR="00DD3BFA" w:rsidRPr="001E4456">
        <w:rPr>
          <w:rFonts w:ascii="Times New Roman" w:hAnsi="Times New Roman" w:hint="eastAsia"/>
          <w:sz w:val="22"/>
          <w:szCs w:val="22"/>
        </w:rPr>
        <w:t>sekison</w:t>
      </w:r>
      <w:proofErr w:type="spellEnd"/>
      <w:r w:rsidR="00DD3BFA" w:rsidRPr="001E4456">
        <w:rPr>
          <w:rFonts w:ascii="Times New Roman" w:hAnsi="Times New Roman" w:hint="eastAsia"/>
          <w:sz w:val="22"/>
          <w:szCs w:val="22"/>
        </w:rPr>
        <w:t xml:space="preserve"> center, </w:t>
      </w:r>
      <w:r w:rsidR="006970F2" w:rsidRPr="001E4456">
        <w:rPr>
          <w:rFonts w:ascii="Times New Roman" w:hAnsi="Times New Roman" w:hint="eastAsia"/>
          <w:sz w:val="22"/>
          <w:szCs w:val="22"/>
        </w:rPr>
        <w:t xml:space="preserve">Hokkaido medical center, Sasaki clinic, </w:t>
      </w:r>
      <w:proofErr w:type="spellStart"/>
      <w:r w:rsidR="00E31B85" w:rsidRPr="001E4456">
        <w:rPr>
          <w:rFonts w:ascii="Times New Roman" w:hAnsi="Times New Roman"/>
          <w:sz w:val="22"/>
          <w:szCs w:val="22"/>
        </w:rPr>
        <w:t>Soen</w:t>
      </w:r>
      <w:proofErr w:type="spellEnd"/>
      <w:r w:rsidR="00E31B85" w:rsidRPr="001E4456">
        <w:rPr>
          <w:rFonts w:ascii="Times New Roman" w:hAnsi="Times New Roman"/>
          <w:sz w:val="22"/>
          <w:szCs w:val="22"/>
        </w:rPr>
        <w:t xml:space="preserve"> cent</w:t>
      </w:r>
      <w:r w:rsidR="00E31B85" w:rsidRPr="001E4456">
        <w:rPr>
          <w:rFonts w:ascii="Times New Roman" w:hAnsi="Times New Roman" w:hint="eastAsia"/>
          <w:sz w:val="22"/>
          <w:szCs w:val="22"/>
        </w:rPr>
        <w:t>ral</w:t>
      </w:r>
      <w:r w:rsidRPr="001E4456">
        <w:rPr>
          <w:rFonts w:ascii="Times New Roman" w:hAnsi="Times New Roman"/>
          <w:sz w:val="22"/>
          <w:szCs w:val="22"/>
        </w:rPr>
        <w:t xml:space="preserve"> hospital, Hokkaido social </w:t>
      </w:r>
      <w:r w:rsidR="0077044D" w:rsidRPr="001E4456">
        <w:rPr>
          <w:rFonts w:ascii="Times New Roman" w:hAnsi="Times New Roman"/>
          <w:sz w:val="22"/>
          <w:szCs w:val="22"/>
        </w:rPr>
        <w:t>insurance hospital, Manda memor</w:t>
      </w:r>
      <w:r w:rsidR="0077044D" w:rsidRPr="001E4456">
        <w:rPr>
          <w:rFonts w:ascii="Times New Roman" w:hAnsi="Times New Roman" w:hint="eastAsia"/>
          <w:sz w:val="22"/>
          <w:szCs w:val="22"/>
        </w:rPr>
        <w:t>ial</w:t>
      </w:r>
      <w:r w:rsidRPr="001E4456">
        <w:rPr>
          <w:rFonts w:ascii="Times New Roman" w:hAnsi="Times New Roman"/>
          <w:sz w:val="22"/>
          <w:szCs w:val="22"/>
        </w:rPr>
        <w:t xml:space="preserve"> hospital</w:t>
      </w:r>
      <w:r w:rsidR="006970F2" w:rsidRPr="001E4456">
        <w:rPr>
          <w:rFonts w:ascii="Times New Roman" w:hAnsi="Times New Roman" w:hint="eastAsia"/>
          <w:sz w:val="22"/>
          <w:szCs w:val="22"/>
        </w:rPr>
        <w:t xml:space="preserve">, Sapporo city general hospital, </w:t>
      </w:r>
      <w:proofErr w:type="spellStart"/>
      <w:r w:rsidR="006970F2" w:rsidRPr="001E4456">
        <w:rPr>
          <w:rFonts w:ascii="Times New Roman" w:hAnsi="Times New Roman" w:hint="eastAsia"/>
          <w:sz w:val="22"/>
          <w:szCs w:val="22"/>
        </w:rPr>
        <w:t>Tonan</w:t>
      </w:r>
      <w:proofErr w:type="spellEnd"/>
      <w:r w:rsidR="006970F2" w:rsidRPr="001E4456">
        <w:rPr>
          <w:rFonts w:ascii="Times New Roman" w:hAnsi="Times New Roman" w:hint="eastAsia"/>
          <w:sz w:val="22"/>
          <w:szCs w:val="22"/>
        </w:rPr>
        <w:t xml:space="preserve"> hospital, </w:t>
      </w:r>
      <w:r w:rsidR="00DD3BFA" w:rsidRPr="001E4456">
        <w:rPr>
          <w:rFonts w:ascii="Times New Roman" w:hAnsi="Times New Roman" w:hint="eastAsia"/>
          <w:sz w:val="22"/>
          <w:szCs w:val="22"/>
        </w:rPr>
        <w:t>Sapporo</w:t>
      </w:r>
      <w:r w:rsidR="00DD3BFA" w:rsidRPr="001E4456">
        <w:rPr>
          <w:rFonts w:ascii="Times New Roman" w:hAnsi="Times New Roman"/>
          <w:sz w:val="22"/>
          <w:szCs w:val="22"/>
        </w:rPr>
        <w:t xml:space="preserve"> social insurance hospital,</w:t>
      </w:r>
      <w:r w:rsidR="00DD3BFA" w:rsidRPr="001E4456">
        <w:rPr>
          <w:rFonts w:ascii="Times New Roman" w:hAnsi="Times New Roman" w:hint="eastAsia"/>
          <w:sz w:val="22"/>
          <w:szCs w:val="22"/>
        </w:rPr>
        <w:t xml:space="preserve"> </w:t>
      </w:r>
      <w:proofErr w:type="spellStart"/>
      <w:r w:rsidR="00DD3BFA" w:rsidRPr="001E4456">
        <w:rPr>
          <w:rFonts w:ascii="Times New Roman" w:hAnsi="Times New Roman" w:hint="eastAsia"/>
          <w:sz w:val="22"/>
          <w:szCs w:val="22"/>
        </w:rPr>
        <w:t>Hokuryo</w:t>
      </w:r>
      <w:proofErr w:type="spellEnd"/>
      <w:r w:rsidR="00DD3BFA" w:rsidRPr="001E4456">
        <w:rPr>
          <w:rFonts w:ascii="Times New Roman" w:hAnsi="Times New Roman" w:hint="eastAsia"/>
          <w:sz w:val="22"/>
          <w:szCs w:val="22"/>
        </w:rPr>
        <w:t xml:space="preserve"> clinic, NTT east japan </w:t>
      </w:r>
      <w:r w:rsidR="00DD3BFA" w:rsidRPr="001E4456">
        <w:rPr>
          <w:rFonts w:ascii="Times New Roman" w:hAnsi="Times New Roman" w:hint="eastAsia"/>
          <w:sz w:val="22"/>
          <w:szCs w:val="22"/>
        </w:rPr>
        <w:lastRenderedPageBreak/>
        <w:t>hospital</w:t>
      </w:r>
    </w:p>
    <w:p w:rsidR="009E1F90" w:rsidRPr="001E4456" w:rsidRDefault="009E1F90" w:rsidP="009E1F90">
      <w:pPr>
        <w:pStyle w:val="a3"/>
        <w:wordWrap/>
        <w:snapToGrid w:val="0"/>
        <w:spacing w:line="320" w:lineRule="atLeast"/>
        <w:rPr>
          <w:rFonts w:ascii="Times New Roman" w:hAnsi="Times New Roman"/>
          <w:sz w:val="24"/>
          <w:szCs w:val="24"/>
        </w:rPr>
      </w:pPr>
    </w:p>
    <w:p w:rsidR="009E1F90" w:rsidRPr="001E4456" w:rsidRDefault="009E1F90" w:rsidP="00D30D97">
      <w:pPr>
        <w:pStyle w:val="a3"/>
        <w:wordWrap/>
        <w:snapToGrid w:val="0"/>
        <w:spacing w:line="276" w:lineRule="auto"/>
        <w:outlineLvl w:val="0"/>
        <w:rPr>
          <w:rFonts w:ascii="Times New Roman" w:hAnsi="Times New Roman"/>
          <w:b/>
          <w:bCs/>
          <w:sz w:val="22"/>
          <w:szCs w:val="22"/>
        </w:rPr>
      </w:pPr>
      <w:r w:rsidRPr="001E4456">
        <w:rPr>
          <w:rFonts w:ascii="Times New Roman" w:hAnsi="Times New Roman"/>
          <w:b/>
          <w:bCs/>
          <w:sz w:val="22"/>
          <w:szCs w:val="22"/>
        </w:rPr>
        <w:t>22</w:t>
      </w:r>
      <w:r w:rsidRPr="001E4456">
        <w:rPr>
          <w:rFonts w:ascii="Times New Roman" w:hAnsi="Times New Roman"/>
          <w:b/>
          <w:bCs/>
          <w:sz w:val="22"/>
          <w:szCs w:val="22"/>
        </w:rPr>
        <w:t>．</w:t>
      </w:r>
      <w:r w:rsidRPr="001E4456">
        <w:rPr>
          <w:rFonts w:ascii="Times New Roman" w:hAnsi="Times New Roman"/>
          <w:b/>
          <w:bCs/>
          <w:sz w:val="22"/>
          <w:szCs w:val="22"/>
        </w:rPr>
        <w:t xml:space="preserve"> Reference</w:t>
      </w:r>
      <w:r w:rsidR="00D30D97" w:rsidRPr="001E4456">
        <w:rPr>
          <w:rFonts w:ascii="Times New Roman" w:hAnsi="Times New Roman"/>
          <w:b/>
          <w:bCs/>
          <w:sz w:val="22"/>
          <w:szCs w:val="22"/>
        </w:rPr>
        <w:t>s</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[1]</w:t>
      </w:r>
      <w:r w:rsidRPr="001E4456">
        <w:rPr>
          <w:rFonts w:ascii="Times New Roman" w:hAnsi="Times New Roman"/>
          <w:sz w:val="22"/>
          <w:szCs w:val="22"/>
        </w:rPr>
        <w:tab/>
      </w:r>
      <w:proofErr w:type="spellStart"/>
      <w:r w:rsidRPr="001E4456">
        <w:rPr>
          <w:rFonts w:ascii="Times New Roman" w:hAnsi="Times New Roman"/>
          <w:sz w:val="22"/>
          <w:szCs w:val="22"/>
        </w:rPr>
        <w:t>Sarwar</w:t>
      </w:r>
      <w:proofErr w:type="spellEnd"/>
      <w:r w:rsidRPr="001E4456">
        <w:rPr>
          <w:rFonts w:ascii="Times New Roman" w:hAnsi="Times New Roman"/>
          <w:sz w:val="22"/>
          <w:szCs w:val="22"/>
        </w:rPr>
        <w:t xml:space="preserve"> N, Gao P, </w:t>
      </w:r>
      <w:proofErr w:type="spellStart"/>
      <w:r w:rsidRPr="001E4456">
        <w:rPr>
          <w:rFonts w:ascii="Times New Roman" w:hAnsi="Times New Roman"/>
          <w:sz w:val="22"/>
          <w:szCs w:val="22"/>
        </w:rPr>
        <w:t>Seshasai</w:t>
      </w:r>
      <w:proofErr w:type="spellEnd"/>
      <w:r w:rsidRPr="001E4456">
        <w:rPr>
          <w:rFonts w:ascii="Times New Roman" w:hAnsi="Times New Roman"/>
          <w:sz w:val="22"/>
          <w:szCs w:val="22"/>
        </w:rPr>
        <w:t xml:space="preserve"> SR, et al. Diabetes mellitus, fasting blood glucose concentration, and risk of vascular disease: a collaborative meta-analysis of 102 prospective studies. </w:t>
      </w:r>
      <w:proofErr w:type="gramStart"/>
      <w:r w:rsidRPr="001E4456">
        <w:rPr>
          <w:rFonts w:ascii="Times New Roman" w:hAnsi="Times New Roman"/>
          <w:sz w:val="22"/>
          <w:szCs w:val="22"/>
        </w:rPr>
        <w:t>Lancet.</w:t>
      </w:r>
      <w:proofErr w:type="gramEnd"/>
      <w:r w:rsidRPr="001E4456">
        <w:rPr>
          <w:rFonts w:ascii="Times New Roman" w:hAnsi="Times New Roman"/>
          <w:sz w:val="22"/>
          <w:szCs w:val="22"/>
        </w:rPr>
        <w:t xml:space="preserve"> 2010; 375: 2215-2222</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[2]</w:t>
      </w:r>
      <w:r w:rsidRPr="001E4456">
        <w:rPr>
          <w:rFonts w:ascii="Times New Roman" w:hAnsi="Times New Roman"/>
          <w:sz w:val="22"/>
          <w:szCs w:val="22"/>
        </w:rPr>
        <w:tab/>
      </w:r>
      <w:proofErr w:type="spellStart"/>
      <w:r w:rsidRPr="001E4456">
        <w:rPr>
          <w:rFonts w:ascii="Times New Roman" w:hAnsi="Times New Roman"/>
          <w:sz w:val="22"/>
          <w:szCs w:val="22"/>
        </w:rPr>
        <w:t>Haffner</w:t>
      </w:r>
      <w:proofErr w:type="spellEnd"/>
      <w:r w:rsidRPr="001E4456">
        <w:rPr>
          <w:rFonts w:ascii="Times New Roman" w:hAnsi="Times New Roman"/>
          <w:sz w:val="22"/>
          <w:szCs w:val="22"/>
        </w:rPr>
        <w:t xml:space="preserve"> SM, </w:t>
      </w:r>
      <w:proofErr w:type="spellStart"/>
      <w:r w:rsidRPr="001E4456">
        <w:rPr>
          <w:rFonts w:ascii="Times New Roman" w:hAnsi="Times New Roman"/>
          <w:sz w:val="22"/>
          <w:szCs w:val="22"/>
        </w:rPr>
        <w:t>Lehto</w:t>
      </w:r>
      <w:proofErr w:type="spellEnd"/>
      <w:r w:rsidRPr="001E4456">
        <w:rPr>
          <w:rFonts w:ascii="Times New Roman" w:hAnsi="Times New Roman"/>
          <w:sz w:val="22"/>
          <w:szCs w:val="22"/>
        </w:rPr>
        <w:t xml:space="preserve"> S, </w:t>
      </w:r>
      <w:proofErr w:type="spellStart"/>
      <w:r w:rsidRPr="001E4456">
        <w:rPr>
          <w:rFonts w:ascii="Times New Roman" w:hAnsi="Times New Roman"/>
          <w:sz w:val="22"/>
          <w:szCs w:val="22"/>
        </w:rPr>
        <w:t>Ronnemaa</w:t>
      </w:r>
      <w:proofErr w:type="spellEnd"/>
      <w:r w:rsidRPr="001E4456">
        <w:rPr>
          <w:rFonts w:ascii="Times New Roman" w:hAnsi="Times New Roman"/>
          <w:sz w:val="22"/>
          <w:szCs w:val="22"/>
        </w:rPr>
        <w:t xml:space="preserve"> T, </w:t>
      </w:r>
      <w:proofErr w:type="spellStart"/>
      <w:r w:rsidRPr="001E4456">
        <w:rPr>
          <w:rFonts w:ascii="Times New Roman" w:hAnsi="Times New Roman"/>
          <w:sz w:val="22"/>
          <w:szCs w:val="22"/>
        </w:rPr>
        <w:t>Pyorala</w:t>
      </w:r>
      <w:proofErr w:type="spellEnd"/>
      <w:r w:rsidRPr="001E4456">
        <w:rPr>
          <w:rFonts w:ascii="Times New Roman" w:hAnsi="Times New Roman"/>
          <w:sz w:val="22"/>
          <w:szCs w:val="22"/>
        </w:rPr>
        <w:t xml:space="preserve"> K, </w:t>
      </w:r>
      <w:proofErr w:type="spellStart"/>
      <w:r w:rsidRPr="001E4456">
        <w:rPr>
          <w:rFonts w:ascii="Times New Roman" w:hAnsi="Times New Roman"/>
          <w:sz w:val="22"/>
          <w:szCs w:val="22"/>
        </w:rPr>
        <w:t>Laakso</w:t>
      </w:r>
      <w:proofErr w:type="spellEnd"/>
      <w:r w:rsidRPr="001E4456">
        <w:rPr>
          <w:rFonts w:ascii="Times New Roman" w:hAnsi="Times New Roman"/>
          <w:sz w:val="22"/>
          <w:szCs w:val="22"/>
        </w:rPr>
        <w:t xml:space="preserve"> M. Mortality from coronary heart disease in subjects with type 2 diabetes and in nondiabetic subjects with and without prior myocardial infarction. </w:t>
      </w:r>
      <w:proofErr w:type="gramStart"/>
      <w:r w:rsidRPr="001E4456">
        <w:rPr>
          <w:rFonts w:ascii="Times New Roman" w:hAnsi="Times New Roman"/>
          <w:sz w:val="22"/>
          <w:szCs w:val="22"/>
        </w:rPr>
        <w:t>The New England journal of medicine.</w:t>
      </w:r>
      <w:proofErr w:type="gramEnd"/>
      <w:r w:rsidRPr="001E4456">
        <w:rPr>
          <w:rFonts w:ascii="Times New Roman" w:hAnsi="Times New Roman"/>
          <w:sz w:val="22"/>
          <w:szCs w:val="22"/>
        </w:rPr>
        <w:t xml:space="preserve"> 1998; 339: 229-234</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[3]</w:t>
      </w:r>
      <w:r w:rsidRPr="001E4456">
        <w:rPr>
          <w:rFonts w:ascii="Times New Roman" w:hAnsi="Times New Roman"/>
          <w:sz w:val="22"/>
          <w:szCs w:val="22"/>
        </w:rPr>
        <w:tab/>
        <w:t xml:space="preserve">Newman AB, </w:t>
      </w:r>
      <w:proofErr w:type="spellStart"/>
      <w:r w:rsidRPr="001E4456">
        <w:rPr>
          <w:rFonts w:ascii="Times New Roman" w:hAnsi="Times New Roman"/>
          <w:sz w:val="22"/>
          <w:szCs w:val="22"/>
        </w:rPr>
        <w:t>Siscovick</w:t>
      </w:r>
      <w:proofErr w:type="spellEnd"/>
      <w:r w:rsidRPr="001E4456">
        <w:rPr>
          <w:rFonts w:ascii="Times New Roman" w:hAnsi="Times New Roman"/>
          <w:sz w:val="22"/>
          <w:szCs w:val="22"/>
        </w:rPr>
        <w:t xml:space="preserve"> DS, </w:t>
      </w:r>
      <w:proofErr w:type="spellStart"/>
      <w:r w:rsidRPr="001E4456">
        <w:rPr>
          <w:rFonts w:ascii="Times New Roman" w:hAnsi="Times New Roman"/>
          <w:sz w:val="22"/>
          <w:szCs w:val="22"/>
        </w:rPr>
        <w:t>Manolio</w:t>
      </w:r>
      <w:proofErr w:type="spellEnd"/>
      <w:r w:rsidRPr="001E4456">
        <w:rPr>
          <w:rFonts w:ascii="Times New Roman" w:hAnsi="Times New Roman"/>
          <w:sz w:val="22"/>
          <w:szCs w:val="22"/>
        </w:rPr>
        <w:t xml:space="preserve"> TA, et al. Ankle-arm index as a marker of atherosclerosis in the Cardiovascular Health Study. Cardiovascular Heart Study (CHS) Collaborative Research Group. </w:t>
      </w:r>
      <w:proofErr w:type="gramStart"/>
      <w:r w:rsidRPr="001E4456">
        <w:rPr>
          <w:rFonts w:ascii="Times New Roman" w:hAnsi="Times New Roman"/>
          <w:sz w:val="22"/>
          <w:szCs w:val="22"/>
        </w:rPr>
        <w:t>Circulation.</w:t>
      </w:r>
      <w:proofErr w:type="gramEnd"/>
      <w:r w:rsidRPr="001E4456">
        <w:rPr>
          <w:rFonts w:ascii="Times New Roman" w:hAnsi="Times New Roman"/>
          <w:sz w:val="22"/>
          <w:szCs w:val="22"/>
        </w:rPr>
        <w:t xml:space="preserve"> 1993; 88: 837-845</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[4]</w:t>
      </w:r>
      <w:r w:rsidRPr="001E4456">
        <w:rPr>
          <w:rFonts w:ascii="Times New Roman" w:hAnsi="Times New Roman"/>
          <w:sz w:val="22"/>
          <w:szCs w:val="22"/>
        </w:rPr>
        <w:tab/>
        <w:t xml:space="preserve">Kimura K, </w:t>
      </w:r>
      <w:proofErr w:type="spellStart"/>
      <w:r w:rsidRPr="001E4456">
        <w:rPr>
          <w:rFonts w:ascii="Times New Roman" w:hAnsi="Times New Roman"/>
          <w:sz w:val="22"/>
          <w:szCs w:val="22"/>
        </w:rPr>
        <w:t>Minematsu</w:t>
      </w:r>
      <w:proofErr w:type="spellEnd"/>
      <w:r w:rsidRPr="001E4456">
        <w:rPr>
          <w:rFonts w:ascii="Times New Roman" w:hAnsi="Times New Roman"/>
          <w:sz w:val="22"/>
          <w:szCs w:val="22"/>
        </w:rPr>
        <w:t xml:space="preserve"> K, </w:t>
      </w:r>
      <w:proofErr w:type="spellStart"/>
      <w:r w:rsidRPr="001E4456">
        <w:rPr>
          <w:rFonts w:ascii="Times New Roman" w:hAnsi="Times New Roman"/>
          <w:sz w:val="22"/>
          <w:szCs w:val="22"/>
        </w:rPr>
        <w:t>Kazui</w:t>
      </w:r>
      <w:proofErr w:type="spellEnd"/>
      <w:r w:rsidRPr="001E4456">
        <w:rPr>
          <w:rFonts w:ascii="Times New Roman" w:hAnsi="Times New Roman"/>
          <w:sz w:val="22"/>
          <w:szCs w:val="22"/>
        </w:rPr>
        <w:t xml:space="preserve"> S, Yamaguchi T. Mortality and cause of death after hospital discharge in 10,981 patients with ischemic stroke and transient ischemic attack. </w:t>
      </w:r>
      <w:proofErr w:type="gramStart"/>
      <w:r w:rsidRPr="001E4456">
        <w:rPr>
          <w:rFonts w:ascii="Times New Roman" w:hAnsi="Times New Roman"/>
          <w:sz w:val="22"/>
          <w:szCs w:val="22"/>
        </w:rPr>
        <w:t>Cerebrovascular diseases (Basel, Switzerland).</w:t>
      </w:r>
      <w:proofErr w:type="gramEnd"/>
      <w:r w:rsidRPr="001E4456">
        <w:rPr>
          <w:rFonts w:ascii="Times New Roman" w:hAnsi="Times New Roman"/>
          <w:sz w:val="22"/>
          <w:szCs w:val="22"/>
        </w:rPr>
        <w:t xml:space="preserve"> 2005; 19: 171-178</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[5]</w:t>
      </w:r>
      <w:r w:rsidRPr="001E4456">
        <w:rPr>
          <w:rFonts w:ascii="Times New Roman" w:hAnsi="Times New Roman"/>
          <w:sz w:val="22"/>
          <w:szCs w:val="22"/>
        </w:rPr>
        <w:tab/>
        <w:t xml:space="preserve">Beckman JA, </w:t>
      </w:r>
      <w:proofErr w:type="spellStart"/>
      <w:r w:rsidRPr="001E4456">
        <w:rPr>
          <w:rFonts w:ascii="Times New Roman" w:hAnsi="Times New Roman"/>
          <w:sz w:val="22"/>
          <w:szCs w:val="22"/>
        </w:rPr>
        <w:t>Creager</w:t>
      </w:r>
      <w:proofErr w:type="spellEnd"/>
      <w:r w:rsidRPr="001E4456">
        <w:rPr>
          <w:rFonts w:ascii="Times New Roman" w:hAnsi="Times New Roman"/>
          <w:sz w:val="22"/>
          <w:szCs w:val="22"/>
        </w:rPr>
        <w:t xml:space="preserve"> MA, Libby P. Diabetes and atherosclerosis: epidemiology, pathophysiology, and management. </w:t>
      </w:r>
      <w:proofErr w:type="gramStart"/>
      <w:r w:rsidRPr="001E4456">
        <w:rPr>
          <w:rFonts w:ascii="Times New Roman" w:hAnsi="Times New Roman"/>
          <w:sz w:val="22"/>
          <w:szCs w:val="22"/>
        </w:rPr>
        <w:t>JAMA :</w:t>
      </w:r>
      <w:proofErr w:type="gramEnd"/>
      <w:r w:rsidRPr="001E4456">
        <w:rPr>
          <w:rFonts w:ascii="Times New Roman" w:hAnsi="Times New Roman"/>
          <w:sz w:val="22"/>
          <w:szCs w:val="22"/>
        </w:rPr>
        <w:t xml:space="preserve"> the journal of the American Medical Association. 2002; 287: 2570-2581</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[6]</w:t>
      </w:r>
      <w:r w:rsidRPr="001E4456">
        <w:rPr>
          <w:rFonts w:ascii="Times New Roman" w:hAnsi="Times New Roman"/>
          <w:sz w:val="22"/>
          <w:szCs w:val="22"/>
        </w:rPr>
        <w:tab/>
        <w:t>Calles-</w:t>
      </w:r>
      <w:proofErr w:type="spellStart"/>
      <w:r w:rsidRPr="001E4456">
        <w:rPr>
          <w:rFonts w:ascii="Times New Roman" w:hAnsi="Times New Roman"/>
          <w:sz w:val="22"/>
          <w:szCs w:val="22"/>
        </w:rPr>
        <w:t>Escandon</w:t>
      </w:r>
      <w:proofErr w:type="spellEnd"/>
      <w:r w:rsidRPr="001E4456">
        <w:rPr>
          <w:rFonts w:ascii="Times New Roman" w:hAnsi="Times New Roman"/>
          <w:sz w:val="22"/>
          <w:szCs w:val="22"/>
        </w:rPr>
        <w:t xml:space="preserve"> J, </w:t>
      </w:r>
      <w:proofErr w:type="spellStart"/>
      <w:r w:rsidRPr="001E4456">
        <w:rPr>
          <w:rFonts w:ascii="Times New Roman" w:hAnsi="Times New Roman"/>
          <w:sz w:val="22"/>
          <w:szCs w:val="22"/>
        </w:rPr>
        <w:t>Cipolla</w:t>
      </w:r>
      <w:proofErr w:type="spellEnd"/>
      <w:r w:rsidRPr="001E4456">
        <w:rPr>
          <w:rFonts w:ascii="Times New Roman" w:hAnsi="Times New Roman"/>
          <w:sz w:val="22"/>
          <w:szCs w:val="22"/>
        </w:rPr>
        <w:t xml:space="preserve"> M. Diabetes and endothelial dysfunction: a clinical perspective. Endocrine reviews. 2001; 22: 36-52</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[7]</w:t>
      </w:r>
      <w:r w:rsidRPr="001E4456">
        <w:rPr>
          <w:rFonts w:ascii="Times New Roman" w:hAnsi="Times New Roman"/>
          <w:sz w:val="22"/>
          <w:szCs w:val="22"/>
        </w:rPr>
        <w:tab/>
      </w:r>
      <w:proofErr w:type="spellStart"/>
      <w:r w:rsidRPr="001E4456">
        <w:rPr>
          <w:rFonts w:ascii="Times New Roman" w:hAnsi="Times New Roman"/>
          <w:sz w:val="22"/>
          <w:szCs w:val="22"/>
        </w:rPr>
        <w:t>Deanfield</w:t>
      </w:r>
      <w:proofErr w:type="spellEnd"/>
      <w:r w:rsidRPr="001E4456">
        <w:rPr>
          <w:rFonts w:ascii="Times New Roman" w:hAnsi="Times New Roman"/>
          <w:sz w:val="22"/>
          <w:szCs w:val="22"/>
        </w:rPr>
        <w:t xml:space="preserve"> JE, </w:t>
      </w:r>
      <w:proofErr w:type="spellStart"/>
      <w:r w:rsidRPr="001E4456">
        <w:rPr>
          <w:rFonts w:ascii="Times New Roman" w:hAnsi="Times New Roman"/>
          <w:sz w:val="22"/>
          <w:szCs w:val="22"/>
        </w:rPr>
        <w:t>Halcox</w:t>
      </w:r>
      <w:proofErr w:type="spellEnd"/>
      <w:r w:rsidRPr="001E4456">
        <w:rPr>
          <w:rFonts w:ascii="Times New Roman" w:hAnsi="Times New Roman"/>
          <w:sz w:val="22"/>
          <w:szCs w:val="22"/>
        </w:rPr>
        <w:t xml:space="preserve"> JP, </w:t>
      </w:r>
      <w:proofErr w:type="spellStart"/>
      <w:r w:rsidRPr="001E4456">
        <w:rPr>
          <w:rFonts w:ascii="Times New Roman" w:hAnsi="Times New Roman"/>
          <w:sz w:val="22"/>
          <w:szCs w:val="22"/>
        </w:rPr>
        <w:t>Rabelink</w:t>
      </w:r>
      <w:proofErr w:type="spellEnd"/>
      <w:r w:rsidRPr="001E4456">
        <w:rPr>
          <w:rFonts w:ascii="Times New Roman" w:hAnsi="Times New Roman"/>
          <w:sz w:val="22"/>
          <w:szCs w:val="22"/>
        </w:rPr>
        <w:t xml:space="preserve"> TJ. Endothelial function and dysfunction: testing and clinical relevance. </w:t>
      </w:r>
      <w:proofErr w:type="gramStart"/>
      <w:r w:rsidRPr="001E4456">
        <w:rPr>
          <w:rFonts w:ascii="Times New Roman" w:hAnsi="Times New Roman"/>
          <w:sz w:val="22"/>
          <w:szCs w:val="22"/>
        </w:rPr>
        <w:t>Circulation.</w:t>
      </w:r>
      <w:proofErr w:type="gramEnd"/>
      <w:r w:rsidRPr="001E4456">
        <w:rPr>
          <w:rFonts w:ascii="Times New Roman" w:hAnsi="Times New Roman"/>
          <w:sz w:val="22"/>
          <w:szCs w:val="22"/>
        </w:rPr>
        <w:t xml:space="preserve"> 2007; 115: 1285-1295</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[8]</w:t>
      </w:r>
      <w:r w:rsidRPr="001E4456">
        <w:rPr>
          <w:rFonts w:ascii="Times New Roman" w:hAnsi="Times New Roman"/>
          <w:sz w:val="22"/>
          <w:szCs w:val="22"/>
        </w:rPr>
        <w:tab/>
      </w:r>
      <w:proofErr w:type="spellStart"/>
      <w:r w:rsidRPr="001E4456">
        <w:rPr>
          <w:rFonts w:ascii="Times New Roman" w:hAnsi="Times New Roman"/>
          <w:sz w:val="22"/>
          <w:szCs w:val="22"/>
        </w:rPr>
        <w:t>Hollenberg</w:t>
      </w:r>
      <w:proofErr w:type="spellEnd"/>
      <w:r w:rsidRPr="001E4456">
        <w:rPr>
          <w:rFonts w:ascii="Times New Roman" w:hAnsi="Times New Roman"/>
          <w:sz w:val="22"/>
          <w:szCs w:val="22"/>
        </w:rPr>
        <w:t xml:space="preserve"> SM, </w:t>
      </w:r>
      <w:proofErr w:type="spellStart"/>
      <w:r w:rsidRPr="001E4456">
        <w:rPr>
          <w:rFonts w:ascii="Times New Roman" w:hAnsi="Times New Roman"/>
          <w:sz w:val="22"/>
          <w:szCs w:val="22"/>
        </w:rPr>
        <w:t>Cinel</w:t>
      </w:r>
      <w:proofErr w:type="spellEnd"/>
      <w:r w:rsidRPr="001E4456">
        <w:rPr>
          <w:rFonts w:ascii="Times New Roman" w:hAnsi="Times New Roman"/>
          <w:sz w:val="22"/>
          <w:szCs w:val="22"/>
        </w:rPr>
        <w:t xml:space="preserve"> I. Bench-to-bedside review: nitric oxide in critical illness--update 2008. Critical care (London, England). 2009; 13: 218</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[9]</w:t>
      </w:r>
      <w:r w:rsidRPr="001E4456">
        <w:rPr>
          <w:rFonts w:ascii="Times New Roman" w:hAnsi="Times New Roman"/>
          <w:sz w:val="22"/>
          <w:szCs w:val="22"/>
        </w:rPr>
        <w:tab/>
        <w:t xml:space="preserve">Henry RM, Ferreira I, </w:t>
      </w:r>
      <w:proofErr w:type="spellStart"/>
      <w:r w:rsidRPr="001E4456">
        <w:rPr>
          <w:rFonts w:ascii="Times New Roman" w:hAnsi="Times New Roman"/>
          <w:sz w:val="22"/>
          <w:szCs w:val="22"/>
        </w:rPr>
        <w:t>Kostense</w:t>
      </w:r>
      <w:proofErr w:type="spellEnd"/>
      <w:r w:rsidRPr="001E4456">
        <w:rPr>
          <w:rFonts w:ascii="Times New Roman" w:hAnsi="Times New Roman"/>
          <w:sz w:val="22"/>
          <w:szCs w:val="22"/>
        </w:rPr>
        <w:t xml:space="preserve"> PJ, et al. Type 2 diabetes is associated with impaired endothelium-dependent, flow-mediated dilation, but impaired glucose metabolism is not; The Hoorn Study. </w:t>
      </w:r>
      <w:proofErr w:type="gramStart"/>
      <w:r w:rsidRPr="001E4456">
        <w:rPr>
          <w:rFonts w:ascii="Times New Roman" w:hAnsi="Times New Roman"/>
          <w:sz w:val="22"/>
          <w:szCs w:val="22"/>
        </w:rPr>
        <w:t>Atherosclerosis.</w:t>
      </w:r>
      <w:proofErr w:type="gramEnd"/>
      <w:r w:rsidRPr="001E4456">
        <w:rPr>
          <w:rFonts w:ascii="Times New Roman" w:hAnsi="Times New Roman"/>
          <w:sz w:val="22"/>
          <w:szCs w:val="22"/>
        </w:rPr>
        <w:t xml:space="preserve"> 2004; 174: 49-56</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[10]</w:t>
      </w:r>
      <w:r w:rsidRPr="001E4456">
        <w:rPr>
          <w:rFonts w:ascii="Times New Roman" w:hAnsi="Times New Roman"/>
          <w:sz w:val="22"/>
          <w:szCs w:val="22"/>
        </w:rPr>
        <w:tab/>
      </w:r>
      <w:proofErr w:type="spellStart"/>
      <w:r w:rsidRPr="001E4456">
        <w:rPr>
          <w:rFonts w:ascii="Times New Roman" w:hAnsi="Times New Roman"/>
          <w:sz w:val="22"/>
          <w:szCs w:val="22"/>
        </w:rPr>
        <w:t>Gaspari</w:t>
      </w:r>
      <w:proofErr w:type="spellEnd"/>
      <w:r w:rsidRPr="001E4456">
        <w:rPr>
          <w:rFonts w:ascii="Times New Roman" w:hAnsi="Times New Roman"/>
          <w:sz w:val="22"/>
          <w:szCs w:val="22"/>
        </w:rPr>
        <w:t xml:space="preserve"> T, Liu H, </w:t>
      </w:r>
      <w:proofErr w:type="spellStart"/>
      <w:r w:rsidRPr="001E4456">
        <w:rPr>
          <w:rFonts w:ascii="Times New Roman" w:hAnsi="Times New Roman"/>
          <w:sz w:val="22"/>
          <w:szCs w:val="22"/>
        </w:rPr>
        <w:t>Welungoda</w:t>
      </w:r>
      <w:proofErr w:type="spellEnd"/>
      <w:r w:rsidRPr="001E4456">
        <w:rPr>
          <w:rFonts w:ascii="Times New Roman" w:hAnsi="Times New Roman"/>
          <w:sz w:val="22"/>
          <w:szCs w:val="22"/>
        </w:rPr>
        <w:t xml:space="preserve"> I, et al. A GLP-1 receptor agonist liraglutide inhibits endothelial cell dysfunction and vascular adhesion molecule expression in an </w:t>
      </w:r>
      <w:proofErr w:type="spellStart"/>
      <w:r w:rsidRPr="001E4456">
        <w:rPr>
          <w:rFonts w:ascii="Times New Roman" w:hAnsi="Times New Roman"/>
          <w:sz w:val="22"/>
          <w:szCs w:val="22"/>
        </w:rPr>
        <w:t>ApoE</w:t>
      </w:r>
      <w:proofErr w:type="spellEnd"/>
      <w:r w:rsidRPr="001E4456">
        <w:rPr>
          <w:rFonts w:ascii="Times New Roman" w:hAnsi="Times New Roman"/>
          <w:sz w:val="22"/>
          <w:szCs w:val="22"/>
        </w:rPr>
        <w:t xml:space="preserve">-/- mouse model. Diabetes &amp; vascular disease </w:t>
      </w:r>
      <w:proofErr w:type="gramStart"/>
      <w:r w:rsidRPr="001E4456">
        <w:rPr>
          <w:rFonts w:ascii="Times New Roman" w:hAnsi="Times New Roman"/>
          <w:sz w:val="22"/>
          <w:szCs w:val="22"/>
        </w:rPr>
        <w:t>research :</w:t>
      </w:r>
      <w:proofErr w:type="gramEnd"/>
      <w:r w:rsidRPr="001E4456">
        <w:rPr>
          <w:rFonts w:ascii="Times New Roman" w:hAnsi="Times New Roman"/>
          <w:sz w:val="22"/>
          <w:szCs w:val="22"/>
        </w:rPr>
        <w:t xml:space="preserve"> official journal of the International Society of Diabetes and Vascular Disease. 2011; 8: 117-124</w:t>
      </w:r>
    </w:p>
    <w:p w:rsidR="00013C99"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[11]</w:t>
      </w:r>
      <w:r w:rsidRPr="001E4456">
        <w:rPr>
          <w:rFonts w:ascii="Times New Roman" w:hAnsi="Times New Roman"/>
          <w:sz w:val="22"/>
          <w:szCs w:val="22"/>
        </w:rPr>
        <w:tab/>
        <w:t xml:space="preserve">Han L, Yu Y, Sun X, Wang B. Exendin-4 directly improves endothelial dysfunction in isolated aortas from obese rats through the </w:t>
      </w:r>
      <w:proofErr w:type="spellStart"/>
      <w:r w:rsidRPr="001E4456">
        <w:rPr>
          <w:rFonts w:ascii="Times New Roman" w:hAnsi="Times New Roman"/>
          <w:sz w:val="22"/>
          <w:szCs w:val="22"/>
        </w:rPr>
        <w:t>cAMP</w:t>
      </w:r>
      <w:proofErr w:type="spellEnd"/>
      <w:r w:rsidRPr="001E4456">
        <w:rPr>
          <w:rFonts w:ascii="Times New Roman" w:hAnsi="Times New Roman"/>
          <w:sz w:val="22"/>
          <w:szCs w:val="22"/>
        </w:rPr>
        <w:t xml:space="preserve"> or AMPK-</w:t>
      </w:r>
      <w:proofErr w:type="spellStart"/>
      <w:r w:rsidRPr="001E4456">
        <w:rPr>
          <w:rFonts w:ascii="Times New Roman" w:hAnsi="Times New Roman"/>
          <w:sz w:val="22"/>
          <w:szCs w:val="22"/>
        </w:rPr>
        <w:t>eNOS</w:t>
      </w:r>
      <w:proofErr w:type="spellEnd"/>
      <w:r w:rsidRPr="001E4456">
        <w:rPr>
          <w:rFonts w:ascii="Times New Roman" w:hAnsi="Times New Roman"/>
          <w:sz w:val="22"/>
          <w:szCs w:val="22"/>
        </w:rPr>
        <w:t xml:space="preserve"> pathways. </w:t>
      </w:r>
      <w:proofErr w:type="gramStart"/>
      <w:r w:rsidRPr="001E4456">
        <w:rPr>
          <w:rFonts w:ascii="Times New Roman" w:hAnsi="Times New Roman"/>
          <w:sz w:val="22"/>
          <w:szCs w:val="22"/>
        </w:rPr>
        <w:t>Diabetes research and clinical practice.</w:t>
      </w:r>
      <w:proofErr w:type="gramEnd"/>
      <w:r w:rsidRPr="001E4456">
        <w:rPr>
          <w:rFonts w:ascii="Times New Roman" w:hAnsi="Times New Roman"/>
          <w:sz w:val="22"/>
          <w:szCs w:val="22"/>
        </w:rPr>
        <w:t xml:space="preserve"> 2012; 97: 453-460</w:t>
      </w:r>
    </w:p>
    <w:p w:rsidR="003E4F46" w:rsidRPr="001E4456" w:rsidRDefault="00013C99" w:rsidP="003E4F46">
      <w:pPr>
        <w:spacing w:line="276" w:lineRule="auto"/>
        <w:rPr>
          <w:rFonts w:ascii="Times New Roman" w:hAnsi="Times New Roman"/>
          <w:sz w:val="22"/>
          <w:szCs w:val="22"/>
        </w:rPr>
      </w:pPr>
      <w:r w:rsidRPr="001E4456">
        <w:rPr>
          <w:rFonts w:ascii="Times New Roman" w:hAnsi="Times New Roman"/>
          <w:sz w:val="22"/>
          <w:szCs w:val="22"/>
        </w:rPr>
        <w:t>[12]</w:t>
      </w:r>
      <w:r w:rsidRPr="001E4456">
        <w:rPr>
          <w:rFonts w:ascii="Times New Roman" w:hAnsi="Times New Roman"/>
          <w:sz w:val="22"/>
          <w:szCs w:val="22"/>
        </w:rPr>
        <w:tab/>
      </w:r>
      <w:hyperlink r:id="rId14" w:history="1">
        <w:r w:rsidR="00EC7224" w:rsidRPr="001E4456">
          <w:rPr>
            <w:rStyle w:val="highlight2"/>
            <w:rFonts w:ascii="Times New Roman" w:hAnsi="Times New Roman"/>
            <w:sz w:val="22"/>
            <w:szCs w:val="22"/>
            <w:u w:val="single"/>
          </w:rPr>
          <w:t>van Poppel PC</w:t>
        </w:r>
      </w:hyperlink>
      <w:r w:rsidR="00EC7224" w:rsidRPr="001E4456">
        <w:rPr>
          <w:rFonts w:ascii="Times New Roman" w:hAnsi="Times New Roman"/>
          <w:sz w:val="22"/>
          <w:szCs w:val="22"/>
          <w:vertAlign w:val="superscript"/>
        </w:rPr>
        <w:t>1</w:t>
      </w:r>
      <w:r w:rsidR="00EC7224" w:rsidRPr="001E4456">
        <w:rPr>
          <w:rFonts w:ascii="Times New Roman" w:hAnsi="Times New Roman"/>
          <w:sz w:val="22"/>
          <w:szCs w:val="22"/>
        </w:rPr>
        <w:t xml:space="preserve">, </w:t>
      </w:r>
      <w:hyperlink r:id="rId15" w:history="1">
        <w:r w:rsidR="00EC7224" w:rsidRPr="001E4456">
          <w:rPr>
            <w:rFonts w:ascii="Times New Roman" w:hAnsi="Times New Roman"/>
            <w:sz w:val="22"/>
            <w:szCs w:val="22"/>
            <w:u w:val="single"/>
          </w:rPr>
          <w:t>Netea MG</w:t>
        </w:r>
      </w:hyperlink>
      <w:r w:rsidR="00EC7224" w:rsidRPr="001E4456">
        <w:rPr>
          <w:rFonts w:ascii="Times New Roman" w:hAnsi="Times New Roman"/>
          <w:sz w:val="22"/>
          <w:szCs w:val="22"/>
        </w:rPr>
        <w:t xml:space="preserve">, </w:t>
      </w:r>
      <w:hyperlink r:id="rId16" w:history="1">
        <w:r w:rsidR="00EC7224" w:rsidRPr="001E4456">
          <w:rPr>
            <w:rFonts w:ascii="Times New Roman" w:hAnsi="Times New Roman"/>
            <w:sz w:val="22"/>
            <w:szCs w:val="22"/>
            <w:u w:val="single"/>
          </w:rPr>
          <w:t>Smits P</w:t>
        </w:r>
      </w:hyperlink>
      <w:r w:rsidR="00EC7224" w:rsidRPr="001E4456">
        <w:rPr>
          <w:rFonts w:ascii="Times New Roman" w:hAnsi="Times New Roman"/>
          <w:sz w:val="22"/>
          <w:szCs w:val="22"/>
        </w:rPr>
        <w:t xml:space="preserve">, </w:t>
      </w:r>
      <w:hyperlink r:id="rId17" w:history="1">
        <w:r w:rsidR="00EC7224" w:rsidRPr="001E4456">
          <w:rPr>
            <w:rFonts w:ascii="Times New Roman" w:hAnsi="Times New Roman"/>
            <w:sz w:val="22"/>
            <w:szCs w:val="22"/>
            <w:u w:val="single"/>
          </w:rPr>
          <w:t>Tack CJ</w:t>
        </w:r>
      </w:hyperlink>
      <w:r w:rsidR="00EC7224" w:rsidRPr="001E4456">
        <w:rPr>
          <w:rFonts w:ascii="Times New Roman" w:hAnsi="Times New Roman"/>
          <w:sz w:val="22"/>
          <w:szCs w:val="22"/>
        </w:rPr>
        <w:t xml:space="preserve">. </w:t>
      </w:r>
      <w:proofErr w:type="spellStart"/>
      <w:r w:rsidR="00EC7224" w:rsidRPr="001E4456">
        <w:rPr>
          <w:rFonts w:ascii="Times New Roman" w:hAnsi="Times New Roman"/>
          <w:sz w:val="22"/>
          <w:szCs w:val="22"/>
        </w:rPr>
        <w:t>Vildagliptin</w:t>
      </w:r>
      <w:proofErr w:type="spellEnd"/>
      <w:r w:rsidR="00EC7224" w:rsidRPr="001E4456">
        <w:rPr>
          <w:rFonts w:ascii="Times New Roman" w:hAnsi="Times New Roman"/>
          <w:sz w:val="22"/>
          <w:szCs w:val="22"/>
        </w:rPr>
        <w:t xml:space="preserve"> improves endothelium-dependent vasodilatation in type 2 diabetes. </w:t>
      </w:r>
      <w:proofErr w:type="gramStart"/>
      <w:r w:rsidR="00EC7224" w:rsidRPr="001E4456">
        <w:rPr>
          <w:rFonts w:ascii="Times New Roman" w:hAnsi="Times New Roman"/>
          <w:sz w:val="22"/>
          <w:szCs w:val="22"/>
        </w:rPr>
        <w:t>Diabetes Care.</w:t>
      </w:r>
      <w:proofErr w:type="gramEnd"/>
      <w:r w:rsidR="00EC7224" w:rsidRPr="001E4456">
        <w:rPr>
          <w:rFonts w:ascii="Times New Roman" w:hAnsi="Times New Roman"/>
          <w:sz w:val="22"/>
          <w:szCs w:val="22"/>
        </w:rPr>
        <w:t xml:space="preserve"> 2011; 34: 2072-2077</w:t>
      </w:r>
    </w:p>
    <w:p w:rsidR="003E4F46" w:rsidRPr="001E4456" w:rsidRDefault="00EC7224" w:rsidP="003E4F46">
      <w:pPr>
        <w:spacing w:line="276" w:lineRule="auto"/>
        <w:rPr>
          <w:rFonts w:ascii="Times New Roman" w:eastAsiaTheme="minorEastAsia" w:hAnsi="Times New Roman"/>
          <w:sz w:val="22"/>
          <w:szCs w:val="22"/>
        </w:rPr>
      </w:pPr>
      <w:r w:rsidRPr="001E4456">
        <w:rPr>
          <w:rFonts w:ascii="Times New Roman" w:hAnsi="Times New Roman"/>
          <w:sz w:val="22"/>
          <w:szCs w:val="22"/>
        </w:rPr>
        <w:t>[13]</w:t>
      </w:r>
      <w:r w:rsidRPr="001E4456">
        <w:rPr>
          <w:rFonts w:ascii="Times New Roman" w:hAnsi="Times New Roman"/>
          <w:sz w:val="22"/>
          <w:szCs w:val="22"/>
        </w:rPr>
        <w:tab/>
      </w:r>
      <w:hyperlink r:id="rId18" w:history="1">
        <w:r w:rsidRPr="001E4456">
          <w:rPr>
            <w:rStyle w:val="highlight2"/>
            <w:rFonts w:ascii="Times New Roman" w:hAnsi="Times New Roman"/>
            <w:sz w:val="22"/>
            <w:szCs w:val="22"/>
            <w:u w:val="single"/>
          </w:rPr>
          <w:t>Kubota Y</w:t>
        </w:r>
      </w:hyperlink>
      <w:r w:rsidRPr="001E4456">
        <w:rPr>
          <w:rFonts w:ascii="Times New Roman" w:hAnsi="Times New Roman"/>
          <w:sz w:val="22"/>
          <w:szCs w:val="22"/>
          <w:vertAlign w:val="superscript"/>
        </w:rPr>
        <w:t>1</w:t>
      </w:r>
      <w:r w:rsidRPr="001E4456">
        <w:rPr>
          <w:rFonts w:ascii="Times New Roman" w:hAnsi="Times New Roman"/>
          <w:sz w:val="22"/>
          <w:szCs w:val="22"/>
        </w:rPr>
        <w:t xml:space="preserve">, </w:t>
      </w:r>
      <w:hyperlink r:id="rId19" w:history="1">
        <w:r w:rsidRPr="001E4456">
          <w:rPr>
            <w:rFonts w:ascii="Times New Roman" w:hAnsi="Times New Roman"/>
            <w:sz w:val="22"/>
            <w:szCs w:val="22"/>
            <w:u w:val="single"/>
          </w:rPr>
          <w:t>Miyamoto M</w:t>
        </w:r>
      </w:hyperlink>
      <w:r w:rsidRPr="001E4456">
        <w:rPr>
          <w:rFonts w:ascii="Times New Roman" w:hAnsi="Times New Roman"/>
          <w:sz w:val="22"/>
          <w:szCs w:val="22"/>
        </w:rPr>
        <w:t xml:space="preserve">, </w:t>
      </w:r>
      <w:hyperlink r:id="rId20" w:history="1">
        <w:r w:rsidRPr="001E4456">
          <w:rPr>
            <w:rFonts w:ascii="Times New Roman" w:hAnsi="Times New Roman"/>
            <w:sz w:val="22"/>
            <w:szCs w:val="22"/>
            <w:u w:val="single"/>
          </w:rPr>
          <w:t>Takagi G</w:t>
        </w:r>
      </w:hyperlink>
      <w:r w:rsidRPr="001E4456">
        <w:rPr>
          <w:rFonts w:ascii="Times New Roman" w:hAnsi="Times New Roman"/>
          <w:sz w:val="22"/>
          <w:szCs w:val="22"/>
        </w:rPr>
        <w:t xml:space="preserve">, </w:t>
      </w:r>
      <w:hyperlink r:id="rId21" w:history="1">
        <w:r w:rsidRPr="001E4456">
          <w:rPr>
            <w:rFonts w:ascii="Times New Roman" w:hAnsi="Times New Roman"/>
            <w:sz w:val="22"/>
            <w:szCs w:val="22"/>
            <w:u w:val="single"/>
          </w:rPr>
          <w:t>Ikeda T</w:t>
        </w:r>
      </w:hyperlink>
      <w:r w:rsidRPr="001E4456">
        <w:rPr>
          <w:rFonts w:ascii="Times New Roman" w:hAnsi="Times New Roman"/>
          <w:sz w:val="22"/>
          <w:szCs w:val="22"/>
        </w:rPr>
        <w:t xml:space="preserve">, </w:t>
      </w:r>
      <w:hyperlink r:id="rId22" w:history="1">
        <w:r w:rsidRPr="001E4456">
          <w:rPr>
            <w:rFonts w:ascii="Times New Roman" w:hAnsi="Times New Roman"/>
            <w:sz w:val="22"/>
            <w:szCs w:val="22"/>
            <w:u w:val="single"/>
          </w:rPr>
          <w:t>Kirinoki-Ichikawa S</w:t>
        </w:r>
      </w:hyperlink>
      <w:r w:rsidRPr="001E4456">
        <w:rPr>
          <w:rFonts w:ascii="Times New Roman" w:hAnsi="Times New Roman"/>
          <w:sz w:val="22"/>
          <w:szCs w:val="22"/>
        </w:rPr>
        <w:t xml:space="preserve">, </w:t>
      </w:r>
      <w:hyperlink r:id="rId23" w:history="1">
        <w:r w:rsidRPr="001E4456">
          <w:rPr>
            <w:rFonts w:ascii="Times New Roman" w:hAnsi="Times New Roman"/>
            <w:sz w:val="22"/>
            <w:szCs w:val="22"/>
            <w:u w:val="single"/>
          </w:rPr>
          <w:t>Tanaka K</w:t>
        </w:r>
      </w:hyperlink>
      <w:r w:rsidRPr="001E4456">
        <w:rPr>
          <w:rFonts w:ascii="Times New Roman" w:hAnsi="Times New Roman"/>
          <w:sz w:val="22"/>
          <w:szCs w:val="22"/>
        </w:rPr>
        <w:t xml:space="preserve">, </w:t>
      </w:r>
      <w:hyperlink r:id="rId24" w:history="1">
        <w:r w:rsidRPr="001E4456">
          <w:rPr>
            <w:rFonts w:ascii="Times New Roman" w:hAnsi="Times New Roman"/>
            <w:sz w:val="22"/>
            <w:szCs w:val="22"/>
            <w:u w:val="single"/>
          </w:rPr>
          <w:t>Mizuno K</w:t>
        </w:r>
      </w:hyperlink>
      <w:r w:rsidRPr="001E4456">
        <w:rPr>
          <w:rFonts w:ascii="Times New Roman" w:hAnsi="Times New Roman"/>
          <w:sz w:val="22"/>
          <w:szCs w:val="22"/>
        </w:rPr>
        <w:t xml:space="preserve">. The dipeptidyl peptidase-4 inhibitor </w:t>
      </w:r>
      <w:r w:rsidRPr="001E4456">
        <w:rPr>
          <w:rStyle w:val="highlight2"/>
          <w:rFonts w:ascii="Times New Roman" w:hAnsi="Times New Roman"/>
          <w:sz w:val="22"/>
          <w:szCs w:val="22"/>
        </w:rPr>
        <w:t>sitagliptin</w:t>
      </w:r>
      <w:r w:rsidRPr="001E4456">
        <w:rPr>
          <w:rFonts w:ascii="Times New Roman" w:hAnsi="Times New Roman"/>
          <w:sz w:val="22"/>
          <w:szCs w:val="22"/>
        </w:rPr>
        <w:t xml:space="preserve"> improves vascular endothelial function in type 2 diabetes.</w:t>
      </w:r>
      <w:r w:rsidRPr="001E4456">
        <w:rPr>
          <w:rFonts w:ascii="Times New Roman" w:eastAsiaTheme="minorEastAsia" w:hAnsi="Times New Roman"/>
          <w:sz w:val="22"/>
          <w:szCs w:val="22"/>
        </w:rPr>
        <w:t xml:space="preserve"> </w:t>
      </w:r>
      <w:proofErr w:type="gramStart"/>
      <w:r w:rsidRPr="001E4456">
        <w:rPr>
          <w:rFonts w:ascii="Times New Roman" w:eastAsiaTheme="minorEastAsia" w:hAnsi="Times New Roman"/>
          <w:sz w:val="22"/>
          <w:szCs w:val="22"/>
        </w:rPr>
        <w:t>Journal of Korean Medical Science.</w:t>
      </w:r>
      <w:proofErr w:type="gramEnd"/>
      <w:r w:rsidRPr="001E4456">
        <w:rPr>
          <w:rFonts w:ascii="Times New Roman" w:eastAsiaTheme="minorEastAsia" w:hAnsi="Times New Roman"/>
          <w:sz w:val="22"/>
          <w:szCs w:val="22"/>
        </w:rPr>
        <w:t xml:space="preserve"> 2012; 27: 1364-1370</w:t>
      </w:r>
    </w:p>
    <w:p w:rsidR="00EC7224" w:rsidRPr="001E4456" w:rsidRDefault="00EC7224" w:rsidP="003E4F46">
      <w:pPr>
        <w:spacing w:line="276" w:lineRule="auto"/>
        <w:rPr>
          <w:rFonts w:ascii="Times New Roman" w:hAnsi="Times New Roman"/>
          <w:sz w:val="22"/>
          <w:szCs w:val="22"/>
        </w:rPr>
      </w:pPr>
      <w:r w:rsidRPr="001E4456">
        <w:rPr>
          <w:rFonts w:ascii="Times New Roman" w:hAnsi="Times New Roman"/>
          <w:sz w:val="22"/>
          <w:szCs w:val="22"/>
        </w:rPr>
        <w:t>[1</w:t>
      </w:r>
      <w:r w:rsidRPr="001E4456">
        <w:rPr>
          <w:rFonts w:ascii="Times New Roman" w:eastAsiaTheme="minorEastAsia" w:hAnsi="Times New Roman"/>
          <w:sz w:val="22"/>
          <w:szCs w:val="22"/>
        </w:rPr>
        <w:t>4</w:t>
      </w:r>
      <w:r w:rsidRPr="001E4456">
        <w:rPr>
          <w:rFonts w:ascii="Times New Roman" w:hAnsi="Times New Roman"/>
          <w:sz w:val="22"/>
          <w:szCs w:val="22"/>
        </w:rPr>
        <w:t>]</w:t>
      </w:r>
      <w:r w:rsidRPr="001E4456">
        <w:rPr>
          <w:rFonts w:ascii="Times New Roman" w:eastAsiaTheme="minorEastAsia" w:hAnsi="Times New Roman"/>
          <w:sz w:val="22"/>
          <w:szCs w:val="22"/>
        </w:rPr>
        <w:tab/>
      </w:r>
      <w:hyperlink r:id="rId25" w:history="1">
        <w:r w:rsidRPr="001E4456">
          <w:rPr>
            <w:rStyle w:val="highlight2"/>
            <w:rFonts w:ascii="Times New Roman" w:hAnsi="Times New Roman"/>
            <w:sz w:val="22"/>
            <w:szCs w:val="22"/>
            <w:u w:val="single"/>
          </w:rPr>
          <w:t>Ayaori</w:t>
        </w:r>
        <w:r w:rsidRPr="001E4456">
          <w:rPr>
            <w:rFonts w:ascii="Times New Roman" w:hAnsi="Times New Roman"/>
            <w:sz w:val="22"/>
            <w:szCs w:val="22"/>
            <w:u w:val="single"/>
          </w:rPr>
          <w:t xml:space="preserve"> M</w:t>
        </w:r>
      </w:hyperlink>
      <w:r w:rsidRPr="001E4456">
        <w:rPr>
          <w:rFonts w:ascii="Times New Roman" w:hAnsi="Times New Roman"/>
          <w:sz w:val="22"/>
          <w:szCs w:val="22"/>
          <w:vertAlign w:val="superscript"/>
        </w:rPr>
        <w:t>1</w:t>
      </w:r>
      <w:r w:rsidRPr="001E4456">
        <w:rPr>
          <w:rFonts w:ascii="Times New Roman" w:hAnsi="Times New Roman"/>
          <w:sz w:val="22"/>
          <w:szCs w:val="22"/>
        </w:rPr>
        <w:t xml:space="preserve">, </w:t>
      </w:r>
      <w:hyperlink r:id="rId26" w:history="1">
        <w:r w:rsidRPr="001E4456">
          <w:rPr>
            <w:rFonts w:ascii="Times New Roman" w:hAnsi="Times New Roman"/>
            <w:sz w:val="22"/>
            <w:szCs w:val="22"/>
            <w:u w:val="single"/>
          </w:rPr>
          <w:t>Iwakami N</w:t>
        </w:r>
      </w:hyperlink>
      <w:r w:rsidRPr="001E4456">
        <w:rPr>
          <w:rFonts w:ascii="Times New Roman" w:hAnsi="Times New Roman"/>
          <w:sz w:val="22"/>
          <w:szCs w:val="22"/>
        </w:rPr>
        <w:t xml:space="preserve">, </w:t>
      </w:r>
      <w:hyperlink r:id="rId27" w:history="1">
        <w:r w:rsidRPr="001E4456">
          <w:rPr>
            <w:rFonts w:ascii="Times New Roman" w:hAnsi="Times New Roman"/>
            <w:sz w:val="22"/>
            <w:szCs w:val="22"/>
            <w:u w:val="single"/>
          </w:rPr>
          <w:t>Uto-Kondo H</w:t>
        </w:r>
      </w:hyperlink>
      <w:r w:rsidRPr="001E4456">
        <w:rPr>
          <w:rFonts w:ascii="Times New Roman" w:hAnsi="Times New Roman"/>
          <w:sz w:val="22"/>
          <w:szCs w:val="22"/>
        </w:rPr>
        <w:t xml:space="preserve">, </w:t>
      </w:r>
      <w:hyperlink r:id="rId28" w:history="1">
        <w:r w:rsidRPr="001E4456">
          <w:rPr>
            <w:rFonts w:ascii="Times New Roman" w:hAnsi="Times New Roman"/>
            <w:sz w:val="22"/>
            <w:szCs w:val="22"/>
            <w:u w:val="single"/>
          </w:rPr>
          <w:t>Sato H</w:t>
        </w:r>
      </w:hyperlink>
      <w:r w:rsidRPr="001E4456">
        <w:rPr>
          <w:rFonts w:ascii="Times New Roman" w:hAnsi="Times New Roman"/>
          <w:sz w:val="22"/>
          <w:szCs w:val="22"/>
        </w:rPr>
        <w:t xml:space="preserve">, </w:t>
      </w:r>
      <w:hyperlink r:id="rId29" w:history="1">
        <w:r w:rsidRPr="001E4456">
          <w:rPr>
            <w:rFonts w:ascii="Times New Roman" w:hAnsi="Times New Roman"/>
            <w:sz w:val="22"/>
            <w:szCs w:val="22"/>
            <w:u w:val="single"/>
          </w:rPr>
          <w:t>Sasaki M</w:t>
        </w:r>
      </w:hyperlink>
      <w:r w:rsidRPr="001E4456">
        <w:rPr>
          <w:rFonts w:ascii="Times New Roman" w:hAnsi="Times New Roman"/>
          <w:sz w:val="22"/>
          <w:szCs w:val="22"/>
        </w:rPr>
        <w:t xml:space="preserve">, </w:t>
      </w:r>
      <w:hyperlink r:id="rId30" w:history="1">
        <w:r w:rsidRPr="001E4456">
          <w:rPr>
            <w:rFonts w:ascii="Times New Roman" w:hAnsi="Times New Roman"/>
            <w:sz w:val="22"/>
            <w:szCs w:val="22"/>
            <w:u w:val="single"/>
          </w:rPr>
          <w:t>Komatsu T</w:t>
        </w:r>
      </w:hyperlink>
      <w:r w:rsidRPr="001E4456">
        <w:rPr>
          <w:rFonts w:ascii="Times New Roman" w:hAnsi="Times New Roman"/>
          <w:sz w:val="22"/>
          <w:szCs w:val="22"/>
        </w:rPr>
        <w:t xml:space="preserve">, </w:t>
      </w:r>
      <w:hyperlink r:id="rId31" w:history="1">
        <w:r w:rsidRPr="001E4456">
          <w:rPr>
            <w:rFonts w:ascii="Times New Roman" w:hAnsi="Times New Roman"/>
            <w:sz w:val="22"/>
            <w:szCs w:val="22"/>
            <w:u w:val="single"/>
          </w:rPr>
          <w:t>Iizuka M</w:t>
        </w:r>
      </w:hyperlink>
      <w:r w:rsidRPr="001E4456">
        <w:rPr>
          <w:rFonts w:ascii="Times New Roman" w:hAnsi="Times New Roman"/>
          <w:sz w:val="22"/>
          <w:szCs w:val="22"/>
        </w:rPr>
        <w:t xml:space="preserve">, </w:t>
      </w:r>
      <w:hyperlink r:id="rId32" w:history="1">
        <w:r w:rsidRPr="001E4456">
          <w:rPr>
            <w:rFonts w:ascii="Times New Roman" w:hAnsi="Times New Roman"/>
            <w:sz w:val="22"/>
            <w:szCs w:val="22"/>
            <w:u w:val="single"/>
          </w:rPr>
          <w:t>Takiguchi S</w:t>
        </w:r>
      </w:hyperlink>
      <w:r w:rsidRPr="001E4456">
        <w:rPr>
          <w:rFonts w:ascii="Times New Roman" w:hAnsi="Times New Roman"/>
          <w:sz w:val="22"/>
          <w:szCs w:val="22"/>
        </w:rPr>
        <w:t xml:space="preserve">, </w:t>
      </w:r>
      <w:hyperlink r:id="rId33" w:history="1">
        <w:r w:rsidRPr="001E4456">
          <w:rPr>
            <w:rFonts w:ascii="Times New Roman" w:hAnsi="Times New Roman"/>
            <w:sz w:val="22"/>
            <w:szCs w:val="22"/>
            <w:u w:val="single"/>
          </w:rPr>
          <w:t>Yakushiji E</w:t>
        </w:r>
      </w:hyperlink>
      <w:r w:rsidRPr="001E4456">
        <w:rPr>
          <w:rFonts w:ascii="Times New Roman" w:hAnsi="Times New Roman"/>
          <w:sz w:val="22"/>
          <w:szCs w:val="22"/>
        </w:rPr>
        <w:t xml:space="preserve">, </w:t>
      </w:r>
      <w:hyperlink r:id="rId34" w:history="1">
        <w:r w:rsidRPr="001E4456">
          <w:rPr>
            <w:rFonts w:ascii="Times New Roman" w:hAnsi="Times New Roman"/>
            <w:sz w:val="22"/>
            <w:szCs w:val="22"/>
            <w:u w:val="single"/>
          </w:rPr>
          <w:t>Nakaya K</w:t>
        </w:r>
      </w:hyperlink>
      <w:r w:rsidRPr="001E4456">
        <w:rPr>
          <w:rFonts w:ascii="Times New Roman" w:hAnsi="Times New Roman"/>
          <w:sz w:val="22"/>
          <w:szCs w:val="22"/>
        </w:rPr>
        <w:t xml:space="preserve">, </w:t>
      </w:r>
      <w:hyperlink r:id="rId35" w:history="1">
        <w:r w:rsidRPr="001E4456">
          <w:rPr>
            <w:rFonts w:ascii="Times New Roman" w:hAnsi="Times New Roman"/>
            <w:sz w:val="22"/>
            <w:szCs w:val="22"/>
            <w:u w:val="single"/>
          </w:rPr>
          <w:t>Yogo M</w:t>
        </w:r>
      </w:hyperlink>
      <w:r w:rsidRPr="001E4456">
        <w:rPr>
          <w:rFonts w:ascii="Times New Roman" w:hAnsi="Times New Roman"/>
          <w:sz w:val="22"/>
          <w:szCs w:val="22"/>
        </w:rPr>
        <w:t xml:space="preserve">, </w:t>
      </w:r>
      <w:hyperlink r:id="rId36" w:history="1">
        <w:r w:rsidRPr="001E4456">
          <w:rPr>
            <w:rFonts w:ascii="Times New Roman" w:hAnsi="Times New Roman"/>
            <w:sz w:val="22"/>
            <w:szCs w:val="22"/>
            <w:u w:val="single"/>
          </w:rPr>
          <w:t>Ogura M</w:t>
        </w:r>
      </w:hyperlink>
      <w:r w:rsidRPr="001E4456">
        <w:rPr>
          <w:rFonts w:ascii="Times New Roman" w:hAnsi="Times New Roman"/>
          <w:sz w:val="22"/>
          <w:szCs w:val="22"/>
        </w:rPr>
        <w:t xml:space="preserve">, </w:t>
      </w:r>
      <w:hyperlink r:id="rId37" w:history="1">
        <w:r w:rsidRPr="001E4456">
          <w:rPr>
            <w:rFonts w:ascii="Times New Roman" w:hAnsi="Times New Roman"/>
            <w:sz w:val="22"/>
            <w:szCs w:val="22"/>
            <w:u w:val="single"/>
          </w:rPr>
          <w:t>Takase B</w:t>
        </w:r>
      </w:hyperlink>
      <w:r w:rsidRPr="001E4456">
        <w:rPr>
          <w:rFonts w:ascii="Times New Roman" w:hAnsi="Times New Roman"/>
          <w:sz w:val="22"/>
          <w:szCs w:val="22"/>
        </w:rPr>
        <w:t xml:space="preserve">, </w:t>
      </w:r>
      <w:hyperlink r:id="rId38" w:history="1">
        <w:r w:rsidRPr="001E4456">
          <w:rPr>
            <w:rFonts w:ascii="Times New Roman" w:hAnsi="Times New Roman"/>
            <w:sz w:val="22"/>
            <w:szCs w:val="22"/>
            <w:u w:val="single"/>
          </w:rPr>
          <w:t>Murakami T</w:t>
        </w:r>
      </w:hyperlink>
      <w:r w:rsidRPr="001E4456">
        <w:rPr>
          <w:rFonts w:ascii="Times New Roman" w:hAnsi="Times New Roman"/>
          <w:sz w:val="22"/>
          <w:szCs w:val="22"/>
        </w:rPr>
        <w:t xml:space="preserve">, </w:t>
      </w:r>
      <w:hyperlink r:id="rId39" w:history="1">
        <w:r w:rsidRPr="001E4456">
          <w:rPr>
            <w:rFonts w:ascii="Times New Roman" w:hAnsi="Times New Roman"/>
            <w:sz w:val="22"/>
            <w:szCs w:val="22"/>
            <w:u w:val="single"/>
          </w:rPr>
          <w:t>Ikewaki K</w:t>
        </w:r>
      </w:hyperlink>
      <w:r w:rsidRPr="001E4456">
        <w:rPr>
          <w:rFonts w:ascii="Times New Roman" w:hAnsi="Times New Roman"/>
          <w:sz w:val="22"/>
          <w:szCs w:val="22"/>
        </w:rPr>
        <w:t>.</w:t>
      </w:r>
      <w:r w:rsidRPr="001E4456">
        <w:rPr>
          <w:rFonts w:ascii="Times New Roman" w:eastAsiaTheme="minorEastAsia" w:hAnsi="Times New Roman"/>
          <w:sz w:val="22"/>
          <w:szCs w:val="22"/>
        </w:rPr>
        <w:t xml:space="preserve"> </w:t>
      </w:r>
      <w:r w:rsidRPr="001E4456">
        <w:rPr>
          <w:rFonts w:ascii="Times New Roman" w:hAnsi="Times New Roman"/>
          <w:sz w:val="22"/>
          <w:szCs w:val="22"/>
        </w:rPr>
        <w:t>Dipeptidyl peptidase-4 inhibitors attenuate endothelial function as evaluated by flow-mediated vasodilatation in type 2 diabetic patients.</w:t>
      </w:r>
      <w:r w:rsidRPr="001E4456">
        <w:rPr>
          <w:rFonts w:ascii="Times New Roman" w:eastAsiaTheme="minorEastAsia" w:hAnsi="Times New Roman"/>
          <w:sz w:val="22"/>
          <w:szCs w:val="22"/>
        </w:rPr>
        <w:t xml:space="preserve"> </w:t>
      </w:r>
      <w:proofErr w:type="gramStart"/>
      <w:r w:rsidRPr="001E4456">
        <w:rPr>
          <w:rFonts w:ascii="Times New Roman" w:eastAsiaTheme="minorEastAsia" w:hAnsi="Times New Roman"/>
          <w:sz w:val="22"/>
          <w:szCs w:val="22"/>
        </w:rPr>
        <w:t>Journal of the American Heart Association.</w:t>
      </w:r>
      <w:proofErr w:type="gramEnd"/>
      <w:r w:rsidRPr="001E4456">
        <w:rPr>
          <w:rFonts w:ascii="Times New Roman" w:eastAsiaTheme="minorEastAsia" w:hAnsi="Times New Roman"/>
          <w:sz w:val="22"/>
          <w:szCs w:val="22"/>
        </w:rPr>
        <w:t xml:space="preserve"> </w:t>
      </w:r>
      <w:r w:rsidR="003E4F46" w:rsidRPr="001E4456">
        <w:rPr>
          <w:rStyle w:val="cit"/>
          <w:rFonts w:ascii="Times New Roman" w:hAnsi="Times New Roman"/>
          <w:sz w:val="22"/>
          <w:szCs w:val="22"/>
          <w:lang w:val="en"/>
        </w:rPr>
        <w:t>2013</w:t>
      </w:r>
      <w:r w:rsidR="003E4F46" w:rsidRPr="001E4456">
        <w:rPr>
          <w:rStyle w:val="cit"/>
          <w:rFonts w:ascii="Times New Roman" w:eastAsiaTheme="minorEastAsia" w:hAnsi="Times New Roman"/>
          <w:sz w:val="22"/>
          <w:szCs w:val="22"/>
          <w:lang w:val="en"/>
        </w:rPr>
        <w:t>;</w:t>
      </w:r>
      <w:r w:rsidR="003E4F46" w:rsidRPr="001E4456">
        <w:rPr>
          <w:rStyle w:val="cit"/>
          <w:rFonts w:ascii="Times New Roman" w:hAnsi="Times New Roman"/>
          <w:sz w:val="22"/>
          <w:szCs w:val="22"/>
          <w:lang w:val="en"/>
        </w:rPr>
        <w:t xml:space="preserve"> Feb 2(1): e003277.</w:t>
      </w:r>
    </w:p>
    <w:p w:rsidR="00013C99" w:rsidRPr="001E4456" w:rsidRDefault="00EC7224" w:rsidP="003E4F46">
      <w:pPr>
        <w:spacing w:line="276" w:lineRule="auto"/>
        <w:rPr>
          <w:rFonts w:ascii="Times New Roman" w:hAnsi="Times New Roman"/>
          <w:sz w:val="22"/>
          <w:szCs w:val="22"/>
        </w:rPr>
      </w:pPr>
      <w:r w:rsidRPr="001E4456">
        <w:rPr>
          <w:rFonts w:ascii="Times New Roman" w:hAnsi="Times New Roman"/>
          <w:sz w:val="22"/>
          <w:szCs w:val="22"/>
        </w:rPr>
        <w:t>[1</w:t>
      </w:r>
      <w:r w:rsidRPr="001E4456">
        <w:rPr>
          <w:rFonts w:ascii="Times New Roman" w:hAnsi="Times New Roman" w:hint="eastAsia"/>
          <w:sz w:val="22"/>
          <w:szCs w:val="22"/>
        </w:rPr>
        <w:t>5</w:t>
      </w:r>
      <w:r w:rsidR="00013C99" w:rsidRPr="001E4456">
        <w:rPr>
          <w:rFonts w:ascii="Times New Roman" w:hAnsi="Times New Roman"/>
          <w:sz w:val="22"/>
          <w:szCs w:val="22"/>
        </w:rPr>
        <w:t>]</w:t>
      </w:r>
      <w:r w:rsidR="00013C99" w:rsidRPr="001E4456">
        <w:rPr>
          <w:rFonts w:ascii="Times New Roman" w:hAnsi="Times New Roman"/>
          <w:sz w:val="22"/>
          <w:szCs w:val="22"/>
        </w:rPr>
        <w:tab/>
        <w:t xml:space="preserve">Papathanassiou K, Naka KK, </w:t>
      </w:r>
      <w:proofErr w:type="spellStart"/>
      <w:r w:rsidR="00013C99" w:rsidRPr="001E4456">
        <w:rPr>
          <w:rFonts w:ascii="Times New Roman" w:hAnsi="Times New Roman"/>
          <w:sz w:val="22"/>
          <w:szCs w:val="22"/>
        </w:rPr>
        <w:t>Kazakos</w:t>
      </w:r>
      <w:proofErr w:type="spellEnd"/>
      <w:r w:rsidR="00013C99" w:rsidRPr="001E4456">
        <w:rPr>
          <w:rFonts w:ascii="Times New Roman" w:hAnsi="Times New Roman"/>
          <w:sz w:val="22"/>
          <w:szCs w:val="22"/>
        </w:rPr>
        <w:t xml:space="preserve"> N, et al. Pioglitazone vs glimepiride: Differential effects on vascular endothelial function in patients with type 2 diabetes. </w:t>
      </w:r>
      <w:proofErr w:type="gramStart"/>
      <w:r w:rsidR="00013C99" w:rsidRPr="001E4456">
        <w:rPr>
          <w:rFonts w:ascii="Times New Roman" w:hAnsi="Times New Roman"/>
          <w:sz w:val="22"/>
          <w:szCs w:val="22"/>
        </w:rPr>
        <w:t>Atherosclerosis.</w:t>
      </w:r>
      <w:proofErr w:type="gramEnd"/>
      <w:r w:rsidR="00013C99" w:rsidRPr="001E4456">
        <w:rPr>
          <w:rFonts w:ascii="Times New Roman" w:hAnsi="Times New Roman"/>
          <w:sz w:val="22"/>
          <w:szCs w:val="22"/>
        </w:rPr>
        <w:t xml:space="preserve"> 2009; 205: 221-226</w:t>
      </w:r>
    </w:p>
    <w:p w:rsidR="002F2A9B" w:rsidRPr="001E4456" w:rsidRDefault="002F2A9B" w:rsidP="003E4F46">
      <w:pPr>
        <w:spacing w:line="276" w:lineRule="auto"/>
        <w:rPr>
          <w:rFonts w:ascii="Times New Roman" w:hAnsi="Times New Roman"/>
        </w:rPr>
      </w:pPr>
    </w:p>
    <w:sectPr w:rsidR="002F2A9B" w:rsidRPr="001E4456">
      <w:headerReference w:type="even" r:id="rId40"/>
      <w:headerReference w:type="default" r:id="rId41"/>
      <w:footerReference w:type="even" r:id="rId42"/>
      <w:footerReference w:type="default" r:id="rId43"/>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BC" w:rsidRDefault="00E524BC" w:rsidP="009E1F90">
      <w:r>
        <w:separator/>
      </w:r>
    </w:p>
  </w:endnote>
  <w:endnote w:type="continuationSeparator" w:id="0">
    <w:p w:rsidR="00E524BC" w:rsidRDefault="00E524BC" w:rsidP="009E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F2" w:rsidRDefault="006970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6970F2" w:rsidRDefault="006970F2">
    <w:pPr>
      <w:pStyle w:val="a4"/>
    </w:pPr>
  </w:p>
  <w:p w:rsidR="006970F2" w:rsidRDefault="006970F2"/>
  <w:p w:rsidR="006970F2" w:rsidRDefault="006970F2"/>
  <w:p w:rsidR="006970F2" w:rsidRDefault="006970F2"/>
  <w:p w:rsidR="006970F2" w:rsidRDefault="006970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F2" w:rsidRDefault="006970F2">
    <w:pPr>
      <w:pStyle w:val="a4"/>
      <w:framePr w:wrap="around" w:vAnchor="text" w:hAnchor="margin" w:xAlign="center" w:y="1"/>
      <w:rPr>
        <w:rStyle w:val="a6"/>
        <w:rFonts w:ascii="ＭＳ 明朝" w:hAnsi="ＭＳ 明朝"/>
        <w:sz w:val="18"/>
        <w:szCs w:val="18"/>
      </w:rPr>
    </w:pPr>
    <w:r>
      <w:rPr>
        <w:rStyle w:val="a6"/>
        <w:rFonts w:ascii="ＭＳ 明朝" w:hAnsi="ＭＳ 明朝"/>
        <w:sz w:val="18"/>
        <w:szCs w:val="18"/>
      </w:rPr>
      <w:fldChar w:fldCharType="begin"/>
    </w:r>
    <w:r>
      <w:rPr>
        <w:rStyle w:val="a6"/>
        <w:rFonts w:ascii="ＭＳ 明朝" w:hAnsi="ＭＳ 明朝"/>
        <w:sz w:val="18"/>
        <w:szCs w:val="18"/>
      </w:rPr>
      <w:instrText xml:space="preserve">PAGE  </w:instrText>
    </w:r>
    <w:r>
      <w:rPr>
        <w:rStyle w:val="a6"/>
        <w:rFonts w:ascii="ＭＳ 明朝" w:hAnsi="ＭＳ 明朝"/>
        <w:sz w:val="18"/>
        <w:szCs w:val="18"/>
      </w:rPr>
      <w:fldChar w:fldCharType="separate"/>
    </w:r>
    <w:r w:rsidR="001E4456">
      <w:rPr>
        <w:rStyle w:val="a6"/>
        <w:rFonts w:ascii="ＭＳ 明朝" w:hAnsi="ＭＳ 明朝"/>
        <w:noProof/>
        <w:sz w:val="18"/>
        <w:szCs w:val="18"/>
      </w:rPr>
      <w:t>1</w:t>
    </w:r>
    <w:r>
      <w:rPr>
        <w:rStyle w:val="a6"/>
        <w:rFonts w:ascii="ＭＳ 明朝" w:hAnsi="ＭＳ 明朝"/>
        <w:sz w:val="18"/>
        <w:szCs w:val="18"/>
      </w:rPr>
      <w:fldChar w:fldCharType="end"/>
    </w:r>
  </w:p>
  <w:p w:rsidR="006970F2" w:rsidRDefault="00697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BC" w:rsidRDefault="00E524BC" w:rsidP="009E1F90">
      <w:r>
        <w:separator/>
      </w:r>
    </w:p>
  </w:footnote>
  <w:footnote w:type="continuationSeparator" w:id="0">
    <w:p w:rsidR="00E524BC" w:rsidRDefault="00E524BC" w:rsidP="009E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F2" w:rsidRDefault="006970F2"/>
  <w:p w:rsidR="006970F2" w:rsidRDefault="006970F2"/>
  <w:p w:rsidR="006970F2" w:rsidRDefault="006970F2"/>
  <w:p w:rsidR="006970F2" w:rsidRDefault="006970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F2" w:rsidRDefault="006970F2">
    <w:pPr>
      <w:jc w:val="right"/>
      <w:rPr>
        <w:rFonts w:ascii="ＭＳ 明朝" w:hAnsi="ＭＳ 明朝"/>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90"/>
    <w:rsid w:val="00013C99"/>
    <w:rsid w:val="000145C1"/>
    <w:rsid w:val="000358AB"/>
    <w:rsid w:val="00036ED4"/>
    <w:rsid w:val="00073A34"/>
    <w:rsid w:val="00075114"/>
    <w:rsid w:val="0007694A"/>
    <w:rsid w:val="000847E2"/>
    <w:rsid w:val="00084D5B"/>
    <w:rsid w:val="00090010"/>
    <w:rsid w:val="001300DD"/>
    <w:rsid w:val="00143860"/>
    <w:rsid w:val="00144A31"/>
    <w:rsid w:val="001514E1"/>
    <w:rsid w:val="001673B9"/>
    <w:rsid w:val="00175E01"/>
    <w:rsid w:val="00190262"/>
    <w:rsid w:val="001A3A87"/>
    <w:rsid w:val="001C6078"/>
    <w:rsid w:val="001E4456"/>
    <w:rsid w:val="001F1ED0"/>
    <w:rsid w:val="00213263"/>
    <w:rsid w:val="00213D44"/>
    <w:rsid w:val="00225EA0"/>
    <w:rsid w:val="002266B6"/>
    <w:rsid w:val="00231924"/>
    <w:rsid w:val="00254E76"/>
    <w:rsid w:val="00281E75"/>
    <w:rsid w:val="00290780"/>
    <w:rsid w:val="00295713"/>
    <w:rsid w:val="00295F22"/>
    <w:rsid w:val="002A7637"/>
    <w:rsid w:val="002A7EF9"/>
    <w:rsid w:val="002B2B5C"/>
    <w:rsid w:val="002B74A4"/>
    <w:rsid w:val="002F0472"/>
    <w:rsid w:val="002F1086"/>
    <w:rsid w:val="002F2A9B"/>
    <w:rsid w:val="002F471B"/>
    <w:rsid w:val="0030799A"/>
    <w:rsid w:val="003233D9"/>
    <w:rsid w:val="003266FF"/>
    <w:rsid w:val="00343591"/>
    <w:rsid w:val="00367768"/>
    <w:rsid w:val="00386CA6"/>
    <w:rsid w:val="00395642"/>
    <w:rsid w:val="003A05DA"/>
    <w:rsid w:val="003B748B"/>
    <w:rsid w:val="003C2E50"/>
    <w:rsid w:val="003C5142"/>
    <w:rsid w:val="003E4F46"/>
    <w:rsid w:val="004211AD"/>
    <w:rsid w:val="00432B53"/>
    <w:rsid w:val="004345DE"/>
    <w:rsid w:val="00440A73"/>
    <w:rsid w:val="00441DF2"/>
    <w:rsid w:val="00460EB2"/>
    <w:rsid w:val="004D415F"/>
    <w:rsid w:val="004F18F2"/>
    <w:rsid w:val="005225BF"/>
    <w:rsid w:val="005275C4"/>
    <w:rsid w:val="00547D13"/>
    <w:rsid w:val="005828D8"/>
    <w:rsid w:val="00590F42"/>
    <w:rsid w:val="005963F3"/>
    <w:rsid w:val="005A0568"/>
    <w:rsid w:val="005A3234"/>
    <w:rsid w:val="005A6186"/>
    <w:rsid w:val="005C095A"/>
    <w:rsid w:val="005C4B60"/>
    <w:rsid w:val="005F2BE8"/>
    <w:rsid w:val="00601816"/>
    <w:rsid w:val="006023D8"/>
    <w:rsid w:val="006028E1"/>
    <w:rsid w:val="006046C2"/>
    <w:rsid w:val="00611ED1"/>
    <w:rsid w:val="006374B3"/>
    <w:rsid w:val="00692E0F"/>
    <w:rsid w:val="00693FD7"/>
    <w:rsid w:val="006970F2"/>
    <w:rsid w:val="006A6F97"/>
    <w:rsid w:val="006B742E"/>
    <w:rsid w:val="006C6F56"/>
    <w:rsid w:val="006D08CD"/>
    <w:rsid w:val="006E4785"/>
    <w:rsid w:val="006F3BA5"/>
    <w:rsid w:val="006F5A12"/>
    <w:rsid w:val="006F6DBE"/>
    <w:rsid w:val="00716C17"/>
    <w:rsid w:val="00722702"/>
    <w:rsid w:val="00734092"/>
    <w:rsid w:val="00734302"/>
    <w:rsid w:val="00741CF8"/>
    <w:rsid w:val="00756396"/>
    <w:rsid w:val="0076366B"/>
    <w:rsid w:val="00767639"/>
    <w:rsid w:val="0077044D"/>
    <w:rsid w:val="007B555F"/>
    <w:rsid w:val="007F3314"/>
    <w:rsid w:val="00846586"/>
    <w:rsid w:val="0084783F"/>
    <w:rsid w:val="00894137"/>
    <w:rsid w:val="008B3B89"/>
    <w:rsid w:val="008C2E2B"/>
    <w:rsid w:val="008E626F"/>
    <w:rsid w:val="008F381F"/>
    <w:rsid w:val="008F7E7E"/>
    <w:rsid w:val="00914D01"/>
    <w:rsid w:val="00924EE7"/>
    <w:rsid w:val="00952EE0"/>
    <w:rsid w:val="009969AB"/>
    <w:rsid w:val="009A7F4F"/>
    <w:rsid w:val="009E1F90"/>
    <w:rsid w:val="009F380F"/>
    <w:rsid w:val="00A0375D"/>
    <w:rsid w:val="00A148D1"/>
    <w:rsid w:val="00A35B8C"/>
    <w:rsid w:val="00A66596"/>
    <w:rsid w:val="00A70F88"/>
    <w:rsid w:val="00A76B0B"/>
    <w:rsid w:val="00AB19B1"/>
    <w:rsid w:val="00AB4E0E"/>
    <w:rsid w:val="00AB6A62"/>
    <w:rsid w:val="00AC4396"/>
    <w:rsid w:val="00AF20AB"/>
    <w:rsid w:val="00AF67E2"/>
    <w:rsid w:val="00B12818"/>
    <w:rsid w:val="00B3460F"/>
    <w:rsid w:val="00B66BB9"/>
    <w:rsid w:val="00B712AA"/>
    <w:rsid w:val="00B76D75"/>
    <w:rsid w:val="00B825DF"/>
    <w:rsid w:val="00B9060F"/>
    <w:rsid w:val="00B92611"/>
    <w:rsid w:val="00B97941"/>
    <w:rsid w:val="00B97BF6"/>
    <w:rsid w:val="00BA699B"/>
    <w:rsid w:val="00BA7E02"/>
    <w:rsid w:val="00BB7AA4"/>
    <w:rsid w:val="00BC27A2"/>
    <w:rsid w:val="00BC2824"/>
    <w:rsid w:val="00BD650C"/>
    <w:rsid w:val="00BF0F35"/>
    <w:rsid w:val="00C20271"/>
    <w:rsid w:val="00C43F42"/>
    <w:rsid w:val="00C559ED"/>
    <w:rsid w:val="00C766AC"/>
    <w:rsid w:val="00C849FF"/>
    <w:rsid w:val="00C9394A"/>
    <w:rsid w:val="00CB6E54"/>
    <w:rsid w:val="00CC05A9"/>
    <w:rsid w:val="00CC4C38"/>
    <w:rsid w:val="00CD407D"/>
    <w:rsid w:val="00CF3C4B"/>
    <w:rsid w:val="00D00E3D"/>
    <w:rsid w:val="00D07F99"/>
    <w:rsid w:val="00D1103C"/>
    <w:rsid w:val="00D17DD1"/>
    <w:rsid w:val="00D2085F"/>
    <w:rsid w:val="00D30D97"/>
    <w:rsid w:val="00D31828"/>
    <w:rsid w:val="00D506F9"/>
    <w:rsid w:val="00D61253"/>
    <w:rsid w:val="00D759F4"/>
    <w:rsid w:val="00DA6C82"/>
    <w:rsid w:val="00DD3BFA"/>
    <w:rsid w:val="00E00AB9"/>
    <w:rsid w:val="00E31B85"/>
    <w:rsid w:val="00E3736C"/>
    <w:rsid w:val="00E477F3"/>
    <w:rsid w:val="00E524BC"/>
    <w:rsid w:val="00E60988"/>
    <w:rsid w:val="00EC65F7"/>
    <w:rsid w:val="00EC6F26"/>
    <w:rsid w:val="00EC7224"/>
    <w:rsid w:val="00ED2595"/>
    <w:rsid w:val="00ED7171"/>
    <w:rsid w:val="00EE0F9A"/>
    <w:rsid w:val="00EF5285"/>
    <w:rsid w:val="00F142DB"/>
    <w:rsid w:val="00F42BD2"/>
    <w:rsid w:val="00F47FBC"/>
    <w:rsid w:val="00F7428C"/>
    <w:rsid w:val="00F93449"/>
    <w:rsid w:val="00FC7BA8"/>
    <w:rsid w:val="00FD4E1B"/>
    <w:rsid w:val="00FF3773"/>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AB"/>
    <w:pPr>
      <w:widowControl w:val="0"/>
      <w:jc w:val="both"/>
    </w:pPr>
    <w:rPr>
      <w:kern w:val="2"/>
      <w:sz w:val="21"/>
    </w:rPr>
  </w:style>
  <w:style w:type="paragraph" w:styleId="1">
    <w:name w:val="heading 1"/>
    <w:basedOn w:val="a"/>
    <w:link w:val="10"/>
    <w:uiPriority w:val="9"/>
    <w:qFormat/>
    <w:rsid w:val="00D30D97"/>
    <w:pPr>
      <w:widowControl/>
      <w:spacing w:before="100" w:beforeAutospacing="1" w:after="100" w:afterAutospacing="1"/>
      <w:jc w:val="left"/>
      <w:outlineLvl w:val="0"/>
    </w:pPr>
    <w:rPr>
      <w:rFonts w:ascii="Times New Roman" w:eastAsia="Times New Roman" w:hAnsi="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E1F90"/>
    <w:pPr>
      <w:widowControl w:val="0"/>
      <w:wordWrap w:val="0"/>
      <w:autoSpaceDE w:val="0"/>
      <w:autoSpaceDN w:val="0"/>
      <w:adjustRightInd w:val="0"/>
      <w:spacing w:line="251" w:lineRule="atLeast"/>
      <w:jc w:val="both"/>
    </w:pPr>
    <w:rPr>
      <w:rFonts w:ascii="ＭＳ 明朝"/>
      <w:spacing w:val="-1"/>
    </w:rPr>
  </w:style>
  <w:style w:type="paragraph" w:styleId="a4">
    <w:name w:val="footer"/>
    <w:basedOn w:val="a"/>
    <w:link w:val="a5"/>
    <w:semiHidden/>
    <w:rsid w:val="009E1F90"/>
    <w:pPr>
      <w:tabs>
        <w:tab w:val="center" w:pos="4252"/>
        <w:tab w:val="right" w:pos="8504"/>
      </w:tabs>
      <w:snapToGrid w:val="0"/>
    </w:pPr>
  </w:style>
  <w:style w:type="character" w:customStyle="1" w:styleId="a5">
    <w:name w:val="フッター (文字)"/>
    <w:basedOn w:val="a0"/>
    <w:link w:val="a4"/>
    <w:semiHidden/>
    <w:rsid w:val="009E1F90"/>
    <w:rPr>
      <w:kern w:val="2"/>
      <w:sz w:val="21"/>
    </w:rPr>
  </w:style>
  <w:style w:type="character" w:styleId="a6">
    <w:name w:val="page number"/>
    <w:basedOn w:val="a0"/>
    <w:semiHidden/>
    <w:rsid w:val="009E1F90"/>
  </w:style>
  <w:style w:type="paragraph" w:styleId="a7">
    <w:name w:val="Closing"/>
    <w:basedOn w:val="a"/>
    <w:link w:val="a8"/>
    <w:semiHidden/>
    <w:rsid w:val="009E1F90"/>
    <w:pPr>
      <w:jc w:val="right"/>
    </w:pPr>
    <w:rPr>
      <w:rFonts w:ascii="ＭＳ 明朝"/>
      <w:spacing w:val="-1"/>
      <w:kern w:val="0"/>
      <w:sz w:val="20"/>
    </w:rPr>
  </w:style>
  <w:style w:type="character" w:customStyle="1" w:styleId="a8">
    <w:name w:val="結語 (文字)"/>
    <w:basedOn w:val="a0"/>
    <w:link w:val="a7"/>
    <w:semiHidden/>
    <w:rsid w:val="009E1F90"/>
    <w:rPr>
      <w:rFonts w:ascii="ＭＳ 明朝"/>
      <w:spacing w:val="-1"/>
    </w:rPr>
  </w:style>
  <w:style w:type="paragraph" w:styleId="2">
    <w:name w:val="Body Text Indent 2"/>
    <w:basedOn w:val="a"/>
    <w:link w:val="20"/>
    <w:semiHidden/>
    <w:rsid w:val="009E1F90"/>
    <w:pPr>
      <w:spacing w:line="480" w:lineRule="auto"/>
      <w:ind w:leftChars="400" w:left="851"/>
    </w:pPr>
  </w:style>
  <w:style w:type="character" w:customStyle="1" w:styleId="20">
    <w:name w:val="本文インデント 2 (文字)"/>
    <w:basedOn w:val="a0"/>
    <w:link w:val="2"/>
    <w:semiHidden/>
    <w:rsid w:val="009E1F90"/>
    <w:rPr>
      <w:kern w:val="2"/>
      <w:sz w:val="21"/>
    </w:rPr>
  </w:style>
  <w:style w:type="paragraph" w:styleId="a9">
    <w:name w:val="Body Text Indent"/>
    <w:basedOn w:val="a"/>
    <w:link w:val="aa"/>
    <w:semiHidden/>
    <w:rsid w:val="009E1F90"/>
    <w:pPr>
      <w:ind w:leftChars="400" w:left="851"/>
    </w:pPr>
  </w:style>
  <w:style w:type="character" w:customStyle="1" w:styleId="aa">
    <w:name w:val="本文インデント (文字)"/>
    <w:basedOn w:val="a0"/>
    <w:link w:val="a9"/>
    <w:semiHidden/>
    <w:rsid w:val="009E1F90"/>
    <w:rPr>
      <w:kern w:val="2"/>
      <w:sz w:val="21"/>
    </w:rPr>
  </w:style>
  <w:style w:type="paragraph" w:styleId="ab">
    <w:name w:val="header"/>
    <w:basedOn w:val="a"/>
    <w:link w:val="ac"/>
    <w:uiPriority w:val="99"/>
    <w:unhideWhenUsed/>
    <w:rsid w:val="009E1F90"/>
    <w:pPr>
      <w:tabs>
        <w:tab w:val="center" w:pos="4252"/>
        <w:tab w:val="right" w:pos="8504"/>
      </w:tabs>
      <w:snapToGrid w:val="0"/>
    </w:pPr>
  </w:style>
  <w:style w:type="character" w:customStyle="1" w:styleId="ac">
    <w:name w:val="ヘッダー (文字)"/>
    <w:basedOn w:val="a0"/>
    <w:link w:val="ab"/>
    <w:uiPriority w:val="99"/>
    <w:rsid w:val="009E1F90"/>
    <w:rPr>
      <w:kern w:val="2"/>
      <w:sz w:val="21"/>
    </w:rPr>
  </w:style>
  <w:style w:type="character" w:styleId="ad">
    <w:name w:val="Hyperlink"/>
    <w:basedOn w:val="a0"/>
    <w:uiPriority w:val="99"/>
    <w:semiHidden/>
    <w:unhideWhenUsed/>
    <w:rsid w:val="009F380F"/>
    <w:rPr>
      <w:color w:val="0000FF"/>
      <w:u w:val="single"/>
    </w:rPr>
  </w:style>
  <w:style w:type="character" w:customStyle="1" w:styleId="10">
    <w:name w:val="見出し 1 (文字)"/>
    <w:basedOn w:val="a0"/>
    <w:link w:val="1"/>
    <w:uiPriority w:val="9"/>
    <w:rsid w:val="00D30D97"/>
    <w:rPr>
      <w:rFonts w:ascii="Times New Roman" w:eastAsia="Times New Roman" w:hAnsi="Times New Roman"/>
      <w:b/>
      <w:bCs/>
      <w:kern w:val="36"/>
      <w:sz w:val="48"/>
      <w:szCs w:val="48"/>
      <w:lang w:eastAsia="en-US"/>
    </w:rPr>
  </w:style>
  <w:style w:type="paragraph" w:styleId="ae">
    <w:name w:val="Balloon Text"/>
    <w:basedOn w:val="a"/>
    <w:link w:val="af"/>
    <w:uiPriority w:val="99"/>
    <w:semiHidden/>
    <w:unhideWhenUsed/>
    <w:rsid w:val="00B66B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66BB9"/>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3A05DA"/>
    <w:rPr>
      <w:sz w:val="16"/>
      <w:szCs w:val="16"/>
    </w:rPr>
  </w:style>
  <w:style w:type="paragraph" w:styleId="af1">
    <w:name w:val="annotation text"/>
    <w:basedOn w:val="a"/>
    <w:link w:val="af2"/>
    <w:uiPriority w:val="99"/>
    <w:semiHidden/>
    <w:unhideWhenUsed/>
    <w:rsid w:val="003A05DA"/>
    <w:rPr>
      <w:sz w:val="20"/>
    </w:rPr>
  </w:style>
  <w:style w:type="character" w:customStyle="1" w:styleId="af2">
    <w:name w:val="コメント文字列 (文字)"/>
    <w:basedOn w:val="a0"/>
    <w:link w:val="af1"/>
    <w:uiPriority w:val="99"/>
    <w:semiHidden/>
    <w:rsid w:val="003A05DA"/>
    <w:rPr>
      <w:kern w:val="2"/>
    </w:rPr>
  </w:style>
  <w:style w:type="paragraph" w:styleId="af3">
    <w:name w:val="annotation subject"/>
    <w:basedOn w:val="af1"/>
    <w:next w:val="af1"/>
    <w:link w:val="af4"/>
    <w:uiPriority w:val="99"/>
    <w:semiHidden/>
    <w:unhideWhenUsed/>
    <w:rsid w:val="003A05DA"/>
    <w:rPr>
      <w:b/>
      <w:bCs/>
    </w:rPr>
  </w:style>
  <w:style w:type="character" w:customStyle="1" w:styleId="af4">
    <w:name w:val="コメント内容 (文字)"/>
    <w:basedOn w:val="af2"/>
    <w:link w:val="af3"/>
    <w:uiPriority w:val="99"/>
    <w:semiHidden/>
    <w:rsid w:val="003A05DA"/>
    <w:rPr>
      <w:b/>
      <w:bCs/>
      <w:kern w:val="2"/>
    </w:rPr>
  </w:style>
  <w:style w:type="character" w:customStyle="1" w:styleId="highlight2">
    <w:name w:val="highlight2"/>
    <w:basedOn w:val="a0"/>
    <w:rsid w:val="00EC7224"/>
  </w:style>
  <w:style w:type="character" w:customStyle="1" w:styleId="cit">
    <w:name w:val="cit"/>
    <w:basedOn w:val="a0"/>
    <w:rsid w:val="003E4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AB"/>
    <w:pPr>
      <w:widowControl w:val="0"/>
      <w:jc w:val="both"/>
    </w:pPr>
    <w:rPr>
      <w:kern w:val="2"/>
      <w:sz w:val="21"/>
    </w:rPr>
  </w:style>
  <w:style w:type="paragraph" w:styleId="1">
    <w:name w:val="heading 1"/>
    <w:basedOn w:val="a"/>
    <w:link w:val="10"/>
    <w:uiPriority w:val="9"/>
    <w:qFormat/>
    <w:rsid w:val="00D30D97"/>
    <w:pPr>
      <w:widowControl/>
      <w:spacing w:before="100" w:beforeAutospacing="1" w:after="100" w:afterAutospacing="1"/>
      <w:jc w:val="left"/>
      <w:outlineLvl w:val="0"/>
    </w:pPr>
    <w:rPr>
      <w:rFonts w:ascii="Times New Roman" w:eastAsia="Times New Roman" w:hAnsi="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E1F90"/>
    <w:pPr>
      <w:widowControl w:val="0"/>
      <w:wordWrap w:val="0"/>
      <w:autoSpaceDE w:val="0"/>
      <w:autoSpaceDN w:val="0"/>
      <w:adjustRightInd w:val="0"/>
      <w:spacing w:line="251" w:lineRule="atLeast"/>
      <w:jc w:val="both"/>
    </w:pPr>
    <w:rPr>
      <w:rFonts w:ascii="ＭＳ 明朝"/>
      <w:spacing w:val="-1"/>
    </w:rPr>
  </w:style>
  <w:style w:type="paragraph" w:styleId="a4">
    <w:name w:val="footer"/>
    <w:basedOn w:val="a"/>
    <w:link w:val="a5"/>
    <w:semiHidden/>
    <w:rsid w:val="009E1F90"/>
    <w:pPr>
      <w:tabs>
        <w:tab w:val="center" w:pos="4252"/>
        <w:tab w:val="right" w:pos="8504"/>
      </w:tabs>
      <w:snapToGrid w:val="0"/>
    </w:pPr>
  </w:style>
  <w:style w:type="character" w:customStyle="1" w:styleId="a5">
    <w:name w:val="フッター (文字)"/>
    <w:basedOn w:val="a0"/>
    <w:link w:val="a4"/>
    <w:semiHidden/>
    <w:rsid w:val="009E1F90"/>
    <w:rPr>
      <w:kern w:val="2"/>
      <w:sz w:val="21"/>
    </w:rPr>
  </w:style>
  <w:style w:type="character" w:styleId="a6">
    <w:name w:val="page number"/>
    <w:basedOn w:val="a0"/>
    <w:semiHidden/>
    <w:rsid w:val="009E1F90"/>
  </w:style>
  <w:style w:type="paragraph" w:styleId="a7">
    <w:name w:val="Closing"/>
    <w:basedOn w:val="a"/>
    <w:link w:val="a8"/>
    <w:semiHidden/>
    <w:rsid w:val="009E1F90"/>
    <w:pPr>
      <w:jc w:val="right"/>
    </w:pPr>
    <w:rPr>
      <w:rFonts w:ascii="ＭＳ 明朝"/>
      <w:spacing w:val="-1"/>
      <w:kern w:val="0"/>
      <w:sz w:val="20"/>
    </w:rPr>
  </w:style>
  <w:style w:type="character" w:customStyle="1" w:styleId="a8">
    <w:name w:val="結語 (文字)"/>
    <w:basedOn w:val="a0"/>
    <w:link w:val="a7"/>
    <w:semiHidden/>
    <w:rsid w:val="009E1F90"/>
    <w:rPr>
      <w:rFonts w:ascii="ＭＳ 明朝"/>
      <w:spacing w:val="-1"/>
    </w:rPr>
  </w:style>
  <w:style w:type="paragraph" w:styleId="2">
    <w:name w:val="Body Text Indent 2"/>
    <w:basedOn w:val="a"/>
    <w:link w:val="20"/>
    <w:semiHidden/>
    <w:rsid w:val="009E1F90"/>
    <w:pPr>
      <w:spacing w:line="480" w:lineRule="auto"/>
      <w:ind w:leftChars="400" w:left="851"/>
    </w:pPr>
  </w:style>
  <w:style w:type="character" w:customStyle="1" w:styleId="20">
    <w:name w:val="本文インデント 2 (文字)"/>
    <w:basedOn w:val="a0"/>
    <w:link w:val="2"/>
    <w:semiHidden/>
    <w:rsid w:val="009E1F90"/>
    <w:rPr>
      <w:kern w:val="2"/>
      <w:sz w:val="21"/>
    </w:rPr>
  </w:style>
  <w:style w:type="paragraph" w:styleId="a9">
    <w:name w:val="Body Text Indent"/>
    <w:basedOn w:val="a"/>
    <w:link w:val="aa"/>
    <w:semiHidden/>
    <w:rsid w:val="009E1F90"/>
    <w:pPr>
      <w:ind w:leftChars="400" w:left="851"/>
    </w:pPr>
  </w:style>
  <w:style w:type="character" w:customStyle="1" w:styleId="aa">
    <w:name w:val="本文インデント (文字)"/>
    <w:basedOn w:val="a0"/>
    <w:link w:val="a9"/>
    <w:semiHidden/>
    <w:rsid w:val="009E1F90"/>
    <w:rPr>
      <w:kern w:val="2"/>
      <w:sz w:val="21"/>
    </w:rPr>
  </w:style>
  <w:style w:type="paragraph" w:styleId="ab">
    <w:name w:val="header"/>
    <w:basedOn w:val="a"/>
    <w:link w:val="ac"/>
    <w:uiPriority w:val="99"/>
    <w:unhideWhenUsed/>
    <w:rsid w:val="009E1F90"/>
    <w:pPr>
      <w:tabs>
        <w:tab w:val="center" w:pos="4252"/>
        <w:tab w:val="right" w:pos="8504"/>
      </w:tabs>
      <w:snapToGrid w:val="0"/>
    </w:pPr>
  </w:style>
  <w:style w:type="character" w:customStyle="1" w:styleId="ac">
    <w:name w:val="ヘッダー (文字)"/>
    <w:basedOn w:val="a0"/>
    <w:link w:val="ab"/>
    <w:uiPriority w:val="99"/>
    <w:rsid w:val="009E1F90"/>
    <w:rPr>
      <w:kern w:val="2"/>
      <w:sz w:val="21"/>
    </w:rPr>
  </w:style>
  <w:style w:type="character" w:styleId="ad">
    <w:name w:val="Hyperlink"/>
    <w:basedOn w:val="a0"/>
    <w:uiPriority w:val="99"/>
    <w:semiHidden/>
    <w:unhideWhenUsed/>
    <w:rsid w:val="009F380F"/>
    <w:rPr>
      <w:color w:val="0000FF"/>
      <w:u w:val="single"/>
    </w:rPr>
  </w:style>
  <w:style w:type="character" w:customStyle="1" w:styleId="10">
    <w:name w:val="見出し 1 (文字)"/>
    <w:basedOn w:val="a0"/>
    <w:link w:val="1"/>
    <w:uiPriority w:val="9"/>
    <w:rsid w:val="00D30D97"/>
    <w:rPr>
      <w:rFonts w:ascii="Times New Roman" w:eastAsia="Times New Roman" w:hAnsi="Times New Roman"/>
      <w:b/>
      <w:bCs/>
      <w:kern w:val="36"/>
      <w:sz w:val="48"/>
      <w:szCs w:val="48"/>
      <w:lang w:eastAsia="en-US"/>
    </w:rPr>
  </w:style>
  <w:style w:type="paragraph" w:styleId="ae">
    <w:name w:val="Balloon Text"/>
    <w:basedOn w:val="a"/>
    <w:link w:val="af"/>
    <w:uiPriority w:val="99"/>
    <w:semiHidden/>
    <w:unhideWhenUsed/>
    <w:rsid w:val="00B66B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66BB9"/>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3A05DA"/>
    <w:rPr>
      <w:sz w:val="16"/>
      <w:szCs w:val="16"/>
    </w:rPr>
  </w:style>
  <w:style w:type="paragraph" w:styleId="af1">
    <w:name w:val="annotation text"/>
    <w:basedOn w:val="a"/>
    <w:link w:val="af2"/>
    <w:uiPriority w:val="99"/>
    <w:semiHidden/>
    <w:unhideWhenUsed/>
    <w:rsid w:val="003A05DA"/>
    <w:rPr>
      <w:sz w:val="20"/>
    </w:rPr>
  </w:style>
  <w:style w:type="character" w:customStyle="1" w:styleId="af2">
    <w:name w:val="コメント文字列 (文字)"/>
    <w:basedOn w:val="a0"/>
    <w:link w:val="af1"/>
    <w:uiPriority w:val="99"/>
    <w:semiHidden/>
    <w:rsid w:val="003A05DA"/>
    <w:rPr>
      <w:kern w:val="2"/>
    </w:rPr>
  </w:style>
  <w:style w:type="paragraph" w:styleId="af3">
    <w:name w:val="annotation subject"/>
    <w:basedOn w:val="af1"/>
    <w:next w:val="af1"/>
    <w:link w:val="af4"/>
    <w:uiPriority w:val="99"/>
    <w:semiHidden/>
    <w:unhideWhenUsed/>
    <w:rsid w:val="003A05DA"/>
    <w:rPr>
      <w:b/>
      <w:bCs/>
    </w:rPr>
  </w:style>
  <w:style w:type="character" w:customStyle="1" w:styleId="af4">
    <w:name w:val="コメント内容 (文字)"/>
    <w:basedOn w:val="af2"/>
    <w:link w:val="af3"/>
    <w:uiPriority w:val="99"/>
    <w:semiHidden/>
    <w:rsid w:val="003A05DA"/>
    <w:rPr>
      <w:b/>
      <w:bCs/>
      <w:kern w:val="2"/>
    </w:rPr>
  </w:style>
  <w:style w:type="character" w:customStyle="1" w:styleId="highlight2">
    <w:name w:val="highlight2"/>
    <w:basedOn w:val="a0"/>
    <w:rsid w:val="00EC7224"/>
  </w:style>
  <w:style w:type="character" w:customStyle="1" w:styleId="cit">
    <w:name w:val="cit"/>
    <w:basedOn w:val="a0"/>
    <w:rsid w:val="003E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9562">
      <w:bodyDiv w:val="1"/>
      <w:marLeft w:val="0"/>
      <w:marRight w:val="0"/>
      <w:marTop w:val="0"/>
      <w:marBottom w:val="0"/>
      <w:divBdr>
        <w:top w:val="none" w:sz="0" w:space="0" w:color="auto"/>
        <w:left w:val="none" w:sz="0" w:space="0" w:color="auto"/>
        <w:bottom w:val="none" w:sz="0" w:space="0" w:color="auto"/>
        <w:right w:val="none" w:sz="0" w:space="0" w:color="auto"/>
      </w:divBdr>
      <w:divsChild>
        <w:div w:id="501629574">
          <w:marLeft w:val="0"/>
          <w:marRight w:val="1"/>
          <w:marTop w:val="0"/>
          <w:marBottom w:val="0"/>
          <w:divBdr>
            <w:top w:val="none" w:sz="0" w:space="0" w:color="auto"/>
            <w:left w:val="none" w:sz="0" w:space="0" w:color="auto"/>
            <w:bottom w:val="none" w:sz="0" w:space="0" w:color="auto"/>
            <w:right w:val="none" w:sz="0" w:space="0" w:color="auto"/>
          </w:divBdr>
          <w:divsChild>
            <w:div w:id="1619527765">
              <w:marLeft w:val="0"/>
              <w:marRight w:val="0"/>
              <w:marTop w:val="0"/>
              <w:marBottom w:val="0"/>
              <w:divBdr>
                <w:top w:val="none" w:sz="0" w:space="0" w:color="auto"/>
                <w:left w:val="none" w:sz="0" w:space="0" w:color="auto"/>
                <w:bottom w:val="none" w:sz="0" w:space="0" w:color="auto"/>
                <w:right w:val="none" w:sz="0" w:space="0" w:color="auto"/>
              </w:divBdr>
              <w:divsChild>
                <w:div w:id="1327974301">
                  <w:marLeft w:val="0"/>
                  <w:marRight w:val="1"/>
                  <w:marTop w:val="0"/>
                  <w:marBottom w:val="0"/>
                  <w:divBdr>
                    <w:top w:val="none" w:sz="0" w:space="0" w:color="auto"/>
                    <w:left w:val="none" w:sz="0" w:space="0" w:color="auto"/>
                    <w:bottom w:val="none" w:sz="0" w:space="0" w:color="auto"/>
                    <w:right w:val="none" w:sz="0" w:space="0" w:color="auto"/>
                  </w:divBdr>
                  <w:divsChild>
                    <w:div w:id="1262452303">
                      <w:marLeft w:val="0"/>
                      <w:marRight w:val="0"/>
                      <w:marTop w:val="0"/>
                      <w:marBottom w:val="0"/>
                      <w:divBdr>
                        <w:top w:val="none" w:sz="0" w:space="0" w:color="auto"/>
                        <w:left w:val="none" w:sz="0" w:space="0" w:color="auto"/>
                        <w:bottom w:val="none" w:sz="0" w:space="0" w:color="auto"/>
                        <w:right w:val="none" w:sz="0" w:space="0" w:color="auto"/>
                      </w:divBdr>
                      <w:divsChild>
                        <w:div w:id="1986618370">
                          <w:marLeft w:val="0"/>
                          <w:marRight w:val="0"/>
                          <w:marTop w:val="0"/>
                          <w:marBottom w:val="0"/>
                          <w:divBdr>
                            <w:top w:val="none" w:sz="0" w:space="0" w:color="auto"/>
                            <w:left w:val="none" w:sz="0" w:space="0" w:color="auto"/>
                            <w:bottom w:val="none" w:sz="0" w:space="0" w:color="auto"/>
                            <w:right w:val="none" w:sz="0" w:space="0" w:color="auto"/>
                          </w:divBdr>
                          <w:divsChild>
                            <w:div w:id="1155301274">
                              <w:marLeft w:val="0"/>
                              <w:marRight w:val="0"/>
                              <w:marTop w:val="120"/>
                              <w:marBottom w:val="360"/>
                              <w:divBdr>
                                <w:top w:val="none" w:sz="0" w:space="0" w:color="auto"/>
                                <w:left w:val="none" w:sz="0" w:space="0" w:color="auto"/>
                                <w:bottom w:val="none" w:sz="0" w:space="0" w:color="auto"/>
                                <w:right w:val="none" w:sz="0" w:space="0" w:color="auto"/>
                              </w:divBdr>
                              <w:divsChild>
                                <w:div w:id="20640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lood_sugar" TargetMode="External"/><Relationship Id="rId13" Type="http://schemas.openxmlformats.org/officeDocument/2006/relationships/hyperlink" Target="http://en.wikipedia.org/wiki/Glucagon" TargetMode="External"/><Relationship Id="rId18" Type="http://schemas.openxmlformats.org/officeDocument/2006/relationships/hyperlink" Target="http://www.ncbi.nlm.nih.gov/pubmed/?term=Kubota%20Y%5BAuthor%5D&amp;cauthor=true&amp;cauthor_uid=23166419" TargetMode="External"/><Relationship Id="rId26" Type="http://schemas.openxmlformats.org/officeDocument/2006/relationships/hyperlink" Target="http://www.ncbi.nlm.nih.gov/pubmed/?term=Iwakami%20N%5BAuthor%5D&amp;cauthor=true&amp;cauthor_uid=23525426" TargetMode="External"/><Relationship Id="rId39" Type="http://schemas.openxmlformats.org/officeDocument/2006/relationships/hyperlink" Target="http://www.ncbi.nlm.nih.gov/pubmed/?term=Ikewaki%20K%5BAuthor%5D&amp;cauthor=true&amp;cauthor_uid=23525426" TargetMode="External"/><Relationship Id="rId3" Type="http://schemas.microsoft.com/office/2007/relationships/stylesWithEffects" Target="stylesWithEffects.xml"/><Relationship Id="rId21" Type="http://schemas.openxmlformats.org/officeDocument/2006/relationships/hyperlink" Target="http://www.ncbi.nlm.nih.gov/pubmed/?term=Ikeda%20T%5BAuthor%5D&amp;cauthor=true&amp;cauthor_uid=23166419" TargetMode="External"/><Relationship Id="rId34" Type="http://schemas.openxmlformats.org/officeDocument/2006/relationships/hyperlink" Target="http://www.ncbi.nlm.nih.gov/pubmed/?term=Nakaya%20K%5BAuthor%5D&amp;cauthor=true&amp;cauthor_uid=23525426"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Insulin" TargetMode="External"/><Relationship Id="rId17" Type="http://schemas.openxmlformats.org/officeDocument/2006/relationships/hyperlink" Target="http://www.ncbi.nlm.nih.gov/pubmed/?term=Tack%20CJ%5BAuthor%5D&amp;cauthor=true&amp;cauthor_uid=21788633" TargetMode="External"/><Relationship Id="rId25" Type="http://schemas.openxmlformats.org/officeDocument/2006/relationships/hyperlink" Target="http://www.ncbi.nlm.nih.gov/pubmed/?term=Ayaori%20M%5BAuthor%5D&amp;cauthor=true&amp;cauthor_uid=23525426" TargetMode="External"/><Relationship Id="rId33" Type="http://schemas.openxmlformats.org/officeDocument/2006/relationships/hyperlink" Target="http://www.ncbi.nlm.nih.gov/pubmed/?term=Yakushiji%20E%5BAuthor%5D&amp;cauthor=true&amp;cauthor_uid=23525426" TargetMode="External"/><Relationship Id="rId38" Type="http://schemas.openxmlformats.org/officeDocument/2006/relationships/hyperlink" Target="http://www.ncbi.nlm.nih.gov/pubmed/?term=Murakami%20T%5BAuthor%5D&amp;cauthor=true&amp;cauthor_uid=23525426" TargetMode="External"/><Relationship Id="rId2" Type="http://schemas.openxmlformats.org/officeDocument/2006/relationships/styles" Target="styles.xml"/><Relationship Id="rId16" Type="http://schemas.openxmlformats.org/officeDocument/2006/relationships/hyperlink" Target="http://www.ncbi.nlm.nih.gov/pubmed/?term=Smits%20P%5BAuthor%5D&amp;cauthor=true&amp;cauthor_uid=21788633" TargetMode="External"/><Relationship Id="rId20" Type="http://schemas.openxmlformats.org/officeDocument/2006/relationships/hyperlink" Target="http://www.ncbi.nlm.nih.gov/pubmed/?term=Takagi%20G%5BAuthor%5D&amp;cauthor=true&amp;cauthor_uid=23166419" TargetMode="External"/><Relationship Id="rId29" Type="http://schemas.openxmlformats.org/officeDocument/2006/relationships/hyperlink" Target="http://www.ncbi.nlm.nih.gov/pubmed/?term=Sasaki%20M%5BAuthor%5D&amp;cauthor=true&amp;cauthor_uid=23525426"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yperglycemia" TargetMode="External"/><Relationship Id="rId24" Type="http://schemas.openxmlformats.org/officeDocument/2006/relationships/hyperlink" Target="http://www.ncbi.nlm.nih.gov/pubmed/?term=Mizuno%20K%5BAuthor%5D&amp;cauthor=true&amp;cauthor_uid=23166419" TargetMode="External"/><Relationship Id="rId32" Type="http://schemas.openxmlformats.org/officeDocument/2006/relationships/hyperlink" Target="http://www.ncbi.nlm.nih.gov/pubmed/?term=Takiguchi%20S%5BAuthor%5D&amp;cauthor=true&amp;cauthor_uid=23525426" TargetMode="External"/><Relationship Id="rId37" Type="http://schemas.openxmlformats.org/officeDocument/2006/relationships/hyperlink" Target="http://www.ncbi.nlm.nih.gov/pubmed/?term=Takase%20B%5BAuthor%5D&amp;cauthor=true&amp;cauthor_uid=23525426"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Netea%20MG%5BAuthor%5D&amp;cauthor=true&amp;cauthor_uid=21788633" TargetMode="External"/><Relationship Id="rId23" Type="http://schemas.openxmlformats.org/officeDocument/2006/relationships/hyperlink" Target="http://www.ncbi.nlm.nih.gov/pubmed/?term=Tanaka%20K%5BAuthor%5D&amp;cauthor=true&amp;cauthor_uid=23166419" TargetMode="External"/><Relationship Id="rId28" Type="http://schemas.openxmlformats.org/officeDocument/2006/relationships/hyperlink" Target="http://www.ncbi.nlm.nih.gov/pubmed/?term=Sato%20H%5BAuthor%5D&amp;cauthor=true&amp;cauthor_uid=23525426" TargetMode="External"/><Relationship Id="rId36" Type="http://schemas.openxmlformats.org/officeDocument/2006/relationships/hyperlink" Target="http://www.ncbi.nlm.nih.gov/pubmed/?term=Ogura%20M%5BAuthor%5D&amp;cauthor=true&amp;cauthor_uid=23525426" TargetMode="External"/><Relationship Id="rId10" Type="http://schemas.openxmlformats.org/officeDocument/2006/relationships/hyperlink" Target="http://en.wikipedia.org/wiki/Glucagon-like_peptide-1_agonist" TargetMode="External"/><Relationship Id="rId19" Type="http://schemas.openxmlformats.org/officeDocument/2006/relationships/hyperlink" Target="http://www.ncbi.nlm.nih.gov/pubmed/?term=Miyamoto%20M%5BAuthor%5D&amp;cauthor=true&amp;cauthor_uid=23166419" TargetMode="External"/><Relationship Id="rId31" Type="http://schemas.openxmlformats.org/officeDocument/2006/relationships/hyperlink" Target="http://www.ncbi.nlm.nih.gov/pubmed/?term=Iizuka%20M%5BAuthor%5D&amp;cauthor=true&amp;cauthor_uid=2352542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Diabetes" TargetMode="External"/><Relationship Id="rId14" Type="http://schemas.openxmlformats.org/officeDocument/2006/relationships/hyperlink" Target="http://www.ncbi.nlm.nih.gov/pubmed/?term=van%20Poppel%20PC%5BAuthor%5D&amp;cauthor=true&amp;cauthor_uid=21788633" TargetMode="External"/><Relationship Id="rId22" Type="http://schemas.openxmlformats.org/officeDocument/2006/relationships/hyperlink" Target="http://www.ncbi.nlm.nih.gov/pubmed/?term=Kirinoki-Ichikawa%20S%5BAuthor%5D&amp;cauthor=true&amp;cauthor_uid=23166419" TargetMode="External"/><Relationship Id="rId27" Type="http://schemas.openxmlformats.org/officeDocument/2006/relationships/hyperlink" Target="http://www.ncbi.nlm.nih.gov/pubmed/?term=Uto-Kondo%20H%5BAuthor%5D&amp;cauthor=true&amp;cauthor_uid=23525426" TargetMode="External"/><Relationship Id="rId30" Type="http://schemas.openxmlformats.org/officeDocument/2006/relationships/hyperlink" Target="http://www.ncbi.nlm.nih.gov/pubmed/?term=Komatsu%20T%5BAuthor%5D&amp;cauthor=true&amp;cauthor_uid=23525426" TargetMode="External"/><Relationship Id="rId35" Type="http://schemas.openxmlformats.org/officeDocument/2006/relationships/hyperlink" Target="http://www.ncbi.nlm.nih.gov/pubmed/?term=Yogo%20M%5BAuthor%5D&amp;cauthor=true&amp;cauthor_uid=23525426" TargetMode="External"/><Relationship Id="rId43"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A21B-87EF-4EB9-BB32-E0140FD7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11</Pages>
  <Words>4664</Words>
  <Characters>26586</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Eli Lilly and Company</Company>
  <LinksUpToDate>false</LinksUpToDate>
  <CharactersWithSpaces>31188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nomoto</dc:creator>
  <cp:lastModifiedBy>Hiroshi Nomoto</cp:lastModifiedBy>
  <cp:revision>37</cp:revision>
  <dcterms:created xsi:type="dcterms:W3CDTF">2014-12-12T05:03:00Z</dcterms:created>
  <dcterms:modified xsi:type="dcterms:W3CDTF">2015-10-27T12:23:00Z</dcterms:modified>
</cp:coreProperties>
</file>