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34" w:rsidRPr="00D65553" w:rsidRDefault="000571F9">
      <w:pPr>
        <w:rPr>
          <w:rFonts w:ascii="Century" w:eastAsia="Century" w:hAnsi="Century" w:cs="Century"/>
          <w:sz w:val="24"/>
          <w:szCs w:val="24"/>
          <w:lang w:val="en-US"/>
        </w:rPr>
      </w:pPr>
      <w:bookmarkStart w:id="0" w:name="_GoBack"/>
      <w:bookmarkEnd w:id="0"/>
      <w:r w:rsidRPr="00D65553">
        <w:rPr>
          <w:lang w:val="en-US"/>
        </w:rPr>
        <w:t>Supplemental data (Three figures and four tables)</w:t>
      </w:r>
    </w:p>
    <w:p w:rsidR="00EA7E34" w:rsidRPr="00D65553" w:rsidRDefault="00EA7E34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  <w:lang w:val="en-US"/>
        </w:rPr>
      </w:pPr>
    </w:p>
    <w:p w:rsidR="00EA7E34" w:rsidRPr="00D65553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  <w:lang w:val="en-US"/>
        </w:rPr>
      </w:pPr>
      <w:r w:rsidRPr="00D65553">
        <w:rPr>
          <w:rFonts w:ascii="Century" w:eastAsia="Century" w:hAnsi="Century" w:cs="Century"/>
          <w:b/>
          <w:sz w:val="24"/>
          <w:szCs w:val="24"/>
          <w:lang w:val="en-US"/>
        </w:rPr>
        <w:t xml:space="preserve">Fig. S1  </w:t>
      </w:r>
      <w:r w:rsidRPr="00D65553">
        <w:rPr>
          <w:rFonts w:ascii="Century" w:eastAsia="Century" w:hAnsi="Century" w:cs="Century"/>
          <w:sz w:val="24"/>
          <w:szCs w:val="24"/>
          <w:lang w:val="en-US"/>
        </w:rPr>
        <w:t>Brief flow chart of the primer design</w:t>
      </w:r>
    </w:p>
    <w:p w:rsidR="00EA7E34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  <w:r w:rsidRPr="00D65553">
        <w:rPr>
          <w:rFonts w:ascii="Century" w:eastAsia="Century" w:hAnsi="Century" w:cs="Century"/>
          <w:sz w:val="24"/>
          <w:szCs w:val="24"/>
          <w:lang w:val="en-US"/>
        </w:rPr>
        <w:t xml:space="preserve">          </w:t>
      </w: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3926205" cy="3167380"/>
            <wp:effectExtent l="0" t="0" r="0" b="0"/>
            <wp:docPr id="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6205" cy="316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7E34" w:rsidRDefault="00EA7E34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EA7E34" w:rsidRDefault="00EA7E34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EA7E34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b/>
          <w:sz w:val="24"/>
          <w:szCs w:val="24"/>
        </w:rPr>
      </w:pPr>
      <w:r>
        <w:br w:type="page"/>
      </w:r>
    </w:p>
    <w:p w:rsidR="00EA7E34" w:rsidRPr="00D65553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  <w:lang w:val="en-US"/>
        </w:rPr>
      </w:pPr>
      <w:r w:rsidRPr="00D65553">
        <w:rPr>
          <w:rFonts w:ascii="Century" w:eastAsia="Century" w:hAnsi="Century" w:cs="Century"/>
          <w:b/>
          <w:sz w:val="24"/>
          <w:szCs w:val="24"/>
          <w:lang w:val="en-US"/>
        </w:rPr>
        <w:lastRenderedPageBreak/>
        <w:t xml:space="preserve">Table S1  Number of genes, exons </w:t>
      </w:r>
    </w:p>
    <w:tbl>
      <w:tblPr>
        <w:tblStyle w:val="40"/>
        <w:tblW w:w="92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391"/>
        <w:gridCol w:w="1391"/>
        <w:gridCol w:w="1391"/>
        <w:gridCol w:w="1391"/>
      </w:tblGrid>
      <w:tr w:rsidR="00EA7E34">
        <w:trPr>
          <w:trHeight w:val="400"/>
          <w:jc w:val="center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Pr="00D65553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val="en-US"/>
              </w:rPr>
            </w:pPr>
            <w:r w:rsidRPr="00D65553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chicken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turkey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zebra finch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flycatcher</w:t>
            </w:r>
          </w:p>
        </w:tc>
      </w:tr>
      <w:tr w:rsidR="00EA7E34">
        <w:trPr>
          <w:trHeight w:val="400"/>
          <w:jc w:val="center"/>
        </w:trPr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Number of genes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15,262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11,610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12,622</w:t>
            </w: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14,264</w:t>
            </w:r>
          </w:p>
        </w:tc>
      </w:tr>
      <w:tr w:rsidR="00EA7E34">
        <w:trPr>
          <w:trHeight w:val="400"/>
          <w:jc w:val="center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Number of exons</w:t>
            </w:r>
          </w:p>
        </w:tc>
        <w:tc>
          <w:tcPr>
            <w:tcW w:w="1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158,376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150,092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144,565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153,091</w:t>
            </w:r>
          </w:p>
        </w:tc>
      </w:tr>
      <w:tr w:rsidR="00EA7E34">
        <w:trPr>
          <w:trHeight w:val="400"/>
          <w:jc w:val="center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Number of common exons</w:t>
            </w:r>
          </w:p>
        </w:tc>
        <w:tc>
          <w:tcPr>
            <w:tcW w:w="556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59,274</w:t>
            </w:r>
          </w:p>
        </w:tc>
      </w:tr>
      <w:tr w:rsidR="00EA7E34">
        <w:trPr>
          <w:trHeight w:val="400"/>
          <w:jc w:val="center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Pr="00D65553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en-US"/>
              </w:rPr>
            </w:pPr>
            <w:r w:rsidRPr="00D65553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en-US"/>
              </w:rPr>
              <w:t>Number of common exons with a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　</w:t>
            </w:r>
            <w:r w:rsidRPr="00D65553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en-US"/>
              </w:rPr>
              <w:t>downstream intron</w:t>
            </w:r>
          </w:p>
        </w:tc>
        <w:tc>
          <w:tcPr>
            <w:tcW w:w="556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53,381</w:t>
            </w:r>
          </w:p>
        </w:tc>
      </w:tr>
      <w:tr w:rsidR="00EA7E34">
        <w:trPr>
          <w:trHeight w:val="420"/>
          <w:jc w:val="center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A7E34" w:rsidRPr="00D65553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en-US"/>
              </w:rPr>
            </w:pPr>
            <w:r w:rsidRPr="00D65553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en-US"/>
              </w:rPr>
              <w:t>Number of common exons with under 1kbp downstream intron</w:t>
            </w:r>
          </w:p>
        </w:tc>
        <w:tc>
          <w:tcPr>
            <w:tcW w:w="5564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25,123</w:t>
            </w:r>
          </w:p>
        </w:tc>
      </w:tr>
      <w:tr w:rsidR="00EA7E34">
        <w:trPr>
          <w:trHeight w:val="420"/>
          <w:jc w:val="center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A7E34" w:rsidRPr="00D65553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en-US"/>
              </w:rPr>
            </w:pPr>
            <w:r w:rsidRPr="00D65553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en-US"/>
              </w:rPr>
              <w:t>Number of common exons with under 1kbp-downstream-polymorphic intron</w:t>
            </w:r>
          </w:p>
        </w:tc>
        <w:tc>
          <w:tcPr>
            <w:tcW w:w="5564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A7E34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19,821</w:t>
            </w:r>
          </w:p>
        </w:tc>
      </w:tr>
      <w:tr w:rsidR="00EA7E34">
        <w:trPr>
          <w:trHeight w:val="720"/>
          <w:jc w:val="center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E34" w:rsidRPr="00D65553" w:rsidRDefault="000571F9">
            <w:pPr>
              <w:widowControl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en-US"/>
              </w:rPr>
            </w:pPr>
            <w:r w:rsidRPr="00D65553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en-US"/>
              </w:rPr>
              <w:t>Percentages of exons (exon sets)            adopted for EPIC analysis (%)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13.71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12.95</w:t>
            </w:r>
          </w:p>
        </w:tc>
      </w:tr>
    </w:tbl>
    <w:p w:rsidR="00EA7E34" w:rsidRDefault="00EA7E34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EA7E34" w:rsidRDefault="00EA7E34">
      <w:pPr>
        <w:widowControl w:val="0"/>
        <w:spacing w:line="360" w:lineRule="auto"/>
        <w:rPr>
          <w:rFonts w:ascii="Century" w:eastAsia="Century" w:hAnsi="Century" w:cs="Century"/>
          <w:sz w:val="24"/>
          <w:szCs w:val="24"/>
        </w:rPr>
        <w:sectPr w:rsidR="00EA7E34">
          <w:pgSz w:w="11906" w:h="16838"/>
          <w:pgMar w:top="1360" w:right="1360" w:bottom="1360" w:left="1360" w:header="0" w:footer="720" w:gutter="0"/>
          <w:pgNumType w:start="1"/>
          <w:cols w:space="720"/>
        </w:sectPr>
      </w:pPr>
    </w:p>
    <w:p w:rsidR="00EA7E34" w:rsidRPr="00D65553" w:rsidRDefault="000571F9">
      <w:pPr>
        <w:rPr>
          <w:rFonts w:ascii="Century" w:hAnsi="Century" w:cs="Century"/>
          <w:b/>
          <w:sz w:val="20"/>
          <w:szCs w:val="20"/>
        </w:rPr>
      </w:pPr>
      <w:r>
        <w:br w:type="page"/>
      </w:r>
    </w:p>
    <w:p w:rsidR="00EA7E34" w:rsidRPr="00D65553" w:rsidRDefault="000571F9">
      <w:pPr>
        <w:rPr>
          <w:rFonts w:ascii="Century" w:eastAsia="Century" w:hAnsi="Century" w:cs="Century"/>
          <w:sz w:val="20"/>
          <w:szCs w:val="20"/>
          <w:lang w:val="en-US"/>
        </w:rPr>
      </w:pPr>
      <w:r w:rsidRPr="00D65553">
        <w:rPr>
          <w:rFonts w:ascii="Century" w:eastAsia="Century" w:hAnsi="Century" w:cs="Century"/>
          <w:b/>
          <w:sz w:val="20"/>
          <w:szCs w:val="20"/>
          <w:lang w:val="en-US"/>
        </w:rPr>
        <w:t>Table S2</w:t>
      </w:r>
      <w:r>
        <w:rPr>
          <w:rFonts w:ascii="Century" w:eastAsia="Century" w:hAnsi="Century" w:cs="Century"/>
          <w:sz w:val="20"/>
          <w:szCs w:val="20"/>
        </w:rPr>
        <w:t xml:space="preserve">　</w:t>
      </w:r>
      <w:r w:rsidRPr="00D65553">
        <w:rPr>
          <w:rFonts w:ascii="Century" w:eastAsia="Century" w:hAnsi="Century" w:cs="Century"/>
          <w:sz w:val="20"/>
          <w:szCs w:val="20"/>
          <w:lang w:val="en-US"/>
        </w:rPr>
        <w:t>Designed primers for PCR experiment</w:t>
      </w:r>
    </w:p>
    <w:tbl>
      <w:tblPr>
        <w:tblStyle w:val="30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4"/>
        <w:gridCol w:w="3871"/>
        <w:gridCol w:w="3825"/>
      </w:tblGrid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Primer name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Forward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Reverse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TEAD3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CTCGAGTACTCYGCCTTCATGGAGG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CAAAACTTGACGAGRAAGAAGGAGT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TBC1D22B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CAGTTTGCCTTTCGYTGGATGAACA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GATCTCCTTCCGCCACTTGATCARG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CACNA1S_1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CAGGGATGTGGTGAARTCCAAGTTC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TGTTCATGCCCTCAATTTCATACAR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CACNA1S_2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TGAAGATCCTSCGGGTGCTGAG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AGGAGCCTTTGTGCAGGAAAGCA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KIF21B_1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GAGTTCAAAGTCAGCGCCCARTTC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ACGTGTCCARGTCAAAGACAAAGTC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KIF21B_2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CCACBGCCAGCACCCAGATGAA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ATTTTGATGTTGGATTTGCGGTGRC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KIF21B_3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CAAGTTTCACTTTGTGGACCTGG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ATCTGGGTGCTGGCVGTGGTGC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IPO9_1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TCCTKCTTTACATGCAGATCACAGA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TCRGAATCCACAGGATCCTCCACCT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IPO9_2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GTTGTTGCTTCTCTTGCCCARGATA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GGGTGCTCTCRGAGATCTTCAGCTG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IPO9_3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CAGTGCAGCYTGAACACAGATGACA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CAGGCTTCTATYTGAGCTAGCTCCT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IPO9_4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RGATGCATTAAAGGACCCTCTTTAC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ATCTGAYAAGAACTGTCCTGCTAAG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TMEM183A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GCTTTTCTGGTGCAAAAAGATTGWA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TGAAGTTRAAGGTGGTGATCTGCA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DENND2D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GATGGCAGCAGGAAGATTGGYTACT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CRGGGAAGCAGAAGAGGGGGATGG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LOC395100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CTCCAAGGGCAGCTGYTGTGGAG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CYTCCCAGCTGATCCAAAGGTCCC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ADIPOR1_1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CTGGCGTGTGATCCCVTACGATGT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ACACRAACTCTTCCATCTTCTCCAT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ADIPOR1_2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 xml:space="preserve"> CACTCAGAGAAGGTCTCRCGGACTT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GTABGGGATCACACGCCAGCGY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AHCYL1_1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TACGTCACVGAGATCGACCCCATCT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TTCRCTCAGCTTCACCACCCGAAAT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AHCYL1_2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AACATCTACTCCACCCAGAACGARG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ACCACCAGAARTCATCCTCTGACTC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ETV7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GAGAAGATGTCMCGAGCGCTCAGAC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CTCCCACYTGATGTAGGGCTCGTAG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STK38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AGAGACCTGCTGCRATTTCAATAGA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ACTCTTTATTTCCTCCACACCAGAT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PHTF1_1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TGTTTTTCTTYATGATGTGTGTTGC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GACTGAARAGCTTGGCAAACAAAA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PHTF1_2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GAATGACTGYAAGAAGGTGGACATG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GCAACACACATCATRAAGAAAAACA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RSBN1_1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TCCCMACAGCTGATATGCCAAAATC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GGTCCGAGGTAGGTACTGSAGRT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RSBN1_2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GTACTGCTGTGGMACCTACAGAG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TATCAGCTGTKGGGATCATCTGCTC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HIPK1_1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AGGGACYGACATGTTGGCAGAGAAG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CGCCATATCATCCAAACAGTTGAAT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HIPK1_2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CAAGCACAAAYCTGACAATGAGCTT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CTTCTCTGCCAACATGTCRGTCCCT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HIPK1_3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ATTCYACTGCTGCTGCTACTCTTTC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TTTGTGCTTGTRTTAGGAGCAACGT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HIPK1_4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AATGCTGTCCCAATTGTRCCACAAG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AAGAGTAGCAGCAGCAGTRGAATTG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AMPD1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AGAAATGAGCCAAAGGACCTGCCYT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TCTCCTCCATCTCATTKAGCATTTC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CSDE1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CTTCKGATCGCCGAACTGGAAAACC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CTCTCTAAATTGTGAGGAACAGCAC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PPARD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CAAGCACATCTACAAYGCCTACCTG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ARCGAGAGGCATTTCTGGAAGCG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PDXDC1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TTAGAAAAGGGATACAGGAAGCACA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GAAKGGAGAAAACCAGTTCAGCACA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RRN3_1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CGAGAGGTAGTGGAAGAATATCTGG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TTCATGCAGCCARTTAATGATCTGG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RRN3_2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TCAGAGAAGATGATGTGGAYATTTCA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CCAGATATTCTTCCACTACCTCTCG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RRN3_3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ATCTGCAGAGTTTRAATTTTGAGCG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GCCCATGGAGAGCTACATCACARTA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GSPT1_1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AATGATGGAAGAGGAGGAGGAAATR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TGAAATTTCCATGTTAACAGCAGCA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GSPT1_2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TGAAACTGGATTTGARAAAGGTGGA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CCAGGAGCATCTARAATAGTGAAGT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GSPT1_3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GCCAAACTTCAACCGTTCAGYTGAT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TGTTCTTTAAGGTTTGCTCCAGTSA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GSPT1_4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CAAAGGACARCAGCTTGTGATGATG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CCATCARCTGAACGGTTGAAGTTTG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GSPT1_5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ATTGAGCACAAATCCATTATCTGCC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ATCAGAAAGRATTCCAAGAACTTCCA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GSPT1_6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AGATCAAGTMTGCATTGCCCGTTTA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GGCAGATAATGGATTTGTGCTCAAT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PARN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TCCAAAACCCTTTAACAGAARTTCACC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TTAAAAGTGCAAAGGCCAAACTGAA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BFAR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YCCAGGAAAATCACTCTTTCTT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AAGGAGAATAATTCCAGAACAGAGAG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CCZ1_1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ACCTTTAGYCCAACAAAACCTGCAA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ACTTCATTTGGGTGATAGAAGAGAA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CCZ1_2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TGGAAAGCCAGTCTATGAATAYCAGG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YTCTTCAGGTTCATGGAAAAACTGYC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OCM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TATTTCCTTCAGAGGTTTGAGTGTG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CCTTGAGCTGGCTRCTACTCTTTTT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LOC396531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AAAGTTTTTGGRATCCTTGATCAGG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AGCTGGAGAGAGCAGATTCAATATC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BAIAP2L1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ATCMGAAGGAAAAGCCAAGGAGCAC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GGTCTGTTTTCTTCTCCAGTTCAGA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TMEM130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CAGATTACCAAGGARCCCTTTGTCT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TCTGCTGTCTTCTATCTGGGCWATG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FAM20C_1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ACATGGATCGACATCACTAYGAAACC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AAGGCACCAATATGGAAAGTTCATC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FAM20C_2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AGGAAAACCTGGAGAAACCCYTGGA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GGGTGTTTGTTTAACCTCTTCACAA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LOC427656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ATCAAATCAAAGRGCCTGGCAGAAC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CATTTTCACACGTGCTGTTTCAATT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GET4_1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ACAGTRTTGTGTGAACAGTATCAACC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RAAGAAAAGCTGTCCTATTCTATCT</w:t>
            </w:r>
          </w:p>
        </w:tc>
      </w:tr>
      <w:tr w:rsidR="00EA7E34">
        <w:trPr>
          <w:trHeight w:val="2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GET4_2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CCACTGCTAAACTTCATCTGGTTTC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GGTTGATACTGTTCACACAAYACTG</w:t>
            </w:r>
          </w:p>
        </w:tc>
      </w:tr>
      <w:tr w:rsidR="00EA7E34">
        <w:trPr>
          <w:trHeight w:val="3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GET4_3</w:t>
            </w:r>
            <w:r>
              <w:rPr>
                <w:rFonts w:ascii="Century" w:eastAsia="Century" w:hAnsi="Century" w:cs="Century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GCTGATCTGTCCATGYTGGTTTTGG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TTCCACAGGGTAATRGCTAGTAACTG</w:t>
            </w:r>
          </w:p>
        </w:tc>
      </w:tr>
    </w:tbl>
    <w:p w:rsidR="00EA7E34" w:rsidRDefault="000571F9">
      <w:pPr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</w:rPr>
        <w:t>*</w:t>
      </w:r>
      <w:r>
        <w:rPr>
          <w:rFonts w:ascii="Century" w:eastAsia="Century" w:hAnsi="Century" w:cs="Century"/>
          <w:sz w:val="18"/>
          <w:szCs w:val="18"/>
        </w:rPr>
        <w:t>: PCR products over 10 species found</w:t>
      </w:r>
    </w:p>
    <w:p w:rsidR="00EA7E34" w:rsidRDefault="00EA7E34">
      <w:pPr>
        <w:widowControl w:val="0"/>
        <w:jc w:val="both"/>
        <w:rPr>
          <w:rFonts w:ascii="Century" w:eastAsia="Century" w:hAnsi="Century" w:cs="Century"/>
          <w:sz w:val="20"/>
          <w:szCs w:val="20"/>
        </w:rPr>
      </w:pPr>
    </w:p>
    <w:p w:rsidR="00EA7E34" w:rsidRDefault="000571F9">
      <w:pPr>
        <w:widowControl w:val="0"/>
        <w:jc w:val="both"/>
        <w:rPr>
          <w:rFonts w:ascii="Century" w:eastAsia="Century" w:hAnsi="Century" w:cs="Century"/>
          <w:b/>
          <w:sz w:val="20"/>
          <w:szCs w:val="20"/>
        </w:rPr>
      </w:pPr>
      <w:r>
        <w:br w:type="page"/>
      </w:r>
    </w:p>
    <w:p w:rsidR="00EA7E34" w:rsidRPr="00D65553" w:rsidRDefault="000571F9">
      <w:pPr>
        <w:widowControl w:val="0"/>
        <w:jc w:val="both"/>
        <w:rPr>
          <w:rFonts w:ascii="Century" w:eastAsia="Century" w:hAnsi="Century" w:cs="Century"/>
          <w:sz w:val="20"/>
          <w:szCs w:val="20"/>
          <w:lang w:val="en-US"/>
        </w:rPr>
      </w:pPr>
      <w:r w:rsidRPr="00D65553">
        <w:rPr>
          <w:rFonts w:ascii="Century" w:eastAsia="Century" w:hAnsi="Century" w:cs="Century"/>
          <w:b/>
          <w:sz w:val="20"/>
          <w:szCs w:val="20"/>
          <w:lang w:val="en-US"/>
        </w:rPr>
        <w:t>Table S3</w:t>
      </w:r>
      <w:r>
        <w:rPr>
          <w:rFonts w:ascii="Century" w:eastAsia="Century" w:hAnsi="Century" w:cs="Century"/>
          <w:sz w:val="20"/>
          <w:szCs w:val="20"/>
        </w:rPr>
        <w:t xml:space="preserve">　</w:t>
      </w:r>
      <w:r w:rsidRPr="00D65553">
        <w:rPr>
          <w:rFonts w:ascii="Century" w:eastAsia="Century" w:hAnsi="Century" w:cs="Century"/>
          <w:sz w:val="20"/>
          <w:szCs w:val="20"/>
          <w:lang w:val="en-US"/>
        </w:rPr>
        <w:t>Exons where the designed primers are localized in each reference species</w:t>
      </w:r>
    </w:p>
    <w:tbl>
      <w:tblPr>
        <w:tblStyle w:val="20"/>
        <w:tblW w:w="9184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1"/>
        <w:gridCol w:w="1057"/>
        <w:gridCol w:w="1058"/>
        <w:gridCol w:w="1058"/>
        <w:gridCol w:w="1058"/>
        <w:gridCol w:w="1058"/>
        <w:gridCol w:w="1058"/>
        <w:gridCol w:w="1058"/>
        <w:gridCol w:w="1058"/>
      </w:tblGrid>
      <w:tr w:rsidR="00EA7E34">
        <w:trPr>
          <w:trHeight w:val="24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Pr="00D65553" w:rsidRDefault="00EA7E34">
            <w:pPr>
              <w:widowControl w:val="0"/>
              <w:jc w:val="both"/>
              <w:rPr>
                <w:rFonts w:ascii="Century" w:eastAsia="Century" w:hAnsi="Century" w:cs="Century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sz w:val="14"/>
                <w:szCs w:val="14"/>
              </w:rPr>
              <w:t>gallus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sz w:val="14"/>
                <w:szCs w:val="14"/>
              </w:rPr>
              <w:t>ficedulla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sz w:val="14"/>
                <w:szCs w:val="14"/>
              </w:rPr>
              <w:t>meleagris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sz w:val="14"/>
                <w:szCs w:val="14"/>
              </w:rPr>
              <w:t>taeniopygia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primer_name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forward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reverse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forward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reverse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forward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reverse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forward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reverse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TBC1D22B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chr26|TBC1D22B|9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chr26|TBC1D22B|10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chr1A|TBC1D22A|11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chr28|TBC1D22B|10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chr28|TBC1D22B|11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chr26|TBC1D22B|12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chr26|TBC1D22B|13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CACNA1S_1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chr26|CACNA1S|10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chr26|CACNA1S|9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chr26|CACNA1S|10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chr26|CACNA1S|9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chr28|CACNA1S|8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chr28|CACNA1S|7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chr26|CACNA1S|12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chr26|CACNA1S|11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TEAD3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chr26|TEAD3|7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chr26|TEAD3|8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chr26|TEAD3|9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chr26|TEAD3|10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chr28|TEAD3|9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chr28|TEAD3|10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chr26|TEAD3|8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chr26|TEAD3|9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CACNA1S_2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chr26|CACNA1S|21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chr26|CACNA1S|20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chr26|CACNA1S|21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chr26|CACNA1S|20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chr28|CACNA1S|19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chr28|CACNA1S|18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chr26|CACNA1S|23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chr26|CACNA1S|22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KIF21B_1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chr28|KIF21B|3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chr28|KIF21B|2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chr26|KIF21B|2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KIF21B_2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chr28|KIF21B|5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chr28|KIF21B|4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chr26|KIF21B|4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KIF21B_3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chr28|KIF21B|6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chr28|KIF21B|5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chr26|KIF21B|5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IPO9_1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chr28|LOC100549138|3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chr28|LOC100549138|2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chr26|IPO9|9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IPO9_3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chr28|LOC100549138|10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chr28|LOC100549138|9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chr26|IPO9|16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IPO9_2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chr28|LOC100549138|9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chr28|LOC100549138|8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chr26|IPO9|15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IPO9_4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chr26|IPO9|23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chr26|IPO9|22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chr26|IPO9|23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chr26|IPO9|22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chr28|LOC100549138|16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chr28|LOC100549138|15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chr26|IPO9|23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chr26|IPO9|22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TMEM183A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chr26|TMEM183A|6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chr26|TMEM183A|7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chr26|TMEM183A|12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chr26|TMEM183A|13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chr28|LOC100551434|5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chr28|LOC100551434|6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chr26|TMEM183A|6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chr26|TMEM183A|7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ADIPOR1_1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chr26|ADIPOR1|3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chr26|ADIPOR1|2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chr26|ADIPOR1|3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chr26|ADIPOR1|2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chr28|ADIPOR1|2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chr28|ADIPOR1|1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chr26|ADIPOR1|3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chr26|ADIPOR1|2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ADIPOR1_2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chr26|ADIPOR1|4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chr26|ADIPOR1|3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chr26|ADIPOR1|4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chr26|ADIPOR1|3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chr28|ADIPOR1|3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chr28|ADIPOR1|2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chr26|ADIPOR1|4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chr26|ADIPOR1|3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AHCYL1_1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chr26|AHCYL1|11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chr26|AHCYL1|12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chr26|AHCYL1|9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chr26|AHCYL1|10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chr28|AHCYL1|9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chr28|AHCYL1|10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chr26|AHCYL1|9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chr26|AHCYL1|10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LOC395100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chr26|LOC395100|5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chr26|LOC395100|6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chr26|LOC101812664|5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chr26|LOC101812664|6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chr28|LOC100551128|5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chr28|LOC100551128|6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chr26|LOC100231703|5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chr26|LOC100231703|6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DENND2D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chr26|DENND2D|4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chr26|DENND2D|3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chr26|DENND2D|4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chr26|DENND2D|3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chr28|DENND2D|4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chr28|DENND2D|3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chr26|DENND2D|4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chr26|DENND2D|3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ETV7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chr26|ETV7|6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chr26|ETV7|5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chr26|ETV7|9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chr26|ETV7|8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chr28|ETV7|5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chr28|ETV7|4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chr26|ETV7|5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chr26|ETV7|4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AHCYL1_2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chr26|AHCYL1|6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chr26|AHCYL1|7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chr26|AHCYL1|4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chr26|AHCYL1|5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chr28|AHCYL1|4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chr28|AHCYL1|5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chr26|AHCYL1|4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chr26|AHCYL1|5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PHTF1_1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chr26|PHTF1|12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chr26|PHTF1|13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chr26|PHTF1|12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chr28|PHTF1|9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chr28|PHTF1|10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chr26|PHTF1|13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STK38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chr26|STK38|12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chr26|STK38|11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chr26|STK38|12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chr26|STK38|11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chr28|LOC100542873|7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chr28|LOC100542873|6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chr26|STK38|12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chr26|STK38|11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PHTF1_2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chr26|PHTF1|11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chr26|PHTF1|12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chr26|PHTF1|10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chr28|PHTF1|8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chr28|PHTF1|9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chr26|PHTF1|11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RSBN1_1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chr26|RSBN1|4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chr26|RSBN1|5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chr26|RSBN1|3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chr26|RSBN1|4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chr28|RSBN1|3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chr28|RSBN1|4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chr26|RSBN1|4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chr26|RSBN1|5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RSBN1_2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chr26|RSBN1|3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chr26|RSBN1|4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chr26|RSBN1|2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chr26|RSBN1|3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chr28|RSBN1|2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chr28|RSBN1|3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chr26|RSBN1|3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chr26|RSBN1|4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HIPK1_1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chr28|HIPK1|6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chr28|HIPK1|5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chr26|LOC100229690|5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chr26|LOC100229690|4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HIPK1_3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chr28|HIPK1|8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chr28|HIPK1|7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chr26|LOC100229690|7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chr26|LOC100229690|6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HIPK1_2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chr28|HIPK1|7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chr28|HIPK1|6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chr26|LOC100229690|6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chr26|LOC100229690|5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HIPK1_4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chr26|HIPK1|7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chr28|HIPK1|9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chr28|HIPK1|8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chr26|LOC100229690|8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chr26|LOC100229690|7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CSDE1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chr26|CSDE1|2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chr26|CSDE1|3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chr26|CSDE1|2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chr26|CSDE1|3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chr2|LOC104909591|2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chr2|LOC104909591|3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chr26|CSDE1|2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chr26|CSDE1|3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PPARD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chr26|PPARD|4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chr26|PPARD|3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chr26|PPARD|4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chr26|PPARD|3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chr28|PPARD|4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chr28|PPARD|3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chr26|PPARD|4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chr26|PPARD|3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AMPD1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chr26|AMPD1|6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chr26|AMPD1|7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chr26|AMPD1|6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chr26|AMPD1|7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chr28|AMPD1|6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chr28|AMPD1|7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chr26|AMPD1|4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chr26|AMPD1|5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PDXDC1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chr14|PDXDC1|20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chr14|PDXDC1|21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chr14|PDXDC1|19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chr14|PDXDC1|20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chr16|PDXDC1|18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chr16|PDXDC1|19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chr14|PDXDC1|20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chr14|PDXDC1|21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RRN3_1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chr16|RRN3|4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chr16|RRN3|3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chr14|RRN3|3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RRN3_2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chr16|RRN3|5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chr16|RRN3|4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chr14|RRN3|4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RRN3_3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chr14|RRN3|13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chr14|RRN3|14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chr14|RRN3|13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chr16|RRN3|14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chr16|RRN3|13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chr14|RRN3|14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chr14|RRN3|13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GSPT1_3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chr16|GSPT1|8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chr16|GSPT1|7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chr14|GSPT1|7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GSPT1_2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chr16|GSPT1|6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chr16|GSPT1|5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chr14|GSPT1|5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GSPT1_1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chrZ|ZSWIM6|10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chr16|GSPT1|2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chrZ|LOC100538555|1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GSPT1_4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chr16|GSPT1|9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chr16|GSPT1|8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chr14|GSPT1|8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GSPT1_5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chr16|GSPT1|11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chr16|GSPT1|10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chr14|GSPT1|10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GSPT1_6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chr16|GSPT1|12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chr16|GSPT1|11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chr14|GSPT1|11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PARN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chr14|PARN|2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chr14|PARN|1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chr14|PARN|5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chr14|PARN|4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chr16|PARN|1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chr14|PARN|5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chr14|PARN|4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CCZ1_1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chr14|CCZ1|3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chr14|CCZ1|2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chr14|CCZ1|3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chr14|CCZ1|2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chr1|LIPI|3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chr11|AMER3|1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chr14|CCZ1|3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chr14|CCZ1|2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BFAR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chr14|BFAR|5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chr14|BFAR|6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chr14|BFAR|5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chr14|BFAR|6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chr16|BFAR|5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chr16|BFAR|6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chr14|BFAR|5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chr14|BFAR|6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CCZ1_2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chr14|CCZ1|4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chr14|CCZ1|3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chr14|CCZ1|4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chr14|CCZ1|3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chr16|CCZ1|2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chr23|PERM1|1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chr14|CCZ1|4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chr14|CCZ1|3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OCM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chr14|OCM|3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chr14|OCM|2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chr14|LOC101813769|3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chr14|LOC101813769|2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chr16|LOC100545184|3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chr16|LOC100545184|2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chr14|LOC100230782|3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chr14|LOC100230782|2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LOC396531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chr14|LOC396531|2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chr14|LOC396531|1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chr14|LOC101813301|2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chr14|LOC101813301|1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chr16|LOC100545341|2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chr16|LOC100545341|1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chr14|LOC100221179|2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chr14|LOC100221179|1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TMEM130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chr14|TMEM130|4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chr14|TMEM130|3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chr14|TMEM130|4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chr14|TMEM130|3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chr16|TMEM130|4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chr16|TMEM130|3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chr14|TMEM130|3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chr14|TMEM130|2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FAM20C_1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chr14|FAM20C|8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chr14|FAM20C|9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chr14|FAM20C|9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chr14|FAM20C|10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chr16|FAM20C|5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chr16|FAM20C|6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chr14|FAM20C|9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chr14|FAM20C|10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FAM20C_2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chr14|FAM20C|6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chr14|FAM20C|7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chr14|FAM20C|7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chr14|FAM20C|8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chr16|FAM20C|3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chr16|FAM20C|4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chr14|FAM20C|7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chr14|FAM20C|8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BAIAP2L1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chr14|BAIAP2L1|6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chr14|BAIAP2L1|5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chr14|BAIAP2L1|6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chr14|BAIAP2L1|5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chr16|BAIAP2L1|3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chr16|BAIAP2L1|2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chr14|BAIAP2L1|6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chr14|BAIAP2L1|5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GET4_1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chr14|GET4|8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chr16|GET4|6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chr16|GET4|7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chr14|GET4|7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GET4_2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chr14|GET4|7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chr16|GET4|5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chr16|GET4|6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chr14|GET4|5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chr14|GET4|6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GET4_3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chr14|GET4|4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chr16|GET4|2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chr16|GET4|3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chr14|GET4|3</w:t>
            </w:r>
          </w:p>
        </w:tc>
      </w:tr>
      <w:tr w:rsidR="00EA7E34">
        <w:trPr>
          <w:trHeight w:val="240"/>
        </w:trPr>
        <w:tc>
          <w:tcPr>
            <w:tcW w:w="7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LOC427656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chr14|LOC427656|2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chr14|LOC101820237|2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chr16|LOC100545806|2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chr14|LOC100219310|2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A7E34" w:rsidRDefault="000571F9">
            <w:pPr>
              <w:widowControl w:val="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EA7E34" w:rsidRDefault="00EA7E34">
      <w:pPr>
        <w:widowControl w:val="0"/>
        <w:jc w:val="both"/>
        <w:rPr>
          <w:rFonts w:ascii="Century" w:eastAsia="Century" w:hAnsi="Century" w:cs="Century"/>
          <w:sz w:val="20"/>
          <w:szCs w:val="20"/>
        </w:rPr>
      </w:pPr>
    </w:p>
    <w:p w:rsidR="00EA7E34" w:rsidRDefault="00EA7E34">
      <w:pPr>
        <w:widowControl w:val="0"/>
        <w:jc w:val="both"/>
        <w:rPr>
          <w:rFonts w:ascii="Century" w:eastAsia="Century" w:hAnsi="Century" w:cs="Century"/>
          <w:b/>
          <w:sz w:val="20"/>
          <w:szCs w:val="20"/>
        </w:rPr>
      </w:pPr>
    </w:p>
    <w:p w:rsidR="00EA7E34" w:rsidRDefault="00EA7E34">
      <w:pPr>
        <w:widowControl w:val="0"/>
        <w:jc w:val="both"/>
        <w:rPr>
          <w:rFonts w:ascii="Century" w:eastAsia="Century" w:hAnsi="Century" w:cs="Century"/>
          <w:b/>
          <w:sz w:val="20"/>
          <w:szCs w:val="20"/>
        </w:rPr>
      </w:pPr>
    </w:p>
    <w:p w:rsidR="00EA7E34" w:rsidRDefault="000571F9">
      <w:pPr>
        <w:widowControl w:val="0"/>
        <w:jc w:val="both"/>
        <w:rPr>
          <w:rFonts w:ascii="Century" w:eastAsia="Century" w:hAnsi="Century" w:cs="Century"/>
          <w:b/>
          <w:sz w:val="20"/>
          <w:szCs w:val="20"/>
        </w:rPr>
      </w:pPr>
      <w:r>
        <w:br w:type="page"/>
      </w:r>
    </w:p>
    <w:p w:rsidR="00EA7E34" w:rsidRPr="00D65553" w:rsidRDefault="000571F9">
      <w:pPr>
        <w:widowControl w:val="0"/>
        <w:jc w:val="both"/>
        <w:rPr>
          <w:rFonts w:ascii="Century" w:eastAsia="Century" w:hAnsi="Century" w:cs="Century"/>
          <w:sz w:val="20"/>
          <w:szCs w:val="20"/>
          <w:lang w:val="en-US"/>
        </w:rPr>
      </w:pPr>
      <w:r w:rsidRPr="00D65553">
        <w:rPr>
          <w:rFonts w:ascii="Century" w:eastAsia="Century" w:hAnsi="Century" w:cs="Century"/>
          <w:b/>
          <w:sz w:val="20"/>
          <w:szCs w:val="20"/>
          <w:lang w:val="en-US"/>
        </w:rPr>
        <w:t>Table S4</w:t>
      </w:r>
      <w:r>
        <w:rPr>
          <w:rFonts w:ascii="Century" w:eastAsia="Century" w:hAnsi="Century" w:cs="Century"/>
          <w:sz w:val="20"/>
          <w:szCs w:val="20"/>
        </w:rPr>
        <w:t xml:space="preserve">　</w:t>
      </w:r>
      <w:r w:rsidRPr="00D65553">
        <w:rPr>
          <w:rFonts w:ascii="Century" w:eastAsia="Century" w:hAnsi="Century" w:cs="Century"/>
          <w:sz w:val="20"/>
          <w:szCs w:val="20"/>
          <w:lang w:val="en-US"/>
        </w:rPr>
        <w:t>PCR results and sizes from tried primers</w:t>
      </w:r>
    </w:p>
    <w:tbl>
      <w:tblPr>
        <w:tblStyle w:val="10"/>
        <w:tblW w:w="93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5"/>
        <w:gridCol w:w="645"/>
        <w:gridCol w:w="675"/>
        <w:gridCol w:w="675"/>
        <w:gridCol w:w="690"/>
        <w:gridCol w:w="855"/>
        <w:gridCol w:w="690"/>
        <w:gridCol w:w="660"/>
        <w:gridCol w:w="705"/>
        <w:gridCol w:w="660"/>
        <w:gridCol w:w="675"/>
        <w:gridCol w:w="690"/>
        <w:gridCol w:w="930"/>
      </w:tblGrid>
      <w:tr w:rsidR="00EA7E34">
        <w:trPr>
          <w:trHeight w:val="7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Primer name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chicken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black kite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jungle crow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carrion crow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brown-eared bulbul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turtle dove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rock dove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sparrow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swallow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martin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starling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black-backed wagtaiｌ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TEAD3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290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TBC1D22B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380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CACNA1S_1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CACNA1S_2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KIF21B_1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KIF21B_2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KIF21B_3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IPO9_1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IPO9_2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IPO9_3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IPO9_4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TMEM183A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DENND2D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LOC395100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ADIPOR1_1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ADIPOR1_2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AHCYL1_1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400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AHCYL1_2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1000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960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860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ETV7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STK38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ND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PHTF1_1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500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500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PHTF1_2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530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690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700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RSBN1_1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680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990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990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1000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1000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1000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RSBN1_2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HIPK1_1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HIPK1_2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HIPK1_3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HIPK1_4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AMPD1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660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455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CSDE1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350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PPARD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PDXDC1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190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RRN3_1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RRN3_2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RRN3_3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GSPT1_1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GSPT1_2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GSPT1_3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GSPT1_4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GSPT1_5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GSPT1_6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PARN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BFAR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800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CCZ1_1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CCZ1_2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OCM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LOC396531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BAIAP2L1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800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TMEM130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FAM20C_1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510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190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190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FAM20C_2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600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700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600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550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550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550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550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LOC427656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GET4_1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380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235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</w:tr>
      <w:tr w:rsidR="00EA7E34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GET4_2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</w:tr>
      <w:tr w:rsidR="00EA7E34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GET4_3</w:t>
            </w:r>
            <w:r>
              <w:rPr>
                <w:rFonts w:ascii="Century" w:eastAsia="Century" w:hAnsi="Century" w:cs="Century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1260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1260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7"/>
                <w:szCs w:val="17"/>
              </w:rPr>
              <w:t>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34" w:rsidRDefault="000571F9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430</w:t>
            </w:r>
          </w:p>
        </w:tc>
      </w:tr>
    </w:tbl>
    <w:p w:rsidR="00EA7E34" w:rsidRDefault="000571F9">
      <w:pPr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>*PCR products over 10 species found</w:t>
      </w:r>
    </w:p>
    <w:p w:rsidR="00EA7E34" w:rsidRPr="00D65553" w:rsidRDefault="000571F9">
      <w:pPr>
        <w:widowControl w:val="0"/>
        <w:jc w:val="both"/>
        <w:rPr>
          <w:rFonts w:ascii="Century" w:eastAsia="Century" w:hAnsi="Century" w:cs="Century"/>
          <w:sz w:val="18"/>
          <w:szCs w:val="18"/>
          <w:lang w:val="en-US"/>
        </w:rPr>
      </w:pPr>
      <w:r w:rsidRPr="00D65553">
        <w:rPr>
          <w:rFonts w:ascii="Century" w:eastAsia="Century" w:hAnsi="Century" w:cs="Century"/>
          <w:sz w:val="18"/>
          <w:szCs w:val="18"/>
          <w:lang w:val="en-US"/>
        </w:rPr>
        <w:t>M: Multiple bands, ND: Not done</w:t>
      </w:r>
    </w:p>
    <w:p w:rsidR="00EA7E34" w:rsidRPr="00D65553" w:rsidRDefault="00EA7E34">
      <w:pPr>
        <w:widowControl w:val="0"/>
        <w:jc w:val="both"/>
        <w:rPr>
          <w:rFonts w:ascii="Century" w:eastAsia="Century" w:hAnsi="Century" w:cs="Century"/>
          <w:sz w:val="18"/>
          <w:szCs w:val="18"/>
          <w:lang w:val="en-US"/>
        </w:rPr>
      </w:pPr>
    </w:p>
    <w:p w:rsidR="00EA7E34" w:rsidRPr="00D65553" w:rsidRDefault="00EA7E34">
      <w:pPr>
        <w:widowControl w:val="0"/>
        <w:jc w:val="both"/>
        <w:rPr>
          <w:rFonts w:ascii="Century" w:eastAsia="Century" w:hAnsi="Century" w:cs="Century"/>
          <w:sz w:val="18"/>
          <w:szCs w:val="18"/>
          <w:lang w:val="en-US"/>
        </w:rPr>
      </w:pPr>
    </w:p>
    <w:p w:rsidR="00EA7E34" w:rsidRPr="00D65553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b/>
          <w:sz w:val="24"/>
          <w:szCs w:val="24"/>
          <w:lang w:val="en-US"/>
        </w:rPr>
      </w:pPr>
      <w:r w:rsidRPr="00D65553">
        <w:rPr>
          <w:lang w:val="en-US"/>
        </w:rPr>
        <w:br w:type="page"/>
      </w:r>
    </w:p>
    <w:p w:rsidR="00EA7E34" w:rsidRPr="00D65553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  <w:lang w:val="en-US"/>
        </w:rPr>
      </w:pPr>
      <w:r w:rsidRPr="00D65553">
        <w:rPr>
          <w:rFonts w:ascii="Century" w:eastAsia="Century" w:hAnsi="Century" w:cs="Century"/>
          <w:b/>
          <w:sz w:val="24"/>
          <w:szCs w:val="24"/>
          <w:lang w:val="en-US"/>
        </w:rPr>
        <w:t xml:space="preserve">Fig S2   </w:t>
      </w:r>
      <w:r w:rsidRPr="00D65553">
        <w:rPr>
          <w:rFonts w:ascii="Century" w:eastAsia="Century" w:hAnsi="Century" w:cs="Century"/>
          <w:sz w:val="24"/>
          <w:szCs w:val="24"/>
          <w:lang w:val="en-US"/>
        </w:rPr>
        <w:t>Chip gel electrophoresis images of EPIC pcr products</w:t>
      </w:r>
    </w:p>
    <w:p w:rsidR="00EA7E34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705735" cy="1447800"/>
            <wp:effectExtent l="0" t="0" r="0" b="0"/>
            <wp:docPr id="13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sz w:val="24"/>
          <w:szCs w:val="24"/>
        </w:rPr>
        <w:t xml:space="preserve">　　</w:t>
      </w: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735580" cy="1410970"/>
            <wp:effectExtent l="0" t="0" r="0" b="0"/>
            <wp:docPr id="15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410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7E34" w:rsidRDefault="00EA7E34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EA7E34" w:rsidRDefault="00EA7E34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EA7E34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662555" cy="1463675"/>
            <wp:effectExtent l="0" t="0" r="0" b="0"/>
            <wp:docPr id="18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146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sz w:val="24"/>
          <w:szCs w:val="24"/>
        </w:rPr>
        <w:t xml:space="preserve">　　</w:t>
      </w: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725420" cy="1395095"/>
            <wp:effectExtent l="0" t="0" r="0" b="0"/>
            <wp:docPr id="16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395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7E34" w:rsidRDefault="00EA7E34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EA7E34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624455" cy="1407795"/>
            <wp:effectExtent l="0" t="0" r="0" b="0"/>
            <wp:docPr id="7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407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sz w:val="24"/>
          <w:szCs w:val="24"/>
        </w:rPr>
        <w:t xml:space="preserve">     </w:t>
      </w: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677160" cy="1374140"/>
            <wp:effectExtent l="0" t="0" r="0" b="0"/>
            <wp:docPr id="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137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7E34" w:rsidRDefault="00EA7E34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EA7E34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643505" cy="1416685"/>
            <wp:effectExtent l="0" t="0" r="0" b="0"/>
            <wp:docPr id="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416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sz w:val="24"/>
          <w:szCs w:val="24"/>
        </w:rPr>
        <w:t xml:space="preserve">     </w:t>
      </w: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747645" cy="1447800"/>
            <wp:effectExtent l="0" t="0" r="0" b="0"/>
            <wp:docPr id="12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7E34" w:rsidRDefault="00EA7E34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EA7E34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718435" cy="1398905"/>
            <wp:effectExtent l="0" t="0" r="0" b="0"/>
            <wp:docPr id="11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139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sz w:val="24"/>
          <w:szCs w:val="24"/>
        </w:rPr>
        <w:t xml:space="preserve">  </w:t>
      </w: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879090" cy="1478280"/>
            <wp:effectExtent l="0" t="0" r="0" b="0"/>
            <wp:docPr id="3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1478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7E34" w:rsidRDefault="00EA7E34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EA7E34" w:rsidRDefault="00EA7E34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EA7E34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804795" cy="1485265"/>
            <wp:effectExtent l="0" t="0" r="0" b="0"/>
            <wp:docPr id="2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1485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sz w:val="24"/>
          <w:szCs w:val="24"/>
        </w:rPr>
        <w:t xml:space="preserve">  </w:t>
      </w: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743200" cy="1404620"/>
            <wp:effectExtent l="0" t="0" r="0" b="0"/>
            <wp:docPr id="17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04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7E34" w:rsidRDefault="00EA7E34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EA7E34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886710" cy="1450340"/>
            <wp:effectExtent l="0" t="0" r="0" b="0"/>
            <wp:docPr id="6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450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766695" cy="1475105"/>
            <wp:effectExtent l="0" t="0" r="0" b="0"/>
            <wp:docPr id="9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1475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7E34" w:rsidRDefault="00EA7E34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EA7E34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824480" cy="1508125"/>
            <wp:effectExtent l="0" t="0" r="0" b="0"/>
            <wp:docPr id="14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150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2854960" cy="1491615"/>
            <wp:effectExtent l="0" t="0" r="0" b="0"/>
            <wp:docPr id="5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49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7E34" w:rsidRPr="00D65553" w:rsidRDefault="000571F9">
      <w:pPr>
        <w:widowControl w:val="0"/>
        <w:spacing w:line="240" w:lineRule="auto"/>
        <w:jc w:val="both"/>
        <w:rPr>
          <w:rFonts w:ascii="Century" w:eastAsia="Century" w:hAnsi="Century" w:cs="Century"/>
          <w:sz w:val="24"/>
          <w:szCs w:val="24"/>
          <w:lang w:val="en-US"/>
        </w:rPr>
      </w:pPr>
      <w:r w:rsidRPr="00D65553">
        <w:rPr>
          <w:rFonts w:ascii="Century" w:eastAsia="Century" w:hAnsi="Century" w:cs="Century"/>
          <w:b/>
          <w:sz w:val="24"/>
          <w:szCs w:val="24"/>
          <w:lang w:val="en-US"/>
        </w:rPr>
        <w:t>Legend to Fig. S2</w:t>
      </w:r>
      <w:r w:rsidRPr="00D65553">
        <w:rPr>
          <w:rFonts w:ascii="Century" w:eastAsia="Century" w:hAnsi="Century" w:cs="Century"/>
          <w:sz w:val="24"/>
          <w:szCs w:val="24"/>
          <w:lang w:val="en-US"/>
        </w:rPr>
        <w:t xml:space="preserve">   MultiNA chip electrophoresis of TBC1D22B-primer amplified PCR. Primers which amplify more than 10 species were selected. </w:t>
      </w:r>
    </w:p>
    <w:p w:rsidR="00EA7E34" w:rsidRPr="00D65553" w:rsidRDefault="000571F9">
      <w:pPr>
        <w:widowControl w:val="0"/>
        <w:spacing w:line="240" w:lineRule="auto"/>
        <w:jc w:val="both"/>
        <w:rPr>
          <w:rFonts w:ascii="Century" w:eastAsia="Century" w:hAnsi="Century" w:cs="Century"/>
          <w:sz w:val="24"/>
          <w:szCs w:val="24"/>
          <w:lang w:val="en-US"/>
        </w:rPr>
      </w:pPr>
      <w:r w:rsidRPr="00D65553">
        <w:rPr>
          <w:rFonts w:ascii="Century" w:eastAsia="Century" w:hAnsi="Century" w:cs="Century"/>
          <w:sz w:val="24"/>
          <w:szCs w:val="24"/>
          <w:lang w:val="en-US"/>
        </w:rPr>
        <w:t>Species are rock dove (a), turtle</w:t>
      </w:r>
      <w:r>
        <w:rPr>
          <w:rFonts w:ascii="Century" w:eastAsia="Century" w:hAnsi="Century" w:cs="Century"/>
          <w:sz w:val="24"/>
          <w:szCs w:val="24"/>
        </w:rPr>
        <w:t xml:space="preserve">　</w:t>
      </w:r>
      <w:r w:rsidRPr="00D65553">
        <w:rPr>
          <w:rFonts w:ascii="Century" w:eastAsia="Century" w:hAnsi="Century" w:cs="Century"/>
          <w:sz w:val="24"/>
          <w:szCs w:val="24"/>
          <w:lang w:val="en-US"/>
        </w:rPr>
        <w:t>dove (b),  brown-eared bulbul (c), martin (d), swallow (e), starling (f), chicken (g), sparrow (h), carrion crow (i), jungle crow (j), black-backed wagtail (k) and black kite (l). Molecular sized were predicted from internal markers listed in left-side of the graphical view.</w:t>
      </w:r>
    </w:p>
    <w:p w:rsidR="00E811D6" w:rsidRDefault="00E811D6">
      <w:pPr>
        <w:widowControl w:val="0"/>
        <w:spacing w:line="360" w:lineRule="auto"/>
        <w:jc w:val="both"/>
        <w:rPr>
          <w:rFonts w:ascii="Century" w:hAnsi="Century" w:cs="Century"/>
          <w:b/>
          <w:sz w:val="24"/>
          <w:szCs w:val="24"/>
          <w:lang w:val="en-US"/>
        </w:rPr>
      </w:pPr>
      <w:r>
        <w:rPr>
          <w:rFonts w:ascii="Century" w:hAnsi="Century" w:cs="Century" w:hint="eastAsia"/>
          <w:b/>
          <w:sz w:val="24"/>
          <w:szCs w:val="24"/>
          <w:lang w:val="en-US"/>
        </w:rPr>
        <w:t xml:space="preserve">Fig. S3 </w:t>
      </w:r>
      <w:r w:rsidRPr="00E811D6">
        <w:rPr>
          <w:sz w:val="18"/>
          <w:lang w:val="en-US"/>
        </w:rPr>
        <w:t>MultiNA chip electrophoresis of PCR</w:t>
      </w:r>
      <w:r>
        <w:rPr>
          <w:rFonts w:hint="eastAsia"/>
          <w:sz w:val="18"/>
          <w:lang w:val="en-US"/>
        </w:rPr>
        <w:t xml:space="preserve"> product of </w:t>
      </w:r>
      <w:r w:rsidRPr="00E811D6">
        <w:rPr>
          <w:sz w:val="18"/>
          <w:lang w:val="en-US"/>
        </w:rPr>
        <w:t xml:space="preserve">TBC1D22B </w:t>
      </w:r>
      <w:r>
        <w:rPr>
          <w:rFonts w:hint="eastAsia"/>
          <w:sz w:val="18"/>
          <w:lang w:val="en-US"/>
        </w:rPr>
        <w:t xml:space="preserve">gene </w:t>
      </w:r>
      <w:r w:rsidRPr="00E811D6">
        <w:rPr>
          <w:sz w:val="18"/>
          <w:lang w:val="en-US"/>
        </w:rPr>
        <w:t>from feather DNAs.</w:t>
      </w:r>
    </w:p>
    <w:p w:rsidR="00E811D6" w:rsidRPr="00E811D6" w:rsidRDefault="00E811D6" w:rsidP="00E811D6">
      <w:pPr>
        <w:rPr>
          <w:lang w:val="en-US"/>
        </w:rPr>
      </w:pPr>
      <w:r w:rsidRPr="00E811D6">
        <w:rPr>
          <w:rFonts w:hint="eastAsia"/>
          <w:b/>
          <w:lang w:val="en-US"/>
        </w:rPr>
        <w:t>A</w:t>
      </w:r>
      <w:r>
        <w:rPr>
          <w:rFonts w:hint="eastAsia"/>
          <w:lang w:val="en-US"/>
        </w:rPr>
        <w:t>.</w:t>
      </w:r>
      <w:r w:rsidRPr="00E811D6">
        <w:rPr>
          <w:sz w:val="18"/>
          <w:lang w:val="en-US"/>
        </w:rPr>
        <w:t>TBC1D22B-primer amplified PCR</w:t>
      </w:r>
    </w:p>
    <w:p w:rsidR="00E811D6" w:rsidRDefault="00E811D6" w:rsidP="00E811D6">
      <w:r>
        <w:rPr>
          <w:noProof/>
          <w:lang w:val="en-US"/>
        </w:rPr>
        <w:drawing>
          <wp:inline distT="0" distB="0" distL="0" distR="0">
            <wp:extent cx="5419725" cy="2552700"/>
            <wp:effectExtent l="0" t="0" r="952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D6" w:rsidRDefault="00E811D6" w:rsidP="00E811D6">
      <w:pPr>
        <w:snapToGrid w:val="0"/>
        <w:rPr>
          <w:b/>
          <w:bCs/>
          <w:sz w:val="20"/>
        </w:rPr>
      </w:pPr>
    </w:p>
    <w:p w:rsidR="00E811D6" w:rsidRPr="00E811D6" w:rsidRDefault="00E811D6" w:rsidP="00E811D6">
      <w:pPr>
        <w:snapToGrid w:val="0"/>
        <w:rPr>
          <w:sz w:val="18"/>
          <w:lang w:val="en-US"/>
        </w:rPr>
      </w:pPr>
    </w:p>
    <w:p w:rsidR="00E811D6" w:rsidRDefault="00E811D6" w:rsidP="00E811D6">
      <w:pPr>
        <w:snapToGrid w:val="0"/>
        <w:rPr>
          <w:sz w:val="18"/>
          <w:szCs w:val="18"/>
          <w:lang w:val="en-US"/>
        </w:rPr>
      </w:pPr>
    </w:p>
    <w:p w:rsidR="00E811D6" w:rsidRPr="00E811D6" w:rsidRDefault="00E811D6" w:rsidP="00E811D6">
      <w:pPr>
        <w:snapToGrid w:val="0"/>
        <w:rPr>
          <w:sz w:val="18"/>
          <w:szCs w:val="18"/>
          <w:lang w:val="en-US"/>
        </w:rPr>
      </w:pPr>
      <w:r w:rsidRPr="00E811D6">
        <w:rPr>
          <w:rFonts w:hint="eastAsia"/>
          <w:b/>
          <w:sz w:val="18"/>
          <w:szCs w:val="18"/>
          <w:lang w:val="en-US"/>
        </w:rPr>
        <w:t>B.</w:t>
      </w:r>
      <w:r w:rsidRPr="00E811D6">
        <w:rPr>
          <w:sz w:val="20"/>
          <w:lang w:val="en-US"/>
        </w:rPr>
        <w:t>TBC1D22B_i-primer amplified PCR</w:t>
      </w:r>
    </w:p>
    <w:p w:rsidR="00E811D6" w:rsidRPr="00E811D6" w:rsidRDefault="00E811D6" w:rsidP="00E811D6">
      <w:pPr>
        <w:rPr>
          <w:rFonts w:eastAsia="MS UI Gothic"/>
          <w:sz w:val="16"/>
          <w:szCs w:val="16"/>
          <w:lang w:val="en-US"/>
        </w:rPr>
      </w:pPr>
      <w:r w:rsidRPr="00E811D6">
        <w:rPr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>
            <wp:extent cx="5286375" cy="2628900"/>
            <wp:effectExtent l="0" t="0" r="952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D6" w:rsidRPr="00E811D6" w:rsidRDefault="00E811D6" w:rsidP="00E811D6">
      <w:pPr>
        <w:snapToGrid w:val="0"/>
        <w:rPr>
          <w:sz w:val="20"/>
          <w:lang w:val="en-US"/>
        </w:rPr>
      </w:pPr>
    </w:p>
    <w:p w:rsidR="00E811D6" w:rsidRDefault="00E811D6" w:rsidP="00E811D6">
      <w:pPr>
        <w:snapToGrid w:val="0"/>
        <w:rPr>
          <w:sz w:val="18"/>
          <w:szCs w:val="18"/>
          <w:lang w:val="en-US"/>
        </w:rPr>
      </w:pPr>
    </w:p>
    <w:p w:rsidR="00E811D6" w:rsidRPr="00E811D6" w:rsidRDefault="00E811D6" w:rsidP="00E811D6">
      <w:pPr>
        <w:snapToGrid w:val="0"/>
        <w:rPr>
          <w:sz w:val="18"/>
          <w:szCs w:val="18"/>
          <w:lang w:val="en-US"/>
        </w:rPr>
      </w:pPr>
      <w:r w:rsidRPr="00E811D6">
        <w:rPr>
          <w:sz w:val="18"/>
          <w:szCs w:val="18"/>
          <w:lang w:val="en-US"/>
        </w:rPr>
        <w:t xml:space="preserve">Species are </w:t>
      </w:r>
      <w:r w:rsidRPr="00E811D6">
        <w:rPr>
          <w:rFonts w:eastAsia="MS UI Gothic"/>
          <w:sz w:val="18"/>
          <w:szCs w:val="18"/>
          <w:lang w:val="en-US"/>
        </w:rPr>
        <w:t>rock dove (a), turtle dove (b),  brown-eared bulbul (c), martin (d), swallow (e), starling (f), chicken (g), sparrow (h), carrion crow (i), jungle crow (j), black-backed wagtail (k) and black kite (l).</w:t>
      </w:r>
      <w:r w:rsidRPr="00E811D6">
        <w:rPr>
          <w:sz w:val="18"/>
          <w:szCs w:val="18"/>
          <w:lang w:val="en-US"/>
        </w:rPr>
        <w:t xml:space="preserve"> </w:t>
      </w:r>
    </w:p>
    <w:p w:rsidR="00E811D6" w:rsidRPr="00E811D6" w:rsidRDefault="00E811D6" w:rsidP="00E811D6">
      <w:pPr>
        <w:snapToGrid w:val="0"/>
        <w:rPr>
          <w:sz w:val="18"/>
          <w:szCs w:val="18"/>
          <w:lang w:val="en-US"/>
        </w:rPr>
      </w:pPr>
      <w:r w:rsidRPr="00E811D6">
        <w:rPr>
          <w:sz w:val="18"/>
          <w:szCs w:val="18"/>
          <w:lang w:val="en-US"/>
        </w:rPr>
        <w:t>Molecular sized were predicted from internal markers listed in left-side of the graphical view.</w:t>
      </w:r>
    </w:p>
    <w:p w:rsidR="00E811D6" w:rsidRPr="00E811D6" w:rsidRDefault="00E811D6" w:rsidP="00E811D6">
      <w:pPr>
        <w:autoSpaceDN w:val="0"/>
        <w:spacing w:line="15" w:lineRule="atLeast"/>
        <w:rPr>
          <w:sz w:val="24"/>
          <w:lang w:val="en-US"/>
        </w:rPr>
      </w:pPr>
    </w:p>
    <w:p w:rsidR="00E811D6" w:rsidRPr="00E811D6" w:rsidRDefault="00E811D6" w:rsidP="00E811D6">
      <w:pPr>
        <w:autoSpaceDN w:val="0"/>
        <w:spacing w:line="15" w:lineRule="atLeast"/>
        <w:rPr>
          <w:sz w:val="24"/>
          <w:lang w:val="en-US"/>
        </w:rPr>
      </w:pPr>
    </w:p>
    <w:p w:rsidR="00E811D6" w:rsidRDefault="00E811D6">
      <w:pPr>
        <w:widowControl w:val="0"/>
        <w:spacing w:line="360" w:lineRule="auto"/>
        <w:jc w:val="both"/>
        <w:rPr>
          <w:rFonts w:ascii="Century" w:hAnsi="Century" w:cs="Century"/>
          <w:b/>
          <w:sz w:val="24"/>
          <w:szCs w:val="24"/>
          <w:lang w:val="en-US"/>
        </w:rPr>
      </w:pPr>
    </w:p>
    <w:p w:rsidR="00E811D6" w:rsidRDefault="00E811D6">
      <w:pPr>
        <w:widowControl w:val="0"/>
        <w:spacing w:line="360" w:lineRule="auto"/>
        <w:jc w:val="both"/>
        <w:rPr>
          <w:rFonts w:ascii="Century" w:hAnsi="Century" w:cs="Century"/>
          <w:b/>
          <w:sz w:val="24"/>
          <w:szCs w:val="24"/>
          <w:lang w:val="en-US"/>
        </w:rPr>
      </w:pPr>
    </w:p>
    <w:p w:rsidR="00E811D6" w:rsidRDefault="00E811D6">
      <w:pPr>
        <w:rPr>
          <w:rFonts w:ascii="Century" w:eastAsia="Century" w:hAnsi="Century" w:cs="Century"/>
          <w:b/>
          <w:sz w:val="24"/>
          <w:szCs w:val="24"/>
          <w:lang w:val="en-US"/>
        </w:rPr>
      </w:pPr>
      <w:r>
        <w:rPr>
          <w:rFonts w:ascii="Century" w:eastAsia="Century" w:hAnsi="Century" w:cs="Century"/>
          <w:b/>
          <w:sz w:val="24"/>
          <w:szCs w:val="24"/>
          <w:lang w:val="en-US"/>
        </w:rPr>
        <w:br w:type="page"/>
      </w:r>
    </w:p>
    <w:p w:rsidR="00EA7E34" w:rsidRPr="00D65553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  <w:lang w:val="en-US"/>
        </w:rPr>
      </w:pPr>
      <w:r w:rsidRPr="00D65553">
        <w:rPr>
          <w:rFonts w:ascii="Century" w:eastAsia="Century" w:hAnsi="Century" w:cs="Century"/>
          <w:b/>
          <w:sz w:val="24"/>
          <w:szCs w:val="24"/>
          <w:lang w:val="en-US"/>
        </w:rPr>
        <w:t>Fig. S</w:t>
      </w:r>
      <w:r w:rsidR="00E811D6">
        <w:rPr>
          <w:rFonts w:ascii="Century" w:hAnsi="Century" w:cs="Century" w:hint="eastAsia"/>
          <w:b/>
          <w:sz w:val="24"/>
          <w:szCs w:val="24"/>
          <w:lang w:val="en-US"/>
        </w:rPr>
        <w:t>4</w:t>
      </w:r>
      <w:r w:rsidRPr="00D65553">
        <w:rPr>
          <w:rFonts w:ascii="Century" w:eastAsia="Century" w:hAnsi="Century" w:cs="Century"/>
          <w:b/>
          <w:sz w:val="24"/>
          <w:szCs w:val="24"/>
          <w:lang w:val="en-US"/>
        </w:rPr>
        <w:t xml:space="preserve">  </w:t>
      </w:r>
      <w:r w:rsidRPr="00D65553">
        <w:rPr>
          <w:rFonts w:ascii="Century" w:eastAsia="Century" w:hAnsi="Century" w:cs="Century"/>
          <w:sz w:val="24"/>
          <w:szCs w:val="24"/>
          <w:lang w:val="en-US"/>
        </w:rPr>
        <w:t>A phylogenetic trees on species picked up in this study</w:t>
      </w:r>
    </w:p>
    <w:p w:rsidR="00EA7E34" w:rsidRDefault="000571F9">
      <w:pPr>
        <w:widowControl w:val="0"/>
        <w:spacing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noProof/>
          <w:sz w:val="24"/>
          <w:szCs w:val="24"/>
          <w:lang w:val="en-US"/>
        </w:rPr>
        <w:drawing>
          <wp:inline distT="0" distB="0" distL="114300" distR="114300">
            <wp:extent cx="5734050" cy="4089400"/>
            <wp:effectExtent l="0" t="0" r="0" b="0"/>
            <wp:docPr id="10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8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7E34" w:rsidRDefault="000571F9">
      <w:pPr>
        <w:widowControl w:val="0"/>
        <w:spacing w:line="360" w:lineRule="auto"/>
        <w:jc w:val="both"/>
        <w:rPr>
          <w:rFonts w:ascii="Century" w:hAnsi="Century" w:cs="Century"/>
          <w:sz w:val="24"/>
          <w:szCs w:val="24"/>
          <w:lang w:val="en-US"/>
        </w:rPr>
      </w:pPr>
      <w:r w:rsidRPr="00D65553">
        <w:rPr>
          <w:rFonts w:ascii="Century" w:eastAsia="Century" w:hAnsi="Century" w:cs="Century"/>
          <w:sz w:val="24"/>
          <w:szCs w:val="24"/>
          <w:lang w:val="en-US"/>
        </w:rPr>
        <w:t xml:space="preserve">Legened to Fig.S3  </w:t>
      </w:r>
      <w:r>
        <w:rPr>
          <w:rFonts w:ascii="Century" w:eastAsia="Century" w:hAnsi="Century" w:cs="Century"/>
          <w:sz w:val="24"/>
          <w:szCs w:val="24"/>
        </w:rPr>
        <w:t xml:space="preserve">　</w:t>
      </w:r>
      <w:r w:rsidRPr="00D65553">
        <w:rPr>
          <w:rFonts w:ascii="Century" w:eastAsia="Century" w:hAnsi="Century" w:cs="Century"/>
          <w:sz w:val="24"/>
          <w:szCs w:val="24"/>
          <w:lang w:val="en-US"/>
        </w:rPr>
        <w:t>Species targeted for species identification in this study are indicated by blue frames and species with standard genome constructed by red frames.</w:t>
      </w:r>
    </w:p>
    <w:p w:rsidR="00D65553" w:rsidRDefault="00D65553">
      <w:pPr>
        <w:rPr>
          <w:rFonts w:ascii="Century" w:hAnsi="Century" w:cs="Century"/>
          <w:sz w:val="24"/>
          <w:szCs w:val="24"/>
          <w:lang w:val="en-US"/>
        </w:rPr>
        <w:sectPr w:rsidR="00D65553">
          <w:type w:val="continuous"/>
          <w:pgSz w:w="11906" w:h="16838"/>
          <w:pgMar w:top="1360" w:right="1360" w:bottom="1360" w:left="1360" w:header="0" w:footer="720" w:gutter="0"/>
          <w:cols w:space="720"/>
        </w:sectPr>
      </w:pPr>
    </w:p>
    <w:p w:rsidR="00D65553" w:rsidRPr="00D65553" w:rsidRDefault="00D65553" w:rsidP="00D65553">
      <w:pPr>
        <w:ind w:rightChars="-19" w:right="-42"/>
        <w:rPr>
          <w:rFonts w:cs="ＭＳ 明朝"/>
          <w:b/>
          <w:bCs/>
          <w:sz w:val="20"/>
          <w:lang w:val="en-US"/>
        </w:rPr>
      </w:pPr>
      <w:r>
        <w:rPr>
          <w:rFonts w:ascii="Century" w:hAnsi="Century" w:cs="Century" w:hint="eastAsia"/>
          <w:sz w:val="24"/>
          <w:szCs w:val="24"/>
          <w:lang w:val="en-US"/>
        </w:rPr>
        <w:t>Fig. S</w:t>
      </w:r>
      <w:r w:rsidR="00E811D6">
        <w:rPr>
          <w:rFonts w:ascii="Century" w:hAnsi="Century" w:cs="Century" w:hint="eastAsia"/>
          <w:sz w:val="24"/>
          <w:szCs w:val="24"/>
          <w:lang w:val="en-US"/>
        </w:rPr>
        <w:t>5</w:t>
      </w:r>
      <w:r>
        <w:rPr>
          <w:rFonts w:ascii="Century" w:hAnsi="Century" w:cs="Century" w:hint="eastAsia"/>
          <w:sz w:val="24"/>
          <w:szCs w:val="24"/>
          <w:lang w:val="en-US"/>
        </w:rPr>
        <w:t xml:space="preserve">  </w:t>
      </w:r>
      <w:r w:rsidRPr="00D65553">
        <w:rPr>
          <w:rFonts w:cs="ＭＳ 明朝"/>
          <w:sz w:val="20"/>
          <w:lang w:val="en-US"/>
        </w:rPr>
        <w:t>Sequence alignment of PCR products form each species of birds.</w:t>
      </w:r>
    </w:p>
    <w:p w:rsidR="00D65553" w:rsidRPr="00D65553" w:rsidRDefault="00D65553" w:rsidP="00D65553">
      <w:pPr>
        <w:rPr>
          <w:rFonts w:cs="ＭＳ 明朝"/>
          <w:sz w:val="18"/>
          <w:szCs w:val="18"/>
          <w:lang w:val="en-US"/>
        </w:rPr>
      </w:pP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'Motacilla_alba_lugens'     ---TTTGCCTTTCGYTGGATGAACAACCTGCTGATGAGGGAGCTGCCCCTGCGCTGCACCATCCGCCTCTGGGACACCTACCAGGTATGCAGGCTCCACTGACCTCCCT-CTTGGCTTGTCACTGTCACTGGTGTCCCTGTCCCCA---C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'Corvus_corone'             CAGTTTGCCTTTCGYTGGATGAACAACCTGCTCATGAGGGAGCTGCCCCTCCGCTGCACCATCCGCCTCTGGGACACCTACCAGGTATGCAGGCTCCACTGACC-CCCTGCCTGGCTTGTCACTGTCACTTGTGTCCCTGGCCCCA---A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'Corvus_macrorhynchos'      CAGTTTGCCTTTCGYTGGATGAACAACCTGCTCATGAGGGAGCTGCCCCTCCGCTGCACCATCCGCCTCTGGGACACCTACCAGGTATGCAGGCTCCACTGACC-CCCTGCCTGGCTTGTCACTGTCACTTGTGTCCCTGTCCCCA---A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'Passer_montanus'           --GTTTGCCTTTCGYTGGATGAACAACCTGCTCATGAGGGAGCTGCCCCTGCGCTGCACCATCCGCCTCTGGGACACCTACCAGGTATGCAG-CTCCACTG-CCTCCCT-CTTGCCTTGTCCCTGGCACCTGTGTCCCTGTCCCCA---C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'Gallus_gallus_domesticus'  CAGTTTGCCTTTCGYTGGATGAACAATCTGCTCATGAGGGAGCTGCCTCTCCGCTGCACAATCCGCCTCTGGGACACCTACCAGGTACGTGGACTT-GCTGCCATCCCTCCTTGGCTGCTTGCTGT-----AGGGCCAACTCCCCACGCA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'Sturnus_cineraceus'        ---TTTGCCTTTCGYTGGATGAACAACCTGCTCATGAGGGAGCTGCCCCTCCGCTGCACCATCCGCCTCTGGGACACCTACCAGGTATGCAG---------GCTCCACTGGCCTCCCTGTCACTGTCCCTCGTGTCCCTGTCCCCAGTAC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'Hirundo_rustica'           CAGTTTGCCTTTCGYTGGATGAACAATCTGCTCATGAGGGAGCTGCCCCTGCGCTGCACCATCCGCCTCTGGGACACCTACCAGGTATGCAC-------TGCCCTCCCTGCTCGGCTTGTCACTGCCACTCGTGTCCCTGTCCCCA---C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'Hypsipetes_amaurotis'      --GTTTGCCTTTCGYTGGATGAACAACCTGCTCATGAGGGAGCTGCCCCTGCGCTGCACCATCCGCCTCTGGGACACCTACCAGGTATGCAG-------TGACC-CCCTGCTTGGCTTGTCTCTGTCACCTGTGTCCCTGTCCCCA---C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'Columba_livia'             CAGTTTGCCTTTCGYTGGATGAACAATCTGCTGATGAGGGAGCTGCCGCTTCGCTGCACCATCCGCCTCTGGGACACCTACCAGGTA--CAG---------------------GGGCTCCCGCTGCCTTCCCTGCTTTACTGGTCA----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'Streptopelia_orientalis'   CAGTTTGCCTTTCGYTGGATGAACAATCTGCTGATGAGGGAGCTGCCGCTTCGCTGCACCATCCGCCTCTGGGACACCTACCAGGTA--CAG---------------------GGGCTCCCGCTGCCTTCCCTGCTTTAATGGTCA----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'Motacilla_alba_lugens'     GGGG--ACAGAGGTCTCCTGGCACCAGCCGGGGTGCTGAGGGAAACAAAGCAGTGTGGTCAC-AGGATGTTTACAGCNAGCTG--GGCGATGGGTGGCCCAGTAGGACGCCTGTGTCTGGGG--CTTGTTCTCCAGCTGAGCTGCAGGAG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'Corvus_corone'             GGGG--ACAGAGGTTTCCTGGCACCA--------GCTGAGGGGCACAAAGCAGTGTGGCCCC-AGGATGTTTACAGCCACCTG--GGTGATGGGTGACCCAGTGGGACATCTGTGTCTGGGGAAGTTGTTCTCCAGCTGAGCTGCAGGAG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'Corvus_macrorhynchos'      GGGG--ACAGAGGTTTCCTGGCACCA--------GCTGAGGGGCACAAAGCAGTGTGGCCCC-AGGATGTTTACAGCCAGCTG--GGTGATGGGTGACCCAGTAGGACATCTGTGTCTGGGGAAGTTGTTCTCCAGCTGAGCTGCAGGAG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'Passer_montanus'           GGGG--ACAGAGGGCTCCTGGCACCAGCTGGG-TGCTGAGGGAAACAAAGCAGAGTGGCCCC-AGGATGTTTGCAGCT----G--GGTGATGGGTGGCCCAGTAGGACATCTGTGTCTGGGG-----GTTCTCCAGCTGAGCTGCAGGAG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'Gallus_gallus_domesticus'  GGGA--GATGAGGCACCATG----CAGCTGGGGAGATAAGAGGAACAA---AGTGTGGCCTCTGGGGTGTTTATAGACAGATGAAGGTGACACATGG-----------ACATGTGTCTGGGGGAGCTGTGCTCCAGCAGAGCCATAGGAG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'Sturnus_cineraceus'        AGACCCACAGAGGTCTCCTGGCACCAGCTGGGGTGCTGAGGGAAACAAAGCAGTGTGGGC-C-AGGATGTTTGCAGGCAGCTG--GGTGGAGGGTGGAC---------ATCTGTGGCTGGGG--GTTGTTCTCCAGCTGAGCTGCAGGAG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'Hirundo_rustica'           GGGG--ACAGAGGG-------------------TGCTCAGGGAAGCAAAGCAGTGTGGCCCC-AGGGTGTTCACAGCCAGCTG--GGTGCTGGGTGGCCTCCCAGGACATCTGTGTCTGGGG--GTCGTTCTCCAGCTGTGCTGCAGGAG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'Hypsipetes_amaurotis'      GGGG--ACAGAGGA-------------------TGCTGAGGGAAACAAAGCAATGTGGCCCC-AGGATGTTTATAGGCAGCTG--GGTGCTAGGTGGCCCC-------ATCTGTGTCTGGGG--GTTGTTCTCCAGCTGAGCTGCAGGGG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'Columba_livia'             -------C----------------------------TGTGGGGA------CAATT---CCAT-AGGACGTTTATAGCCACTTG--GGTGATGGGTGGCCCAGTAGGACGTGGGTTTCTGGGG------AGCTCCAGTGGAGCTGCAGGAG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'Streptopelia_orientalis'   -------C----------------------------TGTGGGGA------CAATT---CCAN-AGGACGTTTATAGCCACTTG--GGTGACGGGTGGCCTAGTAGGACATGGGTTTCTGGGG------AGCTCCAGTGGAGCTGCAGGAG</w:t>
      </w:r>
    </w:p>
    <w:p w:rsidR="00D65553" w:rsidRDefault="00D65553" w:rsidP="00D65553">
      <w:pPr>
        <w:rPr>
          <w:rFonts w:ascii="Courier New" w:hAnsi="Courier New" w:cs="Courier New"/>
          <w:sz w:val="14"/>
          <w:szCs w:val="14"/>
        </w:rPr>
      </w:pPr>
    </w:p>
    <w:p w:rsidR="00E811D6" w:rsidRPr="00E811D6" w:rsidRDefault="00E811D6" w:rsidP="00D65553">
      <w:pPr>
        <w:rPr>
          <w:rFonts w:ascii="Courier New" w:hAnsi="Courier New" w:cs="Courier New"/>
          <w:sz w:val="14"/>
          <w:szCs w:val="14"/>
        </w:rPr>
      </w:pP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'Motacilla_alba_lugens'     TTCACCCAGAGTTTTGCTGTCCACAGTCAGAGCCAGAGGGATTCTCCCACTCCACACCTGTACGTCTGTGCTGCCTTCYTGATCAAGTGGCNRAAGGAGATC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'Corvus_corone'             CTCACTCAGAGTTTTGCTGTCCACAGTCAGAGCCAGAAGGATTCTCCCATTTC-CACCTGTACGTCTGCGCTGCCTTCYTGATCAAGTGGCGNAAGGAGATC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'Corvus_macrorhynchos'      CTCACTCAGAGTTTTGCTGTCCACAGTCAGAGCCAGAAGGATTCTCCCATTTC-CACCTGTACGTCTGCGCTGCCTTCYTGATCAAGTGGCGRNNGGAGATC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'Passer_montanus'           CTCACCCAGANTTTTGCTGCCCACAGTCAGAGCCAGAAGGATTCTCCCATTTC-CACCTGTACGTCTGTGCTGCCTTCYTGATCAAGTGGCGRNAGGAGATC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'Gallus_gallus_domesticus'  CTGACTCCGAGTTTTGTTGCTTACAGTCAGAGCCAGAGGGGTTCTCGCACTTC-CACCTCTATGTCTGTGCCGCCTTCYTGATCAAGTGGCGGAAGGAGATC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'Sturnus_cineraceus'        CTCACCCAGAGTTTTGCTGTCCACAGTCAGAGCCAGAAGGATTCTCCCATTTC-CACCTGTACGTCTGTGCTGCCTTCYTGATCAAGTGGCGNNNGGAGATC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'Hirundo_rustica'           TTCACCCAGAGTTTTGCTGTCCACAGTCAGAGCCGGAAGGATTCTCCCATTTCACACCTGTACGTCTGCGCTGCCTTCYTGATCAAGTGGCGGAAGGAGATC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'Hypsipetes_amaurotis'      TTCACCCAGAGTTTC-CTGTCCACAGTCAGAGCCAGAAGGATTCTCCCATTTC-CACCTGTACGTCTGTGCTGCCTTCYTGATCAAGTGGCGGAAGGAGATC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'Columba_livia'             CTGATCCAGAGTTTTGCTACTTGCAGTCGGAGCCAGAAGGATTCTCCCATTNC-CACCTGTACGTCTGCGCCGCATTCYTGATCAAGTGGCGGAAGGAGATC</w:t>
      </w:r>
    </w:p>
    <w:p w:rsidR="00D65553" w:rsidRPr="00E811D6" w:rsidRDefault="00D65553" w:rsidP="00D65553">
      <w:pPr>
        <w:rPr>
          <w:rFonts w:ascii="Courier New" w:hAnsi="Courier New" w:cs="Courier New"/>
          <w:sz w:val="14"/>
          <w:szCs w:val="14"/>
        </w:rPr>
      </w:pPr>
      <w:r w:rsidRPr="00E811D6">
        <w:rPr>
          <w:rFonts w:ascii="Courier New" w:hAnsi="Courier New" w:cs="Courier New"/>
          <w:sz w:val="14"/>
          <w:szCs w:val="14"/>
        </w:rPr>
        <w:t>'Streptopelia_orientalis'   CTGATCCGGAGTTTTGCTACTTGCAGTCGGAGCCAGAAGGATTCTCCCATTTC-CACCTGTACGTCTGCGCCGCCTTCYTGATCAAGTGGCGGNAGGAGATC</w:t>
      </w:r>
    </w:p>
    <w:p w:rsidR="00D65553" w:rsidRDefault="00D65553" w:rsidP="00D65553">
      <w:pPr>
        <w:autoSpaceDN w:val="0"/>
        <w:spacing w:line="15" w:lineRule="atLeast"/>
        <w:rPr>
          <w:sz w:val="24"/>
          <w:szCs w:val="24"/>
        </w:rPr>
      </w:pPr>
    </w:p>
    <w:p w:rsidR="00E811D6" w:rsidRDefault="00E811D6">
      <w:pPr>
        <w:rPr>
          <w:rFonts w:cs="ＭＳ 明朝"/>
          <w:sz w:val="20"/>
          <w:lang w:val="en-US"/>
        </w:rPr>
      </w:pPr>
      <w:r>
        <w:rPr>
          <w:rFonts w:cs="ＭＳ 明朝"/>
          <w:sz w:val="20"/>
          <w:lang w:val="en-US"/>
        </w:rPr>
        <w:br w:type="page"/>
      </w:r>
    </w:p>
    <w:p w:rsidR="00D65553" w:rsidRPr="00D65553" w:rsidRDefault="00D65553" w:rsidP="00D65553">
      <w:pPr>
        <w:autoSpaceDE w:val="0"/>
        <w:autoSpaceDN w:val="0"/>
        <w:rPr>
          <w:rFonts w:cs="ＭＳ 明朝"/>
          <w:sz w:val="20"/>
          <w:lang w:val="en-US"/>
        </w:rPr>
      </w:pPr>
      <w:r w:rsidRPr="00D65553">
        <w:rPr>
          <w:rFonts w:cs="ＭＳ 明朝"/>
          <w:sz w:val="20"/>
          <w:lang w:val="en-US"/>
        </w:rPr>
        <w:t>* Sequences of PCR products from black kite</w:t>
      </w:r>
      <w:r w:rsidRPr="00D65553">
        <w:rPr>
          <w:rFonts w:cs="ＭＳ 明朝" w:hint="eastAsia"/>
          <w:sz w:val="20"/>
          <w:lang w:val="en-US"/>
        </w:rPr>
        <w:t xml:space="preserve"> (</w:t>
      </w:r>
      <w:r w:rsidRPr="00D65553">
        <w:rPr>
          <w:rFonts w:cs="ＭＳ 明朝"/>
          <w:i/>
          <w:iCs/>
          <w:sz w:val="20"/>
          <w:lang w:val="en-US"/>
        </w:rPr>
        <w:t>Milvus migrans</w:t>
      </w:r>
      <w:r w:rsidRPr="00D65553">
        <w:rPr>
          <w:rFonts w:cs="ＭＳ 明朝" w:hint="eastAsia"/>
          <w:i/>
          <w:iCs/>
          <w:sz w:val="20"/>
          <w:lang w:val="en-US"/>
        </w:rPr>
        <w:t>)</w:t>
      </w:r>
      <w:r w:rsidRPr="00D65553">
        <w:rPr>
          <w:rFonts w:cs="ＭＳ 明朝"/>
          <w:sz w:val="20"/>
          <w:lang w:val="en-US"/>
        </w:rPr>
        <w:t xml:space="preserve"> and martin</w:t>
      </w:r>
      <w:r w:rsidRPr="00D65553">
        <w:rPr>
          <w:rFonts w:cs="ＭＳ 明朝" w:hint="eastAsia"/>
          <w:sz w:val="20"/>
          <w:lang w:val="en-US"/>
        </w:rPr>
        <w:t xml:space="preserve"> (</w:t>
      </w:r>
      <w:r w:rsidRPr="00D65553">
        <w:rPr>
          <w:rFonts w:cs="ＭＳ 明朝"/>
          <w:i/>
          <w:iCs/>
          <w:sz w:val="20"/>
          <w:lang w:val="en-US"/>
        </w:rPr>
        <w:t>Delichon urbica</w:t>
      </w:r>
      <w:r w:rsidRPr="00D65553">
        <w:rPr>
          <w:rFonts w:cs="ＭＳ 明朝" w:hint="eastAsia"/>
          <w:i/>
          <w:iCs/>
          <w:sz w:val="20"/>
          <w:lang w:val="en-US"/>
        </w:rPr>
        <w:t>)</w:t>
      </w:r>
      <w:r w:rsidRPr="00D65553">
        <w:rPr>
          <w:rFonts w:cs="ＭＳ 明朝"/>
          <w:sz w:val="20"/>
          <w:lang w:val="en-US"/>
        </w:rPr>
        <w:t xml:space="preserve"> could not determined.</w:t>
      </w:r>
    </w:p>
    <w:p w:rsidR="00D65553" w:rsidRDefault="00D65553" w:rsidP="00E811D6">
      <w:pPr>
        <w:widowControl w:val="0"/>
        <w:spacing w:line="240" w:lineRule="auto"/>
        <w:jc w:val="both"/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</w:pPr>
      <w:r w:rsidRPr="00E811D6"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  <w:t>Nine sequences were newly identified and registered on DDBJ. Entry IDs on DDBJ: 54079b500fd0bf1a99000211.Motacilla_alba_lugens (</w:t>
      </w:r>
      <w:r w:rsidRPr="00E811D6">
        <w:rPr>
          <w:rFonts w:ascii="Century" w:hAnsi="Century" w:cs="ＭＳ 明朝"/>
          <w:color w:val="000000" w:themeColor="text1"/>
          <w:sz w:val="21"/>
          <w:szCs w:val="21"/>
          <w:lang w:val="en-US"/>
        </w:rPr>
        <w:t>black-backed wagtail),</w:t>
      </w:r>
      <w:r w:rsidRPr="00E811D6"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  <w:t xml:space="preserve"> 54079b500fd0bf1a99000211.Corvus_corone (</w:t>
      </w:r>
      <w:r w:rsidRPr="00E811D6">
        <w:rPr>
          <w:rFonts w:ascii="Century" w:hAnsi="Century" w:cs="ＭＳ 明朝"/>
          <w:color w:val="000000" w:themeColor="text1"/>
          <w:sz w:val="21"/>
          <w:szCs w:val="21"/>
          <w:lang w:val="en-US"/>
        </w:rPr>
        <w:t xml:space="preserve">carrion crow), </w:t>
      </w:r>
      <w:r w:rsidRPr="00E811D6"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  <w:t>54079b500fd0bf1a99000211.Corvus_macrorhynchos</w:t>
      </w:r>
      <w:r w:rsidRPr="00E811D6">
        <w:rPr>
          <w:rFonts w:ascii="Century" w:hAnsi="Century" w:cs="ＭＳ 明朝"/>
          <w:color w:val="000000" w:themeColor="text1"/>
          <w:sz w:val="21"/>
          <w:szCs w:val="21"/>
          <w:lang w:val="en-US"/>
        </w:rPr>
        <w:t xml:space="preserve"> (jungle crow), black kite (</w:t>
      </w:r>
      <w:r w:rsidRPr="00E811D6">
        <w:rPr>
          <w:rFonts w:ascii="Century" w:hAnsi="Century" w:cs="ＭＳ 明朝"/>
          <w:i/>
          <w:color w:val="000000" w:themeColor="text1"/>
          <w:sz w:val="21"/>
          <w:szCs w:val="21"/>
          <w:lang w:val="en-US"/>
        </w:rPr>
        <w:t>Milvus migrans</w:t>
      </w:r>
      <w:r w:rsidRPr="00E811D6">
        <w:rPr>
          <w:rFonts w:ascii="Century" w:hAnsi="Century" w:cs="ＭＳ 明朝"/>
          <w:color w:val="000000" w:themeColor="text1"/>
          <w:sz w:val="21"/>
          <w:szCs w:val="21"/>
          <w:lang w:val="en-US"/>
        </w:rPr>
        <w:t xml:space="preserve">), </w:t>
      </w:r>
      <w:r w:rsidRPr="00E811D6"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  <w:t>54079b500fd0bf1a99000211.Hypsipetes_amaurotis</w:t>
      </w:r>
      <w:r w:rsidRPr="00E811D6">
        <w:rPr>
          <w:rFonts w:ascii="Century" w:hAnsi="Century" w:cs="ＭＳ 明朝"/>
          <w:color w:val="000000" w:themeColor="text1"/>
          <w:sz w:val="21"/>
          <w:szCs w:val="21"/>
          <w:lang w:val="en-US"/>
        </w:rPr>
        <w:t xml:space="preserve"> (brown-eared bulbul), </w:t>
      </w:r>
      <w:r w:rsidRPr="00E811D6"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  <w:t>54079b500fd0bf1a99000211.Streptopelia_orientalis</w:t>
      </w:r>
      <w:r w:rsidRPr="00E811D6">
        <w:rPr>
          <w:rFonts w:ascii="Century" w:hAnsi="Century" w:cs="ＭＳ 明朝"/>
          <w:color w:val="000000" w:themeColor="text1"/>
          <w:sz w:val="21"/>
          <w:szCs w:val="21"/>
          <w:lang w:val="en-US"/>
        </w:rPr>
        <w:t xml:space="preserve"> (turtle dove),  </w:t>
      </w:r>
      <w:r w:rsidRPr="00E811D6"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  <w:t>54079b500fd0bf1a99000211.Columba_livia</w:t>
      </w:r>
      <w:r w:rsidRPr="00E811D6">
        <w:rPr>
          <w:rFonts w:ascii="Century" w:hAnsi="Century" w:cs="ＭＳ 明朝"/>
          <w:color w:val="000000" w:themeColor="text1"/>
          <w:sz w:val="21"/>
          <w:szCs w:val="21"/>
          <w:lang w:val="en-US"/>
        </w:rPr>
        <w:t xml:space="preserve"> (rock dove), </w:t>
      </w:r>
      <w:r w:rsidRPr="00E811D6"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  <w:t>54079b500fd0bf1a99000211.Passer_montanus</w:t>
      </w:r>
      <w:r w:rsidRPr="00E811D6">
        <w:rPr>
          <w:rFonts w:ascii="Century" w:hAnsi="Century" w:cs="ＭＳ 明朝"/>
          <w:color w:val="000000" w:themeColor="text1"/>
          <w:sz w:val="21"/>
          <w:szCs w:val="21"/>
          <w:lang w:val="en-US"/>
        </w:rPr>
        <w:t xml:space="preserve"> (sparrow), </w:t>
      </w:r>
      <w:r w:rsidRPr="00E811D6"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  <w:t>54079b500fd0bf1a99000211.Hirundo_rustica</w:t>
      </w:r>
      <w:r w:rsidRPr="00E811D6">
        <w:rPr>
          <w:rFonts w:ascii="Century" w:hAnsi="Century" w:cs="ＭＳ 明朝"/>
          <w:color w:val="000000" w:themeColor="text1"/>
          <w:sz w:val="21"/>
          <w:szCs w:val="21"/>
          <w:lang w:val="en-US"/>
        </w:rPr>
        <w:t xml:space="preserve"> (swallow), martin (</w:t>
      </w:r>
      <w:r w:rsidRPr="00E811D6">
        <w:rPr>
          <w:rFonts w:ascii="Century" w:hAnsi="Century" w:cs="ＭＳ 明朝"/>
          <w:i/>
          <w:color w:val="000000" w:themeColor="text1"/>
          <w:sz w:val="21"/>
          <w:szCs w:val="21"/>
          <w:lang w:val="en-US"/>
        </w:rPr>
        <w:t>Delichon urbica</w:t>
      </w:r>
      <w:r w:rsidRPr="00E811D6">
        <w:rPr>
          <w:rFonts w:ascii="Century" w:hAnsi="Century" w:cs="ＭＳ 明朝"/>
          <w:color w:val="000000" w:themeColor="text1"/>
          <w:sz w:val="21"/>
          <w:szCs w:val="21"/>
          <w:lang w:val="en-US"/>
        </w:rPr>
        <w:t xml:space="preserve">), </w:t>
      </w:r>
      <w:r w:rsidRPr="00E811D6"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  <w:t>54079b500fd0bf1a99000211.Sturnus_cineraceus</w:t>
      </w:r>
      <w:r w:rsidRPr="00E811D6">
        <w:rPr>
          <w:rFonts w:ascii="Century" w:hAnsi="Century" w:cs="ＭＳ 明朝"/>
          <w:color w:val="000000" w:themeColor="text1"/>
          <w:sz w:val="21"/>
          <w:szCs w:val="21"/>
          <w:lang w:val="en-US"/>
        </w:rPr>
        <w:t xml:space="preserve"> (starling</w:t>
      </w:r>
      <w:r w:rsidRPr="00E811D6"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  <w:t>)</w:t>
      </w:r>
    </w:p>
    <w:p w:rsidR="00674D98" w:rsidRDefault="00674D98" w:rsidP="00E811D6">
      <w:pPr>
        <w:widowControl w:val="0"/>
        <w:spacing w:line="240" w:lineRule="auto"/>
        <w:jc w:val="both"/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</w:pPr>
    </w:p>
    <w:p w:rsidR="00674D98" w:rsidRDefault="00674D98" w:rsidP="00E811D6">
      <w:pPr>
        <w:widowControl w:val="0"/>
        <w:spacing w:line="240" w:lineRule="auto"/>
        <w:jc w:val="both"/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  <w:sectPr w:rsidR="00674D98" w:rsidSect="00D65553">
          <w:pgSz w:w="16838" w:h="11906" w:orient="landscape"/>
          <w:pgMar w:top="1360" w:right="1360" w:bottom="1360" w:left="1360" w:header="0" w:footer="720" w:gutter="0"/>
          <w:cols w:space="720"/>
          <w:docGrid w:linePitch="299"/>
        </w:sectPr>
      </w:pPr>
    </w:p>
    <w:p w:rsidR="00674D98" w:rsidRDefault="00674D98" w:rsidP="00E811D6">
      <w:pPr>
        <w:widowControl w:val="0"/>
        <w:spacing w:line="240" w:lineRule="auto"/>
        <w:jc w:val="both"/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</w:pPr>
      <w:r>
        <w:rPr>
          <w:rFonts w:ascii="Century" w:hAnsi="Century" w:hint="eastAsia"/>
          <w:color w:val="000000" w:themeColor="text1"/>
          <w:sz w:val="21"/>
          <w:szCs w:val="21"/>
          <w:shd w:val="clear" w:color="auto" w:fill="FFFFFF"/>
          <w:lang w:val="en-US"/>
        </w:rPr>
        <w:t xml:space="preserve">Fig. S6  </w:t>
      </w:r>
      <w:r w:rsidR="00A673AC">
        <w:rPr>
          <w:rFonts w:ascii="Century" w:hAnsi="Century" w:hint="eastAsia"/>
          <w:color w:val="000000" w:themeColor="text1"/>
          <w:sz w:val="21"/>
          <w:szCs w:val="21"/>
          <w:shd w:val="clear" w:color="auto" w:fill="FFFFFF"/>
          <w:lang w:val="en-US"/>
        </w:rPr>
        <w:t xml:space="preserve">Program searching </w:t>
      </w:r>
      <w:r w:rsidR="00A673AC" w:rsidRPr="00A673AC">
        <w:rPr>
          <w:rFonts w:ascii="Century" w:hAnsi="Century"/>
          <w:color w:val="000000" w:themeColor="text1"/>
          <w:sz w:val="21"/>
          <w:szCs w:val="21"/>
          <w:shd w:val="clear" w:color="auto" w:fill="FFFFFF"/>
          <w:lang w:val="en-US"/>
        </w:rPr>
        <w:t>combinations that obtain the greatest results with the smallest number of genes</w:t>
      </w:r>
    </w:p>
    <w:p w:rsidR="00674D98" w:rsidRDefault="00674D98" w:rsidP="00E811D6">
      <w:pPr>
        <w:widowControl w:val="0"/>
        <w:spacing w:line="240" w:lineRule="auto"/>
        <w:jc w:val="both"/>
        <w:rPr>
          <w:rFonts w:ascii="Century" w:hAnsi="Century" w:cs="Century"/>
          <w:sz w:val="21"/>
          <w:szCs w:val="21"/>
          <w:lang w:val="en-US"/>
        </w:rPr>
      </w:pP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require 'csv'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def create_wholepair()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whole_pair=Array.new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(0..11).to_a.each{|i1|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(0..11).to_a.each{|i2|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if i1 &lt; i2 then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whole_pair&lt;&lt; [i1,i2]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end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return whole_pair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end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start_time=Time.now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a_bsps=Array.new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b_electrph=Hash.new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i=0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CSV.foreach("size_divergency_birds.csv") do |row|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if i==0 then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a_bsps=row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else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b_electrph[row[0].sub("*","")]=row[1..-1].map{|x| x.to_i}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end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i+=1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end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wset=create_wholepair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diff_pair=Hash.new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b_electrph.each{|gene,gdata|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diff_pair[gene]=Array.new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gdata.each_with_index{|gs1,idx1|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gdata.each_with_index{|gs2,idx2|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if idx1 &lt; idx2 then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if gs1&gt;0 &amp;&amp; gs2&gt;0 &amp;&amp; (gs1-gs2).abs &gt; 19 then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diff_pair[gene] &lt;&lt; [[idx1,idx2],(gs1-gs2).abs]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wset.delete([idx1,idx2])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end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 xml:space="preserve">end 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# p "#{gene} #{undistinguish[gene]}"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p "all primers #{wset}"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undistinguish=Hash.new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diff_pair=Hash.new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b_electrph.each{|gene,gdata|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diff_pair[gene]=Array.new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undistinguish[gene]=create_wholepair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# p undistinguish[gene]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gdata.each_with_index{|gs1,idx1|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gdata.each_with_index{|gs2,idx2|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if idx1 &lt; idx2 then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if gs1&gt;0 &amp;&amp; gs2&gt;0 &amp;&amp; (gs1-gs2).abs &gt; 19 then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diff_pair[gene] &lt;&lt; [[idx1,idx2],(gs1-gs2).abs]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undistinguish[gene].delete([idx1,idx2])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end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 xml:space="preserve">end 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# p "#{gene} #{undistinguish[gene]}"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undist_double=Hash.new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undistinguish.each{|gene1,udpair1|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undistinguish.each{|gene2,udpair2|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if gene1 != gene2 then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undist_double[[gene1,gene2].sort]=udpair1&amp;udpair2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end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undist_triple=Hash.new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undistinguish.each{|gene1,udpair1|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undistinguish.each{|gene2,udpair2|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undistinguish.each{|gene3,udpair3|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if [gene1,gene2,gene3].uniq.length &gt; 2 then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undist_triple[[gene1,gene2,gene3].sort]=udpair1&amp;udpair2&amp;udpair3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end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CSV.open("undist_double.csv","w") do |csv|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undist_double.sort_by{|k,v| v.length}[0,10].each{|set|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row=[]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row &lt;&lt; set[0]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set[1].each{|pair|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row &lt;&lt; [pair,""].flatten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csv &lt;&lt; row.flatten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end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CSV.open("undist_triple.csv","w") do |csv|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undist_triple.sort_by{|k,v| v.length}[0,10].each{|set|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row=[]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row &lt;&lt; set[0]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set[1].each{|pair|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row &lt;&lt; [pair,""].flatten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</w:r>
      <w:r w:rsidRPr="00A673AC">
        <w:rPr>
          <w:rFonts w:ascii="Century" w:hAnsi="Century" w:cs="Century"/>
          <w:sz w:val="20"/>
          <w:szCs w:val="20"/>
          <w:lang w:val="en-US"/>
        </w:rPr>
        <w:tab/>
        <w:t>csv &lt;&lt; row.flatten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ab/>
        <w:t>}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end</w:t>
      </w: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</w:p>
    <w:p w:rsidR="00A673AC" w:rsidRPr="00A673AC" w:rsidRDefault="00A673AC" w:rsidP="00A673AC">
      <w:pPr>
        <w:widowControl w:val="0"/>
        <w:spacing w:line="240" w:lineRule="auto"/>
        <w:jc w:val="both"/>
        <w:rPr>
          <w:rFonts w:ascii="Century" w:hAnsi="Century" w:cs="Century"/>
          <w:sz w:val="20"/>
          <w:szCs w:val="20"/>
          <w:lang w:val="en-US"/>
        </w:rPr>
      </w:pPr>
      <w:r w:rsidRPr="00A673AC">
        <w:rPr>
          <w:rFonts w:ascii="Century" w:hAnsi="Century" w:cs="Century"/>
          <w:sz w:val="20"/>
          <w:szCs w:val="20"/>
          <w:lang w:val="en-US"/>
        </w:rPr>
        <w:t>p "Treatment time #{Time.now - start_time}s"</w:t>
      </w:r>
    </w:p>
    <w:sectPr w:rsidR="00A673AC" w:rsidRPr="00A673AC" w:rsidSect="00674D98">
      <w:pgSz w:w="11906" w:h="16838"/>
      <w:pgMar w:top="1360" w:right="1360" w:bottom="1360" w:left="136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F4" w:rsidRDefault="00B80DF4" w:rsidP="00D65553">
      <w:pPr>
        <w:spacing w:line="240" w:lineRule="auto"/>
      </w:pPr>
      <w:r>
        <w:separator/>
      </w:r>
    </w:p>
  </w:endnote>
  <w:endnote w:type="continuationSeparator" w:id="0">
    <w:p w:rsidR="00B80DF4" w:rsidRDefault="00B80DF4" w:rsidP="00D65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F4" w:rsidRDefault="00B80DF4" w:rsidP="00D65553">
      <w:pPr>
        <w:spacing w:line="240" w:lineRule="auto"/>
      </w:pPr>
      <w:r>
        <w:separator/>
      </w:r>
    </w:p>
  </w:footnote>
  <w:footnote w:type="continuationSeparator" w:id="0">
    <w:p w:rsidR="00B80DF4" w:rsidRDefault="00B80DF4" w:rsidP="00D65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34"/>
    <w:rsid w:val="000571F9"/>
    <w:rsid w:val="00674D98"/>
    <w:rsid w:val="007E07FE"/>
    <w:rsid w:val="009D616D"/>
    <w:rsid w:val="00A673AC"/>
    <w:rsid w:val="00AA0C28"/>
    <w:rsid w:val="00B6727E"/>
    <w:rsid w:val="00B80DF4"/>
    <w:rsid w:val="00BC45F1"/>
    <w:rsid w:val="00CA7645"/>
    <w:rsid w:val="00D65553"/>
    <w:rsid w:val="00E45138"/>
    <w:rsid w:val="00E811D6"/>
    <w:rsid w:val="00E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ja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paragraph" w:styleId="a5">
    <w:name w:val="header"/>
    <w:basedOn w:val="a"/>
    <w:link w:val="a6"/>
    <w:uiPriority w:val="99"/>
    <w:unhideWhenUsed/>
    <w:rsid w:val="00D65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553"/>
  </w:style>
  <w:style w:type="paragraph" w:styleId="a7">
    <w:name w:val="footer"/>
    <w:basedOn w:val="a"/>
    <w:link w:val="a8"/>
    <w:uiPriority w:val="99"/>
    <w:unhideWhenUsed/>
    <w:rsid w:val="00D65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553"/>
  </w:style>
  <w:style w:type="paragraph" w:styleId="a9">
    <w:name w:val="Balloon Text"/>
    <w:basedOn w:val="a"/>
    <w:link w:val="aa"/>
    <w:uiPriority w:val="99"/>
    <w:semiHidden/>
    <w:unhideWhenUsed/>
    <w:rsid w:val="00AA0C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C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ja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paragraph" w:styleId="a5">
    <w:name w:val="header"/>
    <w:basedOn w:val="a"/>
    <w:link w:val="a6"/>
    <w:uiPriority w:val="99"/>
    <w:unhideWhenUsed/>
    <w:rsid w:val="00D65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553"/>
  </w:style>
  <w:style w:type="paragraph" w:styleId="a7">
    <w:name w:val="footer"/>
    <w:basedOn w:val="a"/>
    <w:link w:val="a8"/>
    <w:uiPriority w:val="99"/>
    <w:unhideWhenUsed/>
    <w:rsid w:val="00D65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553"/>
  </w:style>
  <w:style w:type="paragraph" w:styleId="a9">
    <w:name w:val="Balloon Text"/>
    <w:basedOn w:val="a"/>
    <w:link w:val="aa"/>
    <w:uiPriority w:val="99"/>
    <w:semiHidden/>
    <w:unhideWhenUsed/>
    <w:rsid w:val="00AA0C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Daiji Endoh</dc:creator>
  <cp:lastModifiedBy>staff</cp:lastModifiedBy>
  <cp:revision>2</cp:revision>
  <dcterms:created xsi:type="dcterms:W3CDTF">2018-07-25T02:21:00Z</dcterms:created>
  <dcterms:modified xsi:type="dcterms:W3CDTF">2018-07-25T02:21:00Z</dcterms:modified>
</cp:coreProperties>
</file>