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5F5C3F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5F5C3F">
        <w:t>Supplementary Material</w:t>
      </w:r>
    </w:p>
    <w:p w14:paraId="6399FD52" w14:textId="77777777" w:rsidR="005F3F8A" w:rsidRPr="005F5C3F" w:rsidRDefault="005F3F8A" w:rsidP="005F3F8A">
      <w:pPr>
        <w:pStyle w:val="aff3"/>
      </w:pPr>
      <w:r w:rsidRPr="005F5C3F">
        <w:rPr>
          <w:i/>
        </w:rPr>
        <w:t xml:space="preserve">Lactobacillus </w:t>
      </w:r>
      <w:proofErr w:type="spellStart"/>
      <w:r w:rsidRPr="005F5C3F">
        <w:rPr>
          <w:i/>
        </w:rPr>
        <w:t>helveticus</w:t>
      </w:r>
      <w:proofErr w:type="spellEnd"/>
      <w:r w:rsidRPr="005F5C3F">
        <w:t xml:space="preserve"> SBT2171 Induces A20 Expression </w:t>
      </w:r>
      <w:r w:rsidRPr="005F5C3F">
        <w:rPr>
          <w:i/>
        </w:rPr>
        <w:t>via</w:t>
      </w:r>
      <w:r w:rsidRPr="005F5C3F">
        <w:t xml:space="preserve"> </w:t>
      </w:r>
      <w:r w:rsidRPr="005F5C3F">
        <w:rPr>
          <w:lang w:eastAsia="ja-JP"/>
        </w:rPr>
        <w:t>T</w:t>
      </w:r>
      <w:r w:rsidRPr="005F5C3F">
        <w:rPr>
          <w:rFonts w:hint="eastAsia"/>
          <w:lang w:eastAsia="ja-JP"/>
        </w:rPr>
        <w:t>oll</w:t>
      </w:r>
      <w:r w:rsidRPr="005F5C3F">
        <w:rPr>
          <w:lang w:eastAsia="ja-JP"/>
        </w:rPr>
        <w:t>-</w:t>
      </w:r>
      <w:r w:rsidRPr="005F5C3F">
        <w:rPr>
          <w:rFonts w:hint="eastAsia"/>
          <w:lang w:eastAsia="ja-JP"/>
        </w:rPr>
        <w:t xml:space="preserve">like </w:t>
      </w:r>
      <w:r w:rsidRPr="005F5C3F">
        <w:rPr>
          <w:lang w:eastAsia="ja-JP"/>
        </w:rPr>
        <w:t>R</w:t>
      </w:r>
      <w:r w:rsidRPr="005F5C3F">
        <w:rPr>
          <w:rFonts w:hint="eastAsia"/>
          <w:lang w:eastAsia="ja-JP"/>
        </w:rPr>
        <w:t xml:space="preserve">eceptor </w:t>
      </w:r>
      <w:r w:rsidRPr="005F5C3F">
        <w:t>2 Signaling and Inhibits the L</w:t>
      </w:r>
      <w:r w:rsidRPr="005F5C3F">
        <w:rPr>
          <w:rFonts w:hint="eastAsia"/>
          <w:szCs w:val="24"/>
        </w:rPr>
        <w:t>ipopolysaccharide</w:t>
      </w:r>
      <w:r w:rsidRPr="005F5C3F">
        <w:t xml:space="preserve">-induced Activation of </w:t>
      </w:r>
      <w:r w:rsidRPr="005F5C3F">
        <w:rPr>
          <w:szCs w:val="24"/>
        </w:rPr>
        <w:t>Nuclear Factor</w:t>
      </w:r>
      <w:r w:rsidRPr="005F5C3F">
        <w:rPr>
          <w:rFonts w:hint="eastAsia"/>
          <w:szCs w:val="24"/>
        </w:rPr>
        <w:t>-</w:t>
      </w:r>
      <w:r w:rsidRPr="005F5C3F">
        <w:rPr>
          <w:szCs w:val="24"/>
        </w:rPr>
        <w:t>kappa B and</w:t>
      </w:r>
      <w:r w:rsidRPr="005F5C3F">
        <w:rPr>
          <w:rFonts w:hint="eastAsia"/>
          <w:szCs w:val="24"/>
        </w:rPr>
        <w:t xml:space="preserve"> </w:t>
      </w:r>
      <w:r w:rsidRPr="005F5C3F">
        <w:rPr>
          <w:szCs w:val="24"/>
        </w:rPr>
        <w:t>Mitogen-activated Protein Kinases</w:t>
      </w:r>
      <w:r w:rsidRPr="005F5C3F">
        <w:rPr>
          <w:rFonts w:hint="eastAsia"/>
          <w:szCs w:val="24"/>
          <w:lang w:eastAsia="ja-JP"/>
        </w:rPr>
        <w:t xml:space="preserve"> </w:t>
      </w:r>
      <w:r w:rsidRPr="005F5C3F">
        <w:t>in Peritoneal Macrophages</w:t>
      </w:r>
    </w:p>
    <w:p w14:paraId="4B99646C" w14:textId="13873BC3" w:rsidR="004707C0" w:rsidRPr="005F5C3F" w:rsidRDefault="00BC08D8" w:rsidP="004707C0">
      <w:pPr>
        <w:pStyle w:val="AuthorList"/>
      </w:pPr>
      <w:r w:rsidRPr="005F5C3F">
        <w:t xml:space="preserve">Michio Kawano, Masaya Miyoshi, </w:t>
      </w:r>
      <w:proofErr w:type="spellStart"/>
      <w:r w:rsidRPr="005F5C3F">
        <w:t>Tadaaki</w:t>
      </w:r>
      <w:proofErr w:type="spellEnd"/>
      <w:r w:rsidRPr="005F5C3F">
        <w:t xml:space="preserve"> Miyazaki</w:t>
      </w:r>
      <w:r w:rsidRPr="005F5C3F">
        <w:rPr>
          <w:vertAlign w:val="superscript"/>
        </w:rPr>
        <w:t>*</w:t>
      </w:r>
    </w:p>
    <w:p w14:paraId="6754D378" w14:textId="03EC7F1D" w:rsidR="00994A3D" w:rsidRPr="005F5C3F" w:rsidRDefault="004707C0" w:rsidP="00D16472">
      <w:pPr>
        <w:spacing w:before="240" w:after="0"/>
        <w:rPr>
          <w:lang w:eastAsia="ja-JP"/>
        </w:rPr>
      </w:pPr>
      <w:r w:rsidRPr="005F5C3F">
        <w:rPr>
          <w:b/>
        </w:rPr>
        <w:t xml:space="preserve">* Correspondence: </w:t>
      </w:r>
      <w:proofErr w:type="spellStart"/>
      <w:r w:rsidRPr="005F5C3F">
        <w:t>Tadaaki</w:t>
      </w:r>
      <w:proofErr w:type="spellEnd"/>
      <w:r w:rsidRPr="005F5C3F">
        <w:t xml:space="preserve"> Miyazaki: </w:t>
      </w:r>
      <w:hyperlink r:id="rId8" w:history="1">
        <w:r w:rsidR="00D16472" w:rsidRPr="005F5C3F">
          <w:rPr>
            <w:rStyle w:val="afc"/>
            <w:color w:val="auto"/>
          </w:rPr>
          <w:t>miyazaki@pop.med.hokudai.ac.jp</w:t>
        </w:r>
      </w:hyperlink>
    </w:p>
    <w:p w14:paraId="0564267F" w14:textId="77777777" w:rsidR="00D16472" w:rsidRPr="005F5C3F" w:rsidRDefault="00D16472" w:rsidP="00D16472">
      <w:pPr>
        <w:spacing w:before="240" w:after="0"/>
        <w:rPr>
          <w:lang w:eastAsia="ja-JP"/>
        </w:rPr>
      </w:pPr>
    </w:p>
    <w:p w14:paraId="271B1512" w14:textId="77777777" w:rsidR="00D16472" w:rsidRPr="005F5C3F" w:rsidRDefault="00D16472" w:rsidP="00BC352B">
      <w:pPr>
        <w:spacing w:before="240" w:after="0"/>
        <w:jc w:val="both"/>
        <w:rPr>
          <w:b/>
          <w:lang w:eastAsia="ja-JP"/>
        </w:rPr>
      </w:pPr>
      <w:r w:rsidRPr="005F5C3F">
        <w:rPr>
          <w:rFonts w:hint="eastAsia"/>
          <w:b/>
          <w:lang w:eastAsia="ja-JP"/>
        </w:rPr>
        <w:t>Supplementary Figure</w:t>
      </w:r>
    </w:p>
    <w:p w14:paraId="0F85F019" w14:textId="2460FE22" w:rsidR="00EE7C41" w:rsidRPr="005F5C3F" w:rsidRDefault="006110CA" w:rsidP="00BC352B">
      <w:pPr>
        <w:spacing w:before="240" w:after="0"/>
        <w:jc w:val="both"/>
        <w:rPr>
          <w:b/>
          <w:lang w:eastAsia="ja-JP"/>
        </w:rPr>
      </w:pPr>
      <w:r w:rsidRPr="005F5C3F">
        <w:rPr>
          <w:b/>
          <w:noProof/>
          <w:lang w:eastAsia="ja-JP"/>
        </w:rPr>
        <w:drawing>
          <wp:inline distT="0" distB="0" distL="0" distR="0" wp14:anchorId="116B952B" wp14:editId="0F8CB74F">
            <wp:extent cx="3005455" cy="2615565"/>
            <wp:effectExtent l="0" t="0" r="444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F375" w14:textId="77777777" w:rsidR="00EE7C41" w:rsidRPr="005F5C3F" w:rsidRDefault="00EE7C41" w:rsidP="00EE7C41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cs="Times New Roman"/>
          <w:b/>
          <w:szCs w:val="24"/>
        </w:rPr>
        <w:t xml:space="preserve">Supplementary Figure </w:t>
      </w:r>
      <w:r w:rsidRPr="005F5C3F">
        <w:rPr>
          <w:rFonts w:cs="Times New Roman"/>
          <w:b/>
          <w:szCs w:val="24"/>
        </w:rPr>
        <w:fldChar w:fldCharType="begin"/>
      </w:r>
      <w:r w:rsidRPr="005F5C3F">
        <w:rPr>
          <w:rFonts w:cs="Times New Roman"/>
          <w:b/>
          <w:szCs w:val="24"/>
        </w:rPr>
        <w:instrText xml:space="preserve"> SEQ Figure \* ARABIC </w:instrText>
      </w:r>
      <w:r w:rsidRPr="005F5C3F">
        <w:rPr>
          <w:rFonts w:cs="Times New Roman"/>
          <w:b/>
          <w:szCs w:val="24"/>
        </w:rPr>
        <w:fldChar w:fldCharType="separate"/>
      </w:r>
      <w:r w:rsidRPr="005F5C3F">
        <w:rPr>
          <w:rFonts w:cs="Times New Roman"/>
          <w:b/>
          <w:noProof/>
          <w:szCs w:val="24"/>
        </w:rPr>
        <w:t>1</w:t>
      </w:r>
      <w:r w:rsidRPr="005F5C3F">
        <w:rPr>
          <w:rFonts w:cs="Times New Roman"/>
          <w:b/>
          <w:szCs w:val="24"/>
        </w:rPr>
        <w:fldChar w:fldCharType="end"/>
      </w:r>
    </w:p>
    <w:p w14:paraId="3D818D65" w14:textId="171D5B96" w:rsidR="00EE7C41" w:rsidRPr="005F5C3F" w:rsidRDefault="00EE7C41" w:rsidP="00EE7C41">
      <w:pPr>
        <w:spacing w:before="240" w:after="0"/>
        <w:jc w:val="both"/>
        <w:rPr>
          <w:b/>
          <w:szCs w:val="24"/>
          <w:lang w:eastAsia="ja-JP"/>
        </w:rPr>
      </w:pPr>
      <w:r w:rsidRPr="005F5C3F">
        <w:rPr>
          <w:b/>
          <w:szCs w:val="24"/>
          <w:lang w:eastAsia="ja-JP"/>
        </w:rPr>
        <w:t>T</w:t>
      </w:r>
      <w:r w:rsidRPr="005F5C3F">
        <w:rPr>
          <w:rFonts w:hint="eastAsia"/>
          <w:b/>
          <w:szCs w:val="24"/>
          <w:lang w:eastAsia="ja-JP"/>
        </w:rPr>
        <w:t xml:space="preserve">he ratio of F4/80 positive cells per </w:t>
      </w:r>
      <w:r w:rsidRPr="005F5C3F">
        <w:rPr>
          <w:b/>
          <w:szCs w:val="24"/>
          <w:lang w:eastAsia="ja-JP"/>
        </w:rPr>
        <w:t xml:space="preserve">the peritoneal exudate </w:t>
      </w:r>
      <w:r w:rsidRPr="005F5C3F">
        <w:rPr>
          <w:rFonts w:hint="eastAsia"/>
          <w:b/>
          <w:szCs w:val="24"/>
          <w:lang w:eastAsia="ja-JP"/>
        </w:rPr>
        <w:t xml:space="preserve">adherent </w:t>
      </w:r>
      <w:r w:rsidRPr="005F5C3F">
        <w:rPr>
          <w:b/>
          <w:szCs w:val="24"/>
          <w:lang w:eastAsia="ja-JP"/>
        </w:rPr>
        <w:t>cells</w:t>
      </w:r>
    </w:p>
    <w:p w14:paraId="20589778" w14:textId="37A98D55" w:rsidR="00EE7C41" w:rsidRPr="005F5C3F" w:rsidRDefault="00EE7C41" w:rsidP="00BC352B">
      <w:pPr>
        <w:spacing w:before="240" w:after="0"/>
        <w:jc w:val="both"/>
        <w:rPr>
          <w:lang w:eastAsia="ja-JP"/>
        </w:rPr>
      </w:pPr>
      <w:r w:rsidRPr="005F5C3F">
        <w:rPr>
          <w:lang w:eastAsia="ja-JP"/>
        </w:rPr>
        <w:t>T</w:t>
      </w:r>
      <w:r w:rsidRPr="005F5C3F">
        <w:rPr>
          <w:rFonts w:hint="eastAsia"/>
          <w:lang w:eastAsia="ja-JP"/>
        </w:rPr>
        <w:t>he</w:t>
      </w:r>
      <w:r w:rsidR="00FF1A1F" w:rsidRPr="005F5C3F">
        <w:rPr>
          <w:rFonts w:hint="eastAsia"/>
          <w:lang w:eastAsia="ja-JP"/>
        </w:rPr>
        <w:t xml:space="preserve"> peritoneal exudate cells were seeded on plate and incubate</w:t>
      </w:r>
      <w:r w:rsidR="00715102" w:rsidRPr="005F5C3F">
        <w:rPr>
          <w:lang w:eastAsia="ja-JP"/>
        </w:rPr>
        <w:t>d</w:t>
      </w:r>
      <w:r w:rsidR="00FF1A1F" w:rsidRPr="005F5C3F">
        <w:rPr>
          <w:rFonts w:hint="eastAsia"/>
          <w:lang w:eastAsia="ja-JP"/>
        </w:rPr>
        <w:t xml:space="preserve"> for three hours. </w:t>
      </w:r>
      <w:r w:rsidR="00FF1A1F" w:rsidRPr="005F5C3F">
        <w:rPr>
          <w:lang w:eastAsia="ja-JP"/>
        </w:rPr>
        <w:t>T</w:t>
      </w:r>
      <w:r w:rsidR="00FF1A1F" w:rsidRPr="005F5C3F">
        <w:rPr>
          <w:rFonts w:hint="eastAsia"/>
          <w:lang w:eastAsia="ja-JP"/>
        </w:rPr>
        <w:t xml:space="preserve">he adherent cells were washed once with PBS and </w:t>
      </w:r>
      <w:r w:rsidR="00CD1116" w:rsidRPr="005F5C3F">
        <w:rPr>
          <w:rFonts w:hint="eastAsia"/>
          <w:lang w:eastAsia="ja-JP"/>
        </w:rPr>
        <w:t>detached</w:t>
      </w:r>
      <w:r w:rsidR="00FF1A1F" w:rsidRPr="005F5C3F">
        <w:rPr>
          <w:rFonts w:hint="eastAsia"/>
          <w:lang w:eastAsia="ja-JP"/>
        </w:rPr>
        <w:t xml:space="preserve"> with trypsin/EDTA. </w:t>
      </w:r>
      <w:r w:rsidR="00BB2574" w:rsidRPr="005F5C3F">
        <w:rPr>
          <w:lang w:eastAsia="ja-JP"/>
        </w:rPr>
        <w:t>T</w:t>
      </w:r>
      <w:r w:rsidR="00BB2574" w:rsidRPr="005F5C3F">
        <w:rPr>
          <w:rFonts w:hint="eastAsia"/>
          <w:lang w:eastAsia="ja-JP"/>
        </w:rPr>
        <w:t>he adherent cells were</w:t>
      </w:r>
      <w:r w:rsidR="00A55B24" w:rsidRPr="005F5C3F">
        <w:rPr>
          <w:rFonts w:hint="eastAsia"/>
          <w:lang w:eastAsia="ja-JP"/>
        </w:rPr>
        <w:t xml:space="preserve"> treated with </w:t>
      </w:r>
      <w:r w:rsidR="005E28A1" w:rsidRPr="005F5C3F">
        <w:rPr>
          <w:lang w:eastAsia="ja-JP"/>
        </w:rPr>
        <w:t xml:space="preserve">Zombie Aqua </w:t>
      </w:r>
      <w:r w:rsidR="005E28A1" w:rsidRPr="005F5C3F">
        <w:rPr>
          <w:rFonts w:hint="eastAsia"/>
          <w:lang w:eastAsia="ja-JP"/>
        </w:rPr>
        <w:t>(</w:t>
      </w:r>
      <w:proofErr w:type="spellStart"/>
      <w:r w:rsidR="002A0AA1" w:rsidRPr="005F5C3F">
        <w:rPr>
          <w:lang w:eastAsia="ja-JP"/>
        </w:rPr>
        <w:t>Bio</w:t>
      </w:r>
      <w:r w:rsidR="002A0AA1" w:rsidRPr="005F5C3F">
        <w:rPr>
          <w:rFonts w:hint="eastAsia"/>
          <w:lang w:eastAsia="ja-JP"/>
        </w:rPr>
        <w:t>l</w:t>
      </w:r>
      <w:r w:rsidR="005E28A1" w:rsidRPr="005F5C3F">
        <w:rPr>
          <w:lang w:eastAsia="ja-JP"/>
        </w:rPr>
        <w:t>egend</w:t>
      </w:r>
      <w:proofErr w:type="spellEnd"/>
      <w:r w:rsidR="005E28A1" w:rsidRPr="005F5C3F">
        <w:rPr>
          <w:lang w:eastAsia="ja-JP"/>
        </w:rPr>
        <w:t>, San Diego, CA, USA</w:t>
      </w:r>
      <w:r w:rsidR="005E28A1" w:rsidRPr="005F5C3F">
        <w:rPr>
          <w:rFonts w:hint="eastAsia"/>
          <w:lang w:eastAsia="ja-JP"/>
        </w:rPr>
        <w:t>)</w:t>
      </w:r>
      <w:r w:rsidR="005E28A1" w:rsidRPr="005F5C3F">
        <w:rPr>
          <w:lang w:eastAsia="ja-JP"/>
        </w:rPr>
        <w:t xml:space="preserve"> live–dead discriminating dye</w:t>
      </w:r>
      <w:r w:rsidR="005E28A1" w:rsidRPr="005F5C3F">
        <w:rPr>
          <w:rFonts w:hint="eastAsia"/>
          <w:lang w:eastAsia="ja-JP"/>
        </w:rPr>
        <w:t xml:space="preserve">. </w:t>
      </w:r>
      <w:r w:rsidR="00767984" w:rsidRPr="005F5C3F">
        <w:rPr>
          <w:rFonts w:hint="eastAsia"/>
          <w:lang w:eastAsia="ja-JP"/>
        </w:rPr>
        <w:t>T</w:t>
      </w:r>
      <w:r w:rsidR="005E28A1" w:rsidRPr="005F5C3F">
        <w:rPr>
          <w:rFonts w:hint="eastAsia"/>
          <w:lang w:eastAsia="ja-JP"/>
        </w:rPr>
        <w:t xml:space="preserve">hese cells were treated with </w:t>
      </w:r>
      <w:r w:rsidR="00767984" w:rsidRPr="005F5C3F">
        <w:rPr>
          <w:rFonts w:hint="eastAsia"/>
          <w:lang w:eastAsia="ja-JP"/>
        </w:rPr>
        <w:t>anti-mouse CD16/32 antibody</w:t>
      </w:r>
      <w:r w:rsidR="00A55B24" w:rsidRPr="005F5C3F">
        <w:rPr>
          <w:rFonts w:hint="eastAsia"/>
          <w:lang w:eastAsia="ja-JP"/>
        </w:rPr>
        <w:t xml:space="preserve"> (</w:t>
      </w:r>
      <w:proofErr w:type="spellStart"/>
      <w:r w:rsidR="002A0AA1" w:rsidRPr="005F5C3F">
        <w:rPr>
          <w:lang w:eastAsia="ja-JP"/>
        </w:rPr>
        <w:t>Bio</w:t>
      </w:r>
      <w:r w:rsidR="002A0AA1" w:rsidRPr="005F5C3F">
        <w:rPr>
          <w:rFonts w:hint="eastAsia"/>
          <w:lang w:eastAsia="ja-JP"/>
        </w:rPr>
        <w:t>l</w:t>
      </w:r>
      <w:r w:rsidR="00A55B24" w:rsidRPr="005F5C3F">
        <w:rPr>
          <w:lang w:eastAsia="ja-JP"/>
        </w:rPr>
        <w:t>egend</w:t>
      </w:r>
      <w:proofErr w:type="spellEnd"/>
      <w:r w:rsidR="00A55B24" w:rsidRPr="005F5C3F">
        <w:rPr>
          <w:rFonts w:hint="eastAsia"/>
          <w:lang w:eastAsia="ja-JP"/>
        </w:rPr>
        <w:t>) and</w:t>
      </w:r>
      <w:r w:rsidR="005E28A1" w:rsidRPr="005F5C3F">
        <w:rPr>
          <w:rFonts w:hint="eastAsia"/>
          <w:lang w:eastAsia="ja-JP"/>
        </w:rPr>
        <w:t xml:space="preserve"> </w:t>
      </w:r>
      <w:r w:rsidR="00767984" w:rsidRPr="005F5C3F">
        <w:rPr>
          <w:rFonts w:hint="eastAsia"/>
          <w:lang w:eastAsia="ja-JP"/>
        </w:rPr>
        <w:t xml:space="preserve">then </w:t>
      </w:r>
      <w:r w:rsidR="00BB2574" w:rsidRPr="005F5C3F">
        <w:rPr>
          <w:rFonts w:hint="eastAsia"/>
          <w:lang w:eastAsia="ja-JP"/>
        </w:rPr>
        <w:t>stai</w:t>
      </w:r>
      <w:r w:rsidR="00767984" w:rsidRPr="005F5C3F">
        <w:rPr>
          <w:rFonts w:hint="eastAsia"/>
          <w:lang w:eastAsia="ja-JP"/>
        </w:rPr>
        <w:t>ned with</w:t>
      </w:r>
      <w:r w:rsidR="00A55B24" w:rsidRPr="005F5C3F">
        <w:rPr>
          <w:rFonts w:hint="eastAsia"/>
          <w:lang w:eastAsia="ja-JP"/>
        </w:rPr>
        <w:t xml:space="preserve"> Brilliant Violet 421</w:t>
      </w:r>
      <w:r w:rsidR="00A55B24" w:rsidRPr="005F5C3F">
        <w:rPr>
          <w:rFonts w:hint="eastAsia"/>
          <w:vertAlign w:val="superscript"/>
          <w:lang w:eastAsia="ja-JP"/>
        </w:rPr>
        <w:t>TM</w:t>
      </w:r>
      <w:r w:rsidR="00A55B24" w:rsidRPr="005F5C3F">
        <w:rPr>
          <w:rFonts w:hint="eastAsia"/>
          <w:lang w:eastAsia="ja-JP"/>
        </w:rPr>
        <w:t xml:space="preserve">-linked </w:t>
      </w:r>
      <w:r w:rsidR="00CD1116" w:rsidRPr="005F5C3F">
        <w:rPr>
          <w:rFonts w:hint="eastAsia"/>
          <w:lang w:eastAsia="ja-JP"/>
        </w:rPr>
        <w:t xml:space="preserve">anti-F4/80 antibody </w:t>
      </w:r>
      <w:r w:rsidR="00A55B24" w:rsidRPr="005F5C3F">
        <w:rPr>
          <w:rFonts w:hint="eastAsia"/>
          <w:lang w:eastAsia="ja-JP"/>
        </w:rPr>
        <w:t>(</w:t>
      </w:r>
      <w:proofErr w:type="spellStart"/>
      <w:r w:rsidR="002A0AA1" w:rsidRPr="005F5C3F">
        <w:rPr>
          <w:lang w:eastAsia="ja-JP"/>
        </w:rPr>
        <w:t>Bio</w:t>
      </w:r>
      <w:r w:rsidR="002A0AA1" w:rsidRPr="005F5C3F">
        <w:rPr>
          <w:rFonts w:hint="eastAsia"/>
          <w:lang w:eastAsia="ja-JP"/>
        </w:rPr>
        <w:t>l</w:t>
      </w:r>
      <w:r w:rsidR="00A55B24" w:rsidRPr="005F5C3F">
        <w:rPr>
          <w:lang w:eastAsia="ja-JP"/>
        </w:rPr>
        <w:t>egend</w:t>
      </w:r>
      <w:proofErr w:type="spellEnd"/>
      <w:r w:rsidR="00A55B24" w:rsidRPr="005F5C3F">
        <w:rPr>
          <w:rFonts w:hint="eastAsia"/>
          <w:lang w:eastAsia="ja-JP"/>
        </w:rPr>
        <w:t xml:space="preserve">) or </w:t>
      </w:r>
      <w:r w:rsidR="00A55B24" w:rsidRPr="005F5C3F">
        <w:rPr>
          <w:lang w:eastAsia="ja-JP"/>
        </w:rPr>
        <w:t>corresponding isotype control</w:t>
      </w:r>
      <w:r w:rsidR="00A55B24" w:rsidRPr="005F5C3F">
        <w:rPr>
          <w:rFonts w:hint="eastAsia"/>
          <w:lang w:eastAsia="ja-JP"/>
        </w:rPr>
        <w:t xml:space="preserve"> (</w:t>
      </w:r>
      <w:proofErr w:type="spellStart"/>
      <w:r w:rsidR="002A0AA1" w:rsidRPr="005F5C3F">
        <w:rPr>
          <w:lang w:eastAsia="ja-JP"/>
        </w:rPr>
        <w:t>Bio</w:t>
      </w:r>
      <w:r w:rsidR="002A0AA1" w:rsidRPr="005F5C3F">
        <w:rPr>
          <w:rFonts w:hint="eastAsia"/>
          <w:lang w:eastAsia="ja-JP"/>
        </w:rPr>
        <w:t>l</w:t>
      </w:r>
      <w:r w:rsidR="00A55B24" w:rsidRPr="005F5C3F">
        <w:rPr>
          <w:lang w:eastAsia="ja-JP"/>
        </w:rPr>
        <w:t>egend</w:t>
      </w:r>
      <w:proofErr w:type="spellEnd"/>
      <w:r w:rsidR="00A55B24" w:rsidRPr="005F5C3F">
        <w:rPr>
          <w:rFonts w:hint="eastAsia"/>
          <w:lang w:eastAsia="ja-JP"/>
        </w:rPr>
        <w:t>).</w:t>
      </w:r>
      <w:r w:rsidR="005E28A1" w:rsidRPr="005F5C3F">
        <w:rPr>
          <w:rFonts w:hint="eastAsia"/>
          <w:lang w:eastAsia="ja-JP"/>
        </w:rPr>
        <w:t xml:space="preserve"> </w:t>
      </w:r>
      <w:r w:rsidR="005E28A1" w:rsidRPr="005F5C3F">
        <w:rPr>
          <w:lang w:eastAsia="ja-JP"/>
        </w:rPr>
        <w:t>T</w:t>
      </w:r>
      <w:r w:rsidR="005E28A1" w:rsidRPr="005F5C3F">
        <w:rPr>
          <w:rFonts w:hint="eastAsia"/>
          <w:lang w:eastAsia="ja-JP"/>
        </w:rPr>
        <w:t xml:space="preserve">he stained cells were fixed with </w:t>
      </w:r>
      <w:r w:rsidR="005E28A1" w:rsidRPr="005F5C3F">
        <w:rPr>
          <w:lang w:eastAsia="ja-JP"/>
        </w:rPr>
        <w:t>paraformaldehyde</w:t>
      </w:r>
      <w:r w:rsidR="005E28A1" w:rsidRPr="005F5C3F">
        <w:rPr>
          <w:rFonts w:hint="eastAsia"/>
          <w:lang w:eastAsia="ja-JP"/>
        </w:rPr>
        <w:t xml:space="preserve"> and</w:t>
      </w:r>
      <w:r w:rsidR="005E28A1" w:rsidRPr="005F5C3F">
        <w:rPr>
          <w:lang w:eastAsia="ja-JP"/>
        </w:rPr>
        <w:t xml:space="preserve"> analyzed with a flow cytometer</w:t>
      </w:r>
      <w:r w:rsidR="005E28A1" w:rsidRPr="005F5C3F">
        <w:rPr>
          <w:rFonts w:hint="eastAsia"/>
          <w:lang w:eastAsia="ja-JP"/>
        </w:rPr>
        <w:t xml:space="preserve"> (FACS Cant</w:t>
      </w:r>
      <w:r w:rsidR="00A42B51" w:rsidRPr="005F5C3F">
        <w:rPr>
          <w:rFonts w:hint="eastAsia"/>
          <w:lang w:eastAsia="ja-JP"/>
        </w:rPr>
        <w:t>o</w:t>
      </w:r>
      <w:r w:rsidR="005E28A1" w:rsidRPr="005F5C3F">
        <w:rPr>
          <w:rFonts w:hint="eastAsia"/>
          <w:lang w:eastAsia="ja-JP"/>
        </w:rPr>
        <w:t xml:space="preserve"> II, BD bioscience, </w:t>
      </w:r>
      <w:r w:rsidR="005E28A1" w:rsidRPr="005F5C3F">
        <w:rPr>
          <w:lang w:eastAsia="ja-JP"/>
        </w:rPr>
        <w:t>Franklin Lakes, NJ, USA</w:t>
      </w:r>
      <w:r w:rsidR="005E28A1" w:rsidRPr="005F5C3F">
        <w:rPr>
          <w:rFonts w:hint="eastAsia"/>
          <w:lang w:eastAsia="ja-JP"/>
        </w:rPr>
        <w:t>).</w:t>
      </w:r>
      <w:r w:rsidR="008C7CDD" w:rsidRPr="005F5C3F">
        <w:rPr>
          <w:rFonts w:hint="eastAsia"/>
          <w:lang w:eastAsia="ja-JP"/>
        </w:rPr>
        <w:t xml:space="preserve"> </w:t>
      </w:r>
      <w:r w:rsidR="008C7CDD" w:rsidRPr="005F5C3F">
        <w:rPr>
          <w:lang w:eastAsia="ja-JP"/>
        </w:rPr>
        <w:t>T</w:t>
      </w:r>
      <w:r w:rsidR="008C7CDD" w:rsidRPr="005F5C3F">
        <w:rPr>
          <w:rFonts w:hint="eastAsia"/>
          <w:lang w:eastAsia="ja-JP"/>
        </w:rPr>
        <w:t>he ratio of F4/80 positive cells per the live adherent cells was calculated.</w:t>
      </w:r>
    </w:p>
    <w:p w14:paraId="1AD244FC" w14:textId="5B1DF2A4" w:rsidR="00D16472" w:rsidRPr="005F5C3F" w:rsidRDefault="00F50269" w:rsidP="00BC352B">
      <w:pPr>
        <w:spacing w:before="240" w:after="0"/>
        <w:jc w:val="both"/>
        <w:rPr>
          <w:b/>
          <w:lang w:eastAsia="ja-JP"/>
        </w:rPr>
      </w:pPr>
      <w:r w:rsidRPr="005F5C3F">
        <w:rPr>
          <w:b/>
          <w:noProof/>
          <w:lang w:eastAsia="ja-JP"/>
        </w:rPr>
        <w:lastRenderedPageBreak/>
        <w:drawing>
          <wp:inline distT="0" distB="0" distL="0" distR="0" wp14:anchorId="223F5D7B" wp14:editId="4C00F0AD">
            <wp:extent cx="7327900" cy="326771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23D0" w14:textId="659704AE" w:rsidR="00D16472" w:rsidRPr="005F5C3F" w:rsidRDefault="00994A3D" w:rsidP="00BC352B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cs="Times New Roman"/>
          <w:b/>
          <w:szCs w:val="24"/>
        </w:rPr>
        <w:t xml:space="preserve">Supplementary Figure </w:t>
      </w:r>
      <w:r w:rsidR="001A0538" w:rsidRPr="005F5C3F">
        <w:rPr>
          <w:rFonts w:cs="Times New Roman" w:hint="eastAsia"/>
          <w:b/>
          <w:szCs w:val="24"/>
          <w:lang w:eastAsia="ja-JP"/>
        </w:rPr>
        <w:t>2</w:t>
      </w:r>
    </w:p>
    <w:p w14:paraId="6E8AB5C7" w14:textId="77777777" w:rsidR="00E25EF1" w:rsidRPr="005F5C3F" w:rsidRDefault="00E25EF1" w:rsidP="00E25EF1">
      <w:pPr>
        <w:spacing w:before="240" w:after="0"/>
        <w:jc w:val="both"/>
        <w:rPr>
          <w:b/>
          <w:szCs w:val="24"/>
          <w:lang w:eastAsia="ja-JP"/>
        </w:rPr>
      </w:pPr>
      <w:r w:rsidRPr="005F5C3F">
        <w:rPr>
          <w:b/>
          <w:szCs w:val="24"/>
        </w:rPr>
        <w:t xml:space="preserve">LH2171 does not affect cell proliferation or cell death in LPS-stimulated peritoneal macrophages at </w:t>
      </w:r>
      <w:r w:rsidRPr="005F5C3F">
        <w:rPr>
          <w:rFonts w:hint="eastAsia"/>
          <w:b/>
          <w:szCs w:val="24"/>
        </w:rPr>
        <w:t>a</w:t>
      </w:r>
      <w:r w:rsidRPr="005F5C3F">
        <w:rPr>
          <w:b/>
          <w:szCs w:val="24"/>
        </w:rPr>
        <w:t xml:space="preserve"> concentration of 10 </w:t>
      </w:r>
      <w:r w:rsidRPr="005F5C3F">
        <w:rPr>
          <w:rFonts w:hint="eastAsia"/>
          <w:b/>
          <w:szCs w:val="24"/>
        </w:rPr>
        <w:t>µg</w:t>
      </w:r>
      <w:r w:rsidRPr="005F5C3F">
        <w:rPr>
          <w:b/>
          <w:szCs w:val="24"/>
        </w:rPr>
        <w:t>/ml or less.</w:t>
      </w:r>
    </w:p>
    <w:p w14:paraId="3833D489" w14:textId="2985E3BC" w:rsidR="00D16472" w:rsidRPr="005F5C3F" w:rsidRDefault="00E25EF1" w:rsidP="00E25EF1">
      <w:pPr>
        <w:spacing w:before="240" w:after="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eastAsia="ＭＳ Ｐ明朝" w:hint="eastAsia"/>
          <w:kern w:val="24"/>
          <w:szCs w:val="24"/>
        </w:rPr>
        <w:t xml:space="preserve">The peritoneal macrophages </w:t>
      </w:r>
      <w:r w:rsidRPr="005F5C3F">
        <w:rPr>
          <w:rFonts w:eastAsia="ＭＳ Ｐ明朝"/>
          <w:kern w:val="24"/>
          <w:szCs w:val="24"/>
        </w:rPr>
        <w:t>were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>pre-</w:t>
      </w:r>
      <w:r w:rsidRPr="005F5C3F">
        <w:rPr>
          <w:rFonts w:eastAsia="ＭＳ Ｐ明朝" w:hint="eastAsia"/>
          <w:kern w:val="24"/>
          <w:szCs w:val="24"/>
        </w:rPr>
        <w:t xml:space="preserve">incubated with or without LH2171 for 4 hours and stimulated with 1 µg/ml LPS for 16 hours, after which cell proliferation rate </w:t>
      </w:r>
      <w:r w:rsidRPr="005F5C3F">
        <w:rPr>
          <w:rFonts w:eastAsia="ＭＳ Ｐ明朝" w:hint="eastAsia"/>
          <w:b/>
          <w:kern w:val="24"/>
          <w:szCs w:val="24"/>
        </w:rPr>
        <w:t>(A)</w:t>
      </w:r>
      <w:r w:rsidRPr="005F5C3F">
        <w:rPr>
          <w:rFonts w:eastAsia="ＭＳ Ｐ明朝" w:hint="eastAsia"/>
          <w:kern w:val="24"/>
          <w:szCs w:val="24"/>
        </w:rPr>
        <w:t xml:space="preserve"> and cytotoxicity </w:t>
      </w:r>
      <w:r w:rsidRPr="005F5C3F">
        <w:rPr>
          <w:rFonts w:eastAsia="ＭＳ Ｐ明朝" w:hint="eastAsia"/>
          <w:b/>
          <w:kern w:val="24"/>
          <w:szCs w:val="24"/>
        </w:rPr>
        <w:t>(B)</w:t>
      </w:r>
      <w:r w:rsidRPr="005F5C3F">
        <w:rPr>
          <w:rFonts w:eastAsia="ＭＳ Ｐ明朝" w:hint="eastAsia"/>
          <w:kern w:val="24"/>
          <w:szCs w:val="24"/>
        </w:rPr>
        <w:t xml:space="preserve"> were determined. </w:t>
      </w:r>
      <w:r w:rsidRPr="005F5C3F">
        <w:rPr>
          <w:rFonts w:eastAsia="ＭＳ Ｐ明朝"/>
          <w:kern w:val="24"/>
          <w:szCs w:val="24"/>
        </w:rPr>
        <w:t>T</w:t>
      </w:r>
      <w:r w:rsidRPr="005F5C3F">
        <w:rPr>
          <w:rFonts w:eastAsia="ＭＳ Ｐ明朝" w:hint="eastAsia"/>
          <w:kern w:val="24"/>
          <w:szCs w:val="24"/>
        </w:rPr>
        <w:t xml:space="preserve">he cell proliferation rate was determined relative to the mean value of </w:t>
      </w:r>
      <w:r w:rsidRPr="005F5C3F">
        <w:rPr>
          <w:rFonts w:eastAsia="ＭＳ Ｐ明朝"/>
          <w:kern w:val="24"/>
          <w:szCs w:val="24"/>
        </w:rPr>
        <w:t>un</w:t>
      </w:r>
      <w:r w:rsidRPr="005F5C3F">
        <w:rPr>
          <w:rFonts w:eastAsia="ＭＳ Ｐ明朝" w:hint="eastAsia"/>
          <w:kern w:val="24"/>
          <w:szCs w:val="24"/>
        </w:rPr>
        <w:t xml:space="preserve">treated control </w:t>
      </w:r>
      <w:r w:rsidRPr="005F5C3F">
        <w:rPr>
          <w:rFonts w:eastAsia="ＭＳ Ｐ明朝" w:hint="eastAsia"/>
          <w:b/>
          <w:kern w:val="24"/>
          <w:szCs w:val="24"/>
        </w:rPr>
        <w:t>(A)</w:t>
      </w:r>
      <w:r w:rsidRPr="005F5C3F">
        <w:rPr>
          <w:rFonts w:eastAsia="ＭＳ Ｐ明朝" w:hint="eastAsia"/>
          <w:kern w:val="24"/>
          <w:szCs w:val="24"/>
        </w:rPr>
        <w:t xml:space="preserve">. The cytotoxicity was determined by calculating the </w:t>
      </w:r>
      <w:r w:rsidRPr="005F5C3F">
        <w:rPr>
          <w:rFonts w:eastAsia="ＭＳ Ｐ明朝"/>
          <w:kern w:val="24"/>
          <w:szCs w:val="24"/>
        </w:rPr>
        <w:t>percentage</w:t>
      </w:r>
      <w:r w:rsidRPr="005F5C3F">
        <w:rPr>
          <w:rFonts w:eastAsia="ＭＳ Ｐ明朝" w:hint="eastAsia"/>
          <w:kern w:val="24"/>
          <w:szCs w:val="24"/>
        </w:rPr>
        <w:t xml:space="preserve"> of LDH release relative to the maximum LDH release control </w:t>
      </w:r>
      <w:r w:rsidRPr="005F5C3F">
        <w:rPr>
          <w:rFonts w:eastAsia="ＭＳ Ｐ明朝" w:hint="eastAsia"/>
          <w:b/>
          <w:kern w:val="24"/>
          <w:szCs w:val="24"/>
        </w:rPr>
        <w:t>(B)</w:t>
      </w:r>
      <w:r w:rsidRPr="005F5C3F">
        <w:rPr>
          <w:rFonts w:eastAsia="ＭＳ Ｐ明朝" w:hint="eastAsia"/>
          <w:kern w:val="24"/>
          <w:szCs w:val="24"/>
        </w:rPr>
        <w:t xml:space="preserve">. </w:t>
      </w:r>
      <w:r w:rsidRPr="005F5C3F">
        <w:rPr>
          <w:rFonts w:eastAsia="ＭＳ Ｐ明朝"/>
          <w:kern w:val="24"/>
          <w:szCs w:val="24"/>
        </w:rPr>
        <w:t xml:space="preserve">Data are shown as mean </w:t>
      </w:r>
      <w:r w:rsidRPr="005F5C3F">
        <w:rPr>
          <w:rFonts w:eastAsia="ＭＳ Ｐ明朝" w:hint="eastAsia"/>
          <w:kern w:val="24"/>
          <w:szCs w:val="24"/>
        </w:rPr>
        <w:t>+</w:t>
      </w:r>
      <w:r w:rsidRPr="005F5C3F">
        <w:rPr>
          <w:rFonts w:eastAsia="ＭＳ Ｐ明朝"/>
          <w:kern w:val="24"/>
          <w:szCs w:val="24"/>
        </w:rPr>
        <w:t xml:space="preserve"> S</w:t>
      </w:r>
      <w:r w:rsidRPr="005F5C3F">
        <w:rPr>
          <w:rFonts w:eastAsia="ＭＳ Ｐ明朝" w:hint="eastAsia"/>
          <w:kern w:val="24"/>
          <w:szCs w:val="24"/>
        </w:rPr>
        <w:t>D</w:t>
      </w:r>
      <w:r w:rsidRPr="005F5C3F">
        <w:rPr>
          <w:rFonts w:eastAsia="ＭＳ Ｐ明朝"/>
          <w:kern w:val="24"/>
          <w:szCs w:val="24"/>
        </w:rPr>
        <w:t xml:space="preserve"> (</w:t>
      </w:r>
      <w:r w:rsidRPr="005F5C3F">
        <w:rPr>
          <w:rFonts w:eastAsia="ＭＳ Ｐ明朝" w:hint="eastAsia"/>
          <w:kern w:val="24"/>
          <w:szCs w:val="24"/>
        </w:rPr>
        <w:t>n = 3</w:t>
      </w:r>
      <w:r w:rsidRPr="005F5C3F">
        <w:rPr>
          <w:rFonts w:eastAsia="ＭＳ Ｐ明朝"/>
          <w:kern w:val="24"/>
          <w:szCs w:val="24"/>
        </w:rPr>
        <w:t>)</w:t>
      </w:r>
      <w:r w:rsidRPr="005F5C3F">
        <w:rPr>
          <w:rFonts w:eastAsia="ＭＳ Ｐ明朝" w:hint="eastAsia"/>
          <w:kern w:val="24"/>
          <w:szCs w:val="24"/>
        </w:rPr>
        <w:t xml:space="preserve"> and</w:t>
      </w:r>
      <w:r w:rsidRPr="005F5C3F">
        <w:rPr>
          <w:rFonts w:eastAsia="ＭＳ Ｐ明朝"/>
          <w:kern w:val="24"/>
          <w:szCs w:val="24"/>
        </w:rPr>
        <w:t xml:space="preserve"> analyzed by Dunnett’s test</w:t>
      </w:r>
      <w:r w:rsidRPr="005F5C3F">
        <w:rPr>
          <w:rFonts w:eastAsia="ＭＳ Ｐ明朝" w:hint="eastAsia"/>
          <w:kern w:val="24"/>
          <w:szCs w:val="24"/>
        </w:rPr>
        <w:t xml:space="preserve"> (**</w:t>
      </w:r>
      <w:r w:rsidRPr="005F5C3F">
        <w:rPr>
          <w:rFonts w:eastAsia="ＭＳ Ｐ明朝" w:hint="eastAsia"/>
          <w:i/>
          <w:kern w:val="24"/>
          <w:szCs w:val="24"/>
        </w:rPr>
        <w:t>P</w:t>
      </w:r>
      <w:r w:rsidRPr="005F5C3F">
        <w:rPr>
          <w:rFonts w:eastAsia="ＭＳ Ｐ明朝" w:hint="eastAsia"/>
          <w:kern w:val="24"/>
          <w:szCs w:val="24"/>
        </w:rPr>
        <w:t xml:space="preserve"> &lt; 0.01)</w:t>
      </w:r>
      <w:r w:rsidRPr="005F5C3F">
        <w:rPr>
          <w:rFonts w:eastAsia="ＭＳ Ｐ明朝"/>
          <w:kern w:val="24"/>
          <w:szCs w:val="24"/>
        </w:rPr>
        <w:t>, which compared the LPS</w:t>
      </w:r>
      <w:r w:rsidRPr="005F5C3F">
        <w:rPr>
          <w:rFonts w:eastAsia="ＭＳ Ｐ明朝" w:hint="eastAsia"/>
          <w:kern w:val="24"/>
          <w:szCs w:val="24"/>
        </w:rPr>
        <w:t xml:space="preserve">-treated group </w:t>
      </w:r>
      <w:r w:rsidRPr="005F5C3F">
        <w:rPr>
          <w:rFonts w:eastAsia="ＭＳ Ｐ明朝"/>
          <w:kern w:val="24"/>
          <w:szCs w:val="24"/>
        </w:rPr>
        <w:t>with the other groups.</w:t>
      </w:r>
    </w:p>
    <w:p w14:paraId="6A28D594" w14:textId="63B700DF" w:rsidR="00A03BE0" w:rsidRPr="005F5C3F" w:rsidRDefault="00A03BE0" w:rsidP="00E25EF1">
      <w:pPr>
        <w:spacing w:before="240" w:after="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eastAsia="ＭＳ Ｐ明朝"/>
          <w:noProof/>
          <w:kern w:val="24"/>
          <w:szCs w:val="24"/>
          <w:lang w:eastAsia="ja-JP"/>
        </w:rPr>
        <w:drawing>
          <wp:anchor distT="0" distB="0" distL="114300" distR="114300" simplePos="0" relativeHeight="251658240" behindDoc="0" locked="0" layoutInCell="1" allowOverlap="1" wp14:anchorId="28A39FC0" wp14:editId="3AB598E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9695" cy="281051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5C3F">
        <w:rPr>
          <w:rFonts w:eastAsia="ＭＳ Ｐ明朝"/>
          <w:kern w:val="24"/>
          <w:szCs w:val="24"/>
          <w:lang w:eastAsia="ja-JP"/>
        </w:rPr>
        <w:br w:type="textWrapping" w:clear="all"/>
      </w:r>
    </w:p>
    <w:p w14:paraId="69020CD6" w14:textId="144E716F" w:rsidR="00A03BE0" w:rsidRPr="005F5C3F" w:rsidRDefault="00A03BE0" w:rsidP="00A03BE0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cs="Times New Roman"/>
          <w:b/>
          <w:szCs w:val="24"/>
        </w:rPr>
        <w:lastRenderedPageBreak/>
        <w:t xml:space="preserve">Supplementary Figure </w:t>
      </w:r>
      <w:r w:rsidRPr="005F5C3F">
        <w:rPr>
          <w:rFonts w:cs="Times New Roman" w:hint="eastAsia"/>
          <w:b/>
          <w:szCs w:val="24"/>
          <w:lang w:eastAsia="ja-JP"/>
        </w:rPr>
        <w:t>3</w:t>
      </w:r>
    </w:p>
    <w:p w14:paraId="439C3352" w14:textId="1F56107B" w:rsidR="00A03BE0" w:rsidRPr="005F5C3F" w:rsidRDefault="00A03BE0" w:rsidP="00A03BE0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eastAsia="ＭＳ Ｐ明朝"/>
          <w:b/>
          <w:kern w:val="24"/>
          <w:szCs w:val="24"/>
        </w:rPr>
        <w:t xml:space="preserve">LH2171 inhibited </w:t>
      </w:r>
      <w:r w:rsidR="00823D95" w:rsidRPr="005F5C3F">
        <w:rPr>
          <w:rFonts w:eastAsia="ＭＳ Ｐ明朝" w:hint="eastAsia"/>
          <w:b/>
          <w:kern w:val="24"/>
          <w:szCs w:val="24"/>
          <w:lang w:eastAsia="ja-JP"/>
        </w:rPr>
        <w:t>secretion of</w:t>
      </w:r>
      <w:r w:rsidR="005D448F" w:rsidRPr="005F5C3F">
        <w:rPr>
          <w:rFonts w:eastAsia="ＭＳ Ｐ明朝" w:hint="eastAsia"/>
          <w:b/>
          <w:kern w:val="24"/>
          <w:szCs w:val="24"/>
          <w:lang w:eastAsia="ja-JP"/>
        </w:rPr>
        <w:t xml:space="preserve"> TNF-</w:t>
      </w:r>
      <w:r w:rsidR="005D448F" w:rsidRPr="005F5C3F">
        <w:rPr>
          <w:rFonts w:eastAsia="ＭＳ Ｐ明朝" w:cs="Times New Roman"/>
          <w:b/>
          <w:kern w:val="24"/>
          <w:szCs w:val="24"/>
          <w:lang w:eastAsia="ja-JP"/>
        </w:rPr>
        <w:t>α</w:t>
      </w:r>
      <w:r w:rsidRPr="005F5C3F">
        <w:rPr>
          <w:rFonts w:eastAsia="ＭＳ Ｐ明朝"/>
          <w:b/>
          <w:kern w:val="24"/>
          <w:szCs w:val="24"/>
        </w:rPr>
        <w:t xml:space="preserve"> </w:t>
      </w:r>
      <w:r w:rsidR="00823D95" w:rsidRPr="005F5C3F">
        <w:rPr>
          <w:rFonts w:eastAsia="ＭＳ Ｐ明朝"/>
          <w:b/>
          <w:kern w:val="24"/>
          <w:szCs w:val="24"/>
        </w:rPr>
        <w:t>from</w:t>
      </w:r>
      <w:r w:rsidRPr="005F5C3F">
        <w:rPr>
          <w:rFonts w:eastAsia="ＭＳ Ｐ明朝"/>
          <w:b/>
          <w:kern w:val="24"/>
          <w:szCs w:val="24"/>
        </w:rPr>
        <w:t xml:space="preserve"> LPS-stimulated peritoneal macrophages</w:t>
      </w:r>
      <w:r w:rsidRPr="005F5C3F">
        <w:rPr>
          <w:rFonts w:eastAsia="ＭＳ Ｐ明朝" w:hint="eastAsia"/>
          <w:b/>
          <w:kern w:val="24"/>
          <w:szCs w:val="24"/>
        </w:rPr>
        <w:t>.</w:t>
      </w:r>
    </w:p>
    <w:p w14:paraId="5A69AB60" w14:textId="65FCBC77" w:rsidR="00A03BE0" w:rsidRPr="005F5C3F" w:rsidRDefault="00A03BE0" w:rsidP="00A03BE0">
      <w:pPr>
        <w:spacing w:before="240" w:after="0"/>
        <w:jc w:val="both"/>
        <w:rPr>
          <w:b/>
          <w:lang w:eastAsia="ja-JP"/>
        </w:rPr>
      </w:pPr>
      <w:r w:rsidRPr="005F5C3F">
        <w:rPr>
          <w:rFonts w:eastAsia="ＭＳ Ｐ明朝" w:hint="eastAsia"/>
          <w:kern w:val="24"/>
          <w:szCs w:val="24"/>
        </w:rPr>
        <w:t xml:space="preserve">The peritoneal macrophages </w:t>
      </w:r>
      <w:r w:rsidRPr="005F5C3F">
        <w:rPr>
          <w:rFonts w:eastAsia="ＭＳ Ｐ明朝"/>
          <w:kern w:val="24"/>
          <w:szCs w:val="24"/>
        </w:rPr>
        <w:t>were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>pre-</w:t>
      </w:r>
      <w:r w:rsidRPr="005F5C3F">
        <w:rPr>
          <w:rFonts w:eastAsia="ＭＳ Ｐ明朝" w:hint="eastAsia"/>
          <w:kern w:val="24"/>
          <w:szCs w:val="24"/>
        </w:rPr>
        <w:t>incubated with or without 10 µg/ml LH2171 for 4 hours and stimulate</w:t>
      </w:r>
      <w:r w:rsidR="000775A2" w:rsidRPr="005F5C3F">
        <w:rPr>
          <w:rFonts w:eastAsia="ＭＳ Ｐ明朝" w:hint="eastAsia"/>
          <w:kern w:val="24"/>
          <w:szCs w:val="24"/>
        </w:rPr>
        <w:t>d with 1 µg/ml LPS for 16 hours</w:t>
      </w:r>
      <w:r w:rsidR="000775A2" w:rsidRPr="005F5C3F">
        <w:rPr>
          <w:rFonts w:eastAsia="ＭＳ Ｐ明朝" w:hint="eastAsia"/>
          <w:kern w:val="24"/>
          <w:szCs w:val="24"/>
          <w:lang w:eastAsia="ja-JP"/>
        </w:rPr>
        <w:t>,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="000775A2" w:rsidRPr="005F5C3F">
        <w:rPr>
          <w:rFonts w:eastAsia="ＭＳ Ｐ明朝"/>
          <w:kern w:val="24"/>
          <w:szCs w:val="24"/>
        </w:rPr>
        <w:t xml:space="preserve">and subsequently </w:t>
      </w:r>
      <w:r w:rsidR="000775A2" w:rsidRPr="005F5C3F">
        <w:rPr>
          <w:rFonts w:eastAsia="ＭＳ Ｐ明朝" w:hint="eastAsia"/>
          <w:kern w:val="24"/>
          <w:szCs w:val="24"/>
          <w:lang w:eastAsia="ja-JP"/>
        </w:rPr>
        <w:t>TNF-</w:t>
      </w:r>
      <w:r w:rsidR="000775A2" w:rsidRPr="005F5C3F">
        <w:rPr>
          <w:rFonts w:eastAsia="ＭＳ Ｐ明朝" w:cs="Times New Roman"/>
          <w:kern w:val="24"/>
          <w:szCs w:val="24"/>
          <w:lang w:eastAsia="ja-JP"/>
        </w:rPr>
        <w:t>α</w:t>
      </w:r>
      <w:r w:rsidR="00823D95" w:rsidRPr="005F5C3F">
        <w:rPr>
          <w:rFonts w:eastAsia="ＭＳ Ｐ明朝"/>
          <w:kern w:val="24"/>
          <w:szCs w:val="24"/>
        </w:rPr>
        <w:t xml:space="preserve"> </w:t>
      </w:r>
      <w:r w:rsidR="00823D95" w:rsidRPr="005F5C3F">
        <w:rPr>
          <w:rFonts w:eastAsia="ＭＳ Ｐ明朝" w:hint="eastAsia"/>
          <w:kern w:val="24"/>
          <w:szCs w:val="24"/>
          <w:lang w:eastAsia="ja-JP"/>
        </w:rPr>
        <w:t>amount</w:t>
      </w:r>
      <w:r w:rsidR="000775A2" w:rsidRPr="005F5C3F">
        <w:rPr>
          <w:rFonts w:eastAsia="ＭＳ Ｐ明朝"/>
          <w:kern w:val="24"/>
          <w:szCs w:val="24"/>
        </w:rPr>
        <w:t xml:space="preserve"> in the culture supernatant was measured</w:t>
      </w:r>
      <w:r w:rsidR="000775A2" w:rsidRPr="005F5C3F">
        <w:rPr>
          <w:rFonts w:eastAsia="ＭＳ Ｐ明朝" w:hint="eastAsia"/>
          <w:kern w:val="24"/>
          <w:szCs w:val="24"/>
          <w:lang w:eastAsia="ja-JP"/>
        </w:rPr>
        <w:t xml:space="preserve"> by ELISA kit (</w:t>
      </w:r>
      <w:proofErr w:type="spellStart"/>
      <w:r w:rsidR="000775A2" w:rsidRPr="005F5C3F">
        <w:rPr>
          <w:rFonts w:eastAsia="ＭＳ Ｐ明朝" w:hint="eastAsia"/>
          <w:kern w:val="24"/>
          <w:szCs w:val="24"/>
          <w:lang w:eastAsia="ja-JP"/>
        </w:rPr>
        <w:t>Bio</w:t>
      </w:r>
      <w:r w:rsidR="002A0AA1" w:rsidRPr="005F5C3F">
        <w:rPr>
          <w:rFonts w:eastAsia="ＭＳ Ｐ明朝" w:hint="eastAsia"/>
          <w:kern w:val="24"/>
          <w:szCs w:val="24"/>
          <w:lang w:eastAsia="ja-JP"/>
        </w:rPr>
        <w:t>l</w:t>
      </w:r>
      <w:r w:rsidR="000775A2" w:rsidRPr="005F5C3F">
        <w:rPr>
          <w:rFonts w:eastAsia="ＭＳ Ｐ明朝" w:hint="eastAsia"/>
          <w:kern w:val="24"/>
          <w:szCs w:val="24"/>
          <w:lang w:eastAsia="ja-JP"/>
        </w:rPr>
        <w:t>egend</w:t>
      </w:r>
      <w:proofErr w:type="spellEnd"/>
      <w:r w:rsidR="000775A2" w:rsidRPr="005F5C3F">
        <w:rPr>
          <w:rFonts w:eastAsia="ＭＳ Ｐ明朝" w:hint="eastAsia"/>
          <w:kern w:val="24"/>
          <w:szCs w:val="24"/>
          <w:lang w:eastAsia="ja-JP"/>
        </w:rPr>
        <w:t>).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 xml:space="preserve">Data are shown as mean </w:t>
      </w:r>
      <w:r w:rsidRPr="005F5C3F">
        <w:rPr>
          <w:rFonts w:eastAsia="ＭＳ Ｐ明朝" w:hint="eastAsia"/>
          <w:kern w:val="24"/>
          <w:szCs w:val="24"/>
        </w:rPr>
        <w:t>+</w:t>
      </w:r>
      <w:r w:rsidRPr="005F5C3F">
        <w:rPr>
          <w:rFonts w:eastAsia="ＭＳ Ｐ明朝"/>
          <w:kern w:val="24"/>
          <w:szCs w:val="24"/>
        </w:rPr>
        <w:t xml:space="preserve"> S</w:t>
      </w:r>
      <w:r w:rsidRPr="005F5C3F">
        <w:rPr>
          <w:rFonts w:eastAsia="ＭＳ Ｐ明朝" w:hint="eastAsia"/>
          <w:kern w:val="24"/>
          <w:szCs w:val="24"/>
        </w:rPr>
        <w:t>D</w:t>
      </w:r>
      <w:r w:rsidRPr="005F5C3F">
        <w:rPr>
          <w:rFonts w:eastAsia="ＭＳ Ｐ明朝"/>
          <w:kern w:val="24"/>
          <w:szCs w:val="24"/>
        </w:rPr>
        <w:t xml:space="preserve"> (</w:t>
      </w:r>
      <w:r w:rsidRPr="005F5C3F">
        <w:rPr>
          <w:rFonts w:eastAsia="ＭＳ Ｐ明朝" w:hint="eastAsia"/>
          <w:kern w:val="24"/>
          <w:szCs w:val="24"/>
        </w:rPr>
        <w:t>n = 3</w:t>
      </w:r>
      <w:r w:rsidRPr="005F5C3F">
        <w:rPr>
          <w:rFonts w:eastAsia="ＭＳ Ｐ明朝"/>
          <w:kern w:val="24"/>
          <w:szCs w:val="24"/>
        </w:rPr>
        <w:t>)</w:t>
      </w:r>
      <w:r w:rsidRPr="005F5C3F">
        <w:rPr>
          <w:rFonts w:eastAsia="ＭＳ Ｐ明朝" w:hint="eastAsia"/>
          <w:kern w:val="24"/>
          <w:szCs w:val="24"/>
        </w:rPr>
        <w:t xml:space="preserve"> and</w:t>
      </w:r>
      <w:r w:rsidR="000775A2" w:rsidRPr="005F5C3F">
        <w:rPr>
          <w:rFonts w:eastAsia="ＭＳ Ｐ明朝"/>
          <w:kern w:val="24"/>
          <w:szCs w:val="24"/>
        </w:rPr>
        <w:t xml:space="preserve"> analyzed </w:t>
      </w:r>
      <w:r w:rsidRPr="005F5C3F">
        <w:rPr>
          <w:rFonts w:eastAsia="ＭＳ Ｐ明朝"/>
          <w:kern w:val="24"/>
          <w:szCs w:val="24"/>
        </w:rPr>
        <w:t xml:space="preserve">by </w:t>
      </w:r>
      <w:r w:rsidR="000775A2" w:rsidRPr="005F5C3F">
        <w:rPr>
          <w:rFonts w:eastAsia="ＭＳ Ｐ明朝"/>
          <w:kern w:val="24"/>
          <w:szCs w:val="24"/>
          <w:lang w:eastAsia="ja-JP"/>
        </w:rPr>
        <w:t>Tukey-Kramer’s (</w:t>
      </w:r>
      <w:r w:rsidR="0038077B" w:rsidRPr="005F5C3F">
        <w:rPr>
          <w:rFonts w:eastAsia="ＭＳ Ｐ明朝"/>
          <w:kern w:val="24"/>
          <w:szCs w:val="24"/>
          <w:vertAlign w:val="superscript"/>
          <w:lang w:eastAsia="ja-JP"/>
        </w:rPr>
        <w:t>a</w:t>
      </w:r>
      <w:r w:rsidR="0038077B" w:rsidRPr="005F5C3F">
        <w:rPr>
          <w:rFonts w:eastAsia="ＭＳ Ｐ明朝" w:hint="eastAsia"/>
          <w:kern w:val="24"/>
          <w:szCs w:val="24"/>
          <w:vertAlign w:val="superscript"/>
          <w:lang w:eastAsia="ja-JP"/>
        </w:rPr>
        <w:t>-</w:t>
      </w:r>
      <w:proofErr w:type="spellStart"/>
      <w:r w:rsidR="000775A2" w:rsidRPr="005F5C3F">
        <w:rPr>
          <w:rFonts w:eastAsia="ＭＳ Ｐ明朝" w:hint="eastAsia"/>
          <w:kern w:val="24"/>
          <w:szCs w:val="24"/>
          <w:vertAlign w:val="superscript"/>
          <w:lang w:eastAsia="ja-JP"/>
        </w:rPr>
        <w:t>d</w:t>
      </w:r>
      <w:r w:rsidR="000775A2" w:rsidRPr="005F5C3F">
        <w:rPr>
          <w:rFonts w:eastAsia="ＭＳ Ｐ明朝"/>
          <w:i/>
          <w:kern w:val="24"/>
          <w:szCs w:val="24"/>
          <w:lang w:eastAsia="ja-JP"/>
        </w:rPr>
        <w:t>P</w:t>
      </w:r>
      <w:proofErr w:type="spellEnd"/>
      <w:r w:rsidR="000775A2" w:rsidRPr="005F5C3F">
        <w:rPr>
          <w:rFonts w:eastAsia="ＭＳ Ｐ明朝"/>
          <w:kern w:val="24"/>
          <w:szCs w:val="24"/>
          <w:lang w:eastAsia="ja-JP"/>
        </w:rPr>
        <w:t xml:space="preserve"> &lt; 0.05</w:t>
      </w:r>
      <w:r w:rsidR="00ED4F97" w:rsidRPr="005F5C3F">
        <w:rPr>
          <w:rFonts w:eastAsia="ＭＳ Ｐ明朝" w:hint="eastAsia"/>
          <w:kern w:val="24"/>
          <w:szCs w:val="24"/>
          <w:lang w:eastAsia="ja-JP"/>
        </w:rPr>
        <w:t>)</w:t>
      </w:r>
      <w:r w:rsidRPr="005F5C3F">
        <w:rPr>
          <w:rFonts w:eastAsia="ＭＳ Ｐ明朝"/>
          <w:kern w:val="24"/>
          <w:szCs w:val="24"/>
        </w:rPr>
        <w:t>.</w:t>
      </w:r>
    </w:p>
    <w:p w14:paraId="01614F62" w14:textId="77777777" w:rsidR="00A03BE0" w:rsidRPr="005F5C3F" w:rsidRDefault="00A03BE0" w:rsidP="00A03BE0">
      <w:pPr>
        <w:spacing w:before="240" w:after="0"/>
        <w:jc w:val="both"/>
        <w:rPr>
          <w:rFonts w:cs="Times New Roman"/>
          <w:b/>
          <w:szCs w:val="24"/>
          <w:lang w:eastAsia="ja-JP"/>
        </w:rPr>
      </w:pPr>
    </w:p>
    <w:p w14:paraId="3B9673C5" w14:textId="09DEE340" w:rsidR="00A03BE0" w:rsidRPr="005F5C3F" w:rsidRDefault="007424DD" w:rsidP="00E25EF1">
      <w:pPr>
        <w:spacing w:before="240" w:after="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eastAsia="ＭＳ Ｐ明朝"/>
          <w:noProof/>
          <w:kern w:val="24"/>
          <w:szCs w:val="24"/>
          <w:lang w:eastAsia="ja-JP"/>
        </w:rPr>
        <w:drawing>
          <wp:inline distT="0" distB="0" distL="0" distR="0" wp14:anchorId="7BADEB2C" wp14:editId="50AA9561">
            <wp:extent cx="4057650" cy="25622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4"/>
                    <a:stretch/>
                  </pic:blipFill>
                  <pic:spPr bwMode="auto">
                    <a:xfrm>
                      <a:off x="0" y="0"/>
                      <a:ext cx="4060190" cy="25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8281" w14:textId="41338447" w:rsidR="007424DD" w:rsidRPr="005F5C3F" w:rsidRDefault="007424DD" w:rsidP="007424DD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cs="Times New Roman"/>
          <w:b/>
          <w:szCs w:val="24"/>
        </w:rPr>
        <w:t xml:space="preserve">Supplementary Figure </w:t>
      </w:r>
      <w:r w:rsidRPr="005F5C3F">
        <w:rPr>
          <w:rFonts w:cs="Times New Roman" w:hint="eastAsia"/>
          <w:b/>
          <w:szCs w:val="24"/>
          <w:lang w:eastAsia="ja-JP"/>
        </w:rPr>
        <w:t>4</w:t>
      </w:r>
    </w:p>
    <w:p w14:paraId="756867A6" w14:textId="504138A7" w:rsidR="007424DD" w:rsidRPr="005F5C3F" w:rsidRDefault="007424DD" w:rsidP="007424DD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eastAsia="ＭＳ Ｐ明朝"/>
          <w:b/>
          <w:kern w:val="24"/>
          <w:szCs w:val="24"/>
        </w:rPr>
        <w:t xml:space="preserve">LH2171 </w:t>
      </w:r>
      <w:r w:rsidRPr="005F5C3F">
        <w:rPr>
          <w:rFonts w:eastAsia="ＭＳ Ｐ明朝" w:hint="eastAsia"/>
          <w:b/>
          <w:kern w:val="24"/>
          <w:szCs w:val="24"/>
          <w:lang w:eastAsia="ja-JP"/>
        </w:rPr>
        <w:t>did not inhibit IL-1</w:t>
      </w:r>
      <w:r w:rsidRPr="005F5C3F">
        <w:rPr>
          <w:rFonts w:eastAsia="ＭＳ Ｐ明朝" w:cs="Times New Roman"/>
          <w:b/>
          <w:kern w:val="24"/>
          <w:szCs w:val="24"/>
          <w:lang w:eastAsia="ja-JP"/>
        </w:rPr>
        <w:t>β</w:t>
      </w:r>
      <w:r w:rsidRPr="005F5C3F">
        <w:rPr>
          <w:rFonts w:eastAsia="ＭＳ Ｐ明朝" w:hint="eastAsia"/>
          <w:b/>
          <w:kern w:val="24"/>
          <w:szCs w:val="24"/>
          <w:lang w:eastAsia="ja-JP"/>
        </w:rPr>
        <w:t xml:space="preserve"> secretion</w:t>
      </w:r>
      <w:r w:rsidR="00823D95" w:rsidRPr="005F5C3F">
        <w:rPr>
          <w:rFonts w:eastAsia="ＭＳ Ｐ明朝" w:hint="eastAsia"/>
          <w:b/>
          <w:kern w:val="24"/>
          <w:szCs w:val="24"/>
          <w:lang w:eastAsia="ja-JP"/>
        </w:rPr>
        <w:t xml:space="preserve"> from</w:t>
      </w:r>
      <w:r w:rsidRPr="005F5C3F">
        <w:rPr>
          <w:rFonts w:eastAsia="ＭＳ Ｐ明朝"/>
          <w:b/>
          <w:kern w:val="24"/>
          <w:szCs w:val="24"/>
        </w:rPr>
        <w:t xml:space="preserve"> LPS-</w:t>
      </w:r>
      <w:r w:rsidRPr="005F5C3F">
        <w:rPr>
          <w:rFonts w:eastAsia="ＭＳ Ｐ明朝" w:hint="eastAsia"/>
          <w:b/>
          <w:kern w:val="24"/>
          <w:szCs w:val="24"/>
          <w:lang w:eastAsia="ja-JP"/>
        </w:rPr>
        <w:t>pretreated</w:t>
      </w:r>
      <w:r w:rsidRPr="005F5C3F">
        <w:rPr>
          <w:rFonts w:eastAsia="ＭＳ Ｐ明朝"/>
          <w:b/>
          <w:kern w:val="24"/>
          <w:szCs w:val="24"/>
        </w:rPr>
        <w:t xml:space="preserve"> peritoneal macrophages</w:t>
      </w:r>
      <w:r w:rsidRPr="005F5C3F">
        <w:rPr>
          <w:rFonts w:eastAsia="ＭＳ Ｐ明朝" w:hint="eastAsia"/>
          <w:b/>
          <w:kern w:val="24"/>
          <w:szCs w:val="24"/>
        </w:rPr>
        <w:t>.</w:t>
      </w:r>
    </w:p>
    <w:p w14:paraId="3FF8289B" w14:textId="0A8CCF6F" w:rsidR="006F4386" w:rsidRPr="005F5C3F" w:rsidRDefault="007424DD" w:rsidP="007424DD">
      <w:pPr>
        <w:spacing w:before="240" w:after="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eastAsia="ＭＳ Ｐ明朝" w:hint="eastAsia"/>
          <w:kern w:val="24"/>
          <w:szCs w:val="24"/>
        </w:rPr>
        <w:t xml:space="preserve">The peritoneal macrophages </w:t>
      </w:r>
      <w:r w:rsidRPr="005F5C3F">
        <w:rPr>
          <w:rFonts w:eastAsia="ＭＳ Ｐ明朝"/>
          <w:kern w:val="24"/>
          <w:szCs w:val="24"/>
        </w:rPr>
        <w:t>were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>pre-</w:t>
      </w:r>
      <w:r w:rsidRPr="005F5C3F">
        <w:rPr>
          <w:rFonts w:eastAsia="ＭＳ Ｐ明朝" w:hint="eastAsia"/>
          <w:kern w:val="24"/>
          <w:szCs w:val="24"/>
        </w:rPr>
        <w:t xml:space="preserve">incubated with </w:t>
      </w:r>
      <w:r w:rsidR="006F4386" w:rsidRPr="005F5C3F">
        <w:rPr>
          <w:rFonts w:eastAsia="ＭＳ Ｐ明朝" w:hint="eastAsia"/>
          <w:kern w:val="24"/>
          <w:szCs w:val="24"/>
        </w:rPr>
        <w:t>1 µg/ml LPS for 16 hours</w:t>
      </w:r>
      <w:r w:rsidR="006F4386" w:rsidRPr="005F5C3F">
        <w:rPr>
          <w:rFonts w:eastAsia="ＭＳ Ｐ明朝" w:hint="eastAsia"/>
          <w:kern w:val="24"/>
          <w:szCs w:val="24"/>
          <w:lang w:eastAsia="ja-JP"/>
        </w:rPr>
        <w:t xml:space="preserve"> and then treated with </w:t>
      </w:r>
      <w:r w:rsidR="006F4386" w:rsidRPr="005F5C3F">
        <w:rPr>
          <w:rFonts w:eastAsia="ＭＳ Ｐ明朝" w:hint="eastAsia"/>
          <w:kern w:val="24"/>
          <w:szCs w:val="24"/>
        </w:rPr>
        <w:t xml:space="preserve">10 µg/ml LH2171 for </w:t>
      </w:r>
      <w:r w:rsidR="006F4386" w:rsidRPr="005F5C3F">
        <w:rPr>
          <w:rFonts w:eastAsia="ＭＳ Ｐ明朝" w:hint="eastAsia"/>
          <w:kern w:val="24"/>
          <w:szCs w:val="24"/>
          <w:lang w:eastAsia="ja-JP"/>
        </w:rPr>
        <w:t>2 hours. Subsequently these</w:t>
      </w:r>
      <w:r w:rsidR="006F4386" w:rsidRPr="005F5C3F">
        <w:rPr>
          <w:rFonts w:eastAsia="ＭＳ Ｐ明朝"/>
          <w:kern w:val="24"/>
          <w:szCs w:val="24"/>
          <w:lang w:eastAsia="ja-JP"/>
        </w:rPr>
        <w:t xml:space="preserve"> macrophages were additionally treated with 5 µM nigericin f</w:t>
      </w:r>
      <w:r w:rsidR="00823D95" w:rsidRPr="005F5C3F">
        <w:rPr>
          <w:rFonts w:eastAsia="ＭＳ Ｐ明朝"/>
          <w:kern w:val="24"/>
          <w:szCs w:val="24"/>
          <w:lang w:eastAsia="ja-JP"/>
        </w:rPr>
        <w:t>or 45 min to measure IL-1β amount</w:t>
      </w:r>
      <w:r w:rsidR="006F4386" w:rsidRPr="005F5C3F">
        <w:rPr>
          <w:rFonts w:eastAsia="ＭＳ Ｐ明朝"/>
          <w:kern w:val="24"/>
          <w:szCs w:val="24"/>
          <w:lang w:eastAsia="ja-JP"/>
        </w:rPr>
        <w:t xml:space="preserve"> in the cell culture supernatant</w:t>
      </w:r>
      <w:r w:rsidR="006F4386" w:rsidRPr="005F5C3F">
        <w:rPr>
          <w:rFonts w:eastAsia="ＭＳ Ｐ明朝" w:hint="eastAsia"/>
          <w:kern w:val="24"/>
          <w:szCs w:val="24"/>
          <w:lang w:eastAsia="ja-JP"/>
        </w:rPr>
        <w:t xml:space="preserve">. </w:t>
      </w:r>
      <w:r w:rsidR="006F4386" w:rsidRPr="005F5C3F">
        <w:rPr>
          <w:rFonts w:eastAsia="ＭＳ Ｐ明朝"/>
          <w:kern w:val="24"/>
          <w:szCs w:val="24"/>
        </w:rPr>
        <w:t xml:space="preserve">Data are shown as mean </w:t>
      </w:r>
      <w:r w:rsidR="006F4386" w:rsidRPr="005F5C3F">
        <w:rPr>
          <w:rFonts w:eastAsia="ＭＳ Ｐ明朝" w:hint="eastAsia"/>
          <w:kern w:val="24"/>
          <w:szCs w:val="24"/>
        </w:rPr>
        <w:t>+</w:t>
      </w:r>
      <w:r w:rsidR="006F4386" w:rsidRPr="005F5C3F">
        <w:rPr>
          <w:rFonts w:eastAsia="ＭＳ Ｐ明朝"/>
          <w:kern w:val="24"/>
          <w:szCs w:val="24"/>
        </w:rPr>
        <w:t xml:space="preserve"> S</w:t>
      </w:r>
      <w:r w:rsidR="006F4386" w:rsidRPr="005F5C3F">
        <w:rPr>
          <w:rFonts w:eastAsia="ＭＳ Ｐ明朝" w:hint="eastAsia"/>
          <w:kern w:val="24"/>
          <w:szCs w:val="24"/>
        </w:rPr>
        <w:t>D</w:t>
      </w:r>
      <w:r w:rsidR="006F4386" w:rsidRPr="005F5C3F">
        <w:rPr>
          <w:rFonts w:eastAsia="ＭＳ Ｐ明朝"/>
          <w:kern w:val="24"/>
          <w:szCs w:val="24"/>
        </w:rPr>
        <w:t xml:space="preserve"> (</w:t>
      </w:r>
      <w:r w:rsidR="006F4386" w:rsidRPr="005F5C3F">
        <w:rPr>
          <w:rFonts w:eastAsia="ＭＳ Ｐ明朝" w:hint="eastAsia"/>
          <w:kern w:val="24"/>
          <w:szCs w:val="24"/>
        </w:rPr>
        <w:t>n = 3</w:t>
      </w:r>
      <w:r w:rsidR="006F4386" w:rsidRPr="005F5C3F">
        <w:rPr>
          <w:rFonts w:eastAsia="ＭＳ Ｐ明朝"/>
          <w:kern w:val="24"/>
          <w:szCs w:val="24"/>
        </w:rPr>
        <w:t>)</w:t>
      </w:r>
      <w:r w:rsidR="006F4386" w:rsidRPr="005F5C3F">
        <w:rPr>
          <w:rFonts w:eastAsia="ＭＳ Ｐ明朝" w:hint="eastAsia"/>
          <w:kern w:val="24"/>
          <w:szCs w:val="24"/>
        </w:rPr>
        <w:t xml:space="preserve"> and</w:t>
      </w:r>
      <w:r w:rsidR="006F4386" w:rsidRPr="005F5C3F">
        <w:rPr>
          <w:rFonts w:eastAsia="ＭＳ Ｐ明朝"/>
          <w:kern w:val="24"/>
          <w:szCs w:val="24"/>
        </w:rPr>
        <w:t xml:space="preserve"> analyzed by</w:t>
      </w:r>
      <w:r w:rsidR="00A32075" w:rsidRPr="005F5C3F">
        <w:rPr>
          <w:rFonts w:eastAsia="ＭＳ Ｐ明朝"/>
          <w:kern w:val="24"/>
          <w:szCs w:val="24"/>
        </w:rPr>
        <w:t xml:space="preserve"> Dunnett’s test (**</w:t>
      </w:r>
      <w:r w:rsidR="00A32075" w:rsidRPr="005F5C3F">
        <w:rPr>
          <w:rFonts w:eastAsia="ＭＳ Ｐ明朝"/>
          <w:i/>
          <w:kern w:val="24"/>
          <w:szCs w:val="24"/>
        </w:rPr>
        <w:t>P</w:t>
      </w:r>
      <w:r w:rsidR="00A32075" w:rsidRPr="005F5C3F">
        <w:rPr>
          <w:rFonts w:eastAsia="ＭＳ Ｐ明朝"/>
          <w:kern w:val="24"/>
          <w:szCs w:val="24"/>
        </w:rPr>
        <w:t xml:space="preserve"> &lt; 0.01), which compared the </w:t>
      </w:r>
      <w:proofErr w:type="spellStart"/>
      <w:r w:rsidR="00A32075" w:rsidRPr="005F5C3F">
        <w:rPr>
          <w:rFonts w:eastAsia="ＭＳ Ｐ明朝"/>
          <w:kern w:val="24"/>
          <w:szCs w:val="24"/>
        </w:rPr>
        <w:t>LPS+nigericin-treated</w:t>
      </w:r>
      <w:proofErr w:type="spellEnd"/>
      <w:r w:rsidR="00A32075" w:rsidRPr="005F5C3F">
        <w:rPr>
          <w:rFonts w:eastAsia="ＭＳ Ｐ明朝"/>
          <w:kern w:val="24"/>
          <w:szCs w:val="24"/>
        </w:rPr>
        <w:t xml:space="preserve"> group with the other groups.</w:t>
      </w:r>
    </w:p>
    <w:p w14:paraId="357DDDF8" w14:textId="2F90B567" w:rsidR="00D16472" w:rsidRPr="005F5C3F" w:rsidRDefault="00363FC2" w:rsidP="00BC352B">
      <w:pPr>
        <w:spacing w:before="240" w:after="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eastAsia="ＭＳ Ｐ明朝"/>
          <w:noProof/>
          <w:kern w:val="24"/>
          <w:szCs w:val="24"/>
          <w:lang w:eastAsia="ja-JP"/>
        </w:rPr>
        <w:lastRenderedPageBreak/>
        <w:drawing>
          <wp:inline distT="0" distB="0" distL="0" distR="0" wp14:anchorId="43898628" wp14:editId="6277F8CD">
            <wp:extent cx="5944235" cy="337121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4B36" w14:textId="3EC1688E" w:rsidR="00D16472" w:rsidRPr="005F5C3F" w:rsidRDefault="00D16472" w:rsidP="00BC352B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cs="Times New Roman"/>
          <w:b/>
          <w:szCs w:val="24"/>
        </w:rPr>
        <w:t xml:space="preserve">Supplementary Figure </w:t>
      </w:r>
      <w:r w:rsidR="00A32075" w:rsidRPr="005F5C3F">
        <w:rPr>
          <w:rFonts w:cs="Times New Roman" w:hint="eastAsia"/>
          <w:b/>
          <w:szCs w:val="24"/>
          <w:lang w:eastAsia="ja-JP"/>
        </w:rPr>
        <w:t>5</w:t>
      </w:r>
    </w:p>
    <w:p w14:paraId="7ADDED60" w14:textId="219C15E5" w:rsidR="00E25EF1" w:rsidRPr="005F5C3F" w:rsidRDefault="00E25EF1" w:rsidP="00E25EF1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eastAsia="ＭＳ Ｐ明朝"/>
          <w:b/>
          <w:kern w:val="24"/>
          <w:szCs w:val="24"/>
        </w:rPr>
        <w:t xml:space="preserve">LH2171 inhibited </w:t>
      </w:r>
      <w:r w:rsidRPr="005F5C3F">
        <w:rPr>
          <w:rFonts w:eastAsia="ＭＳ Ｐ明朝" w:hint="eastAsia"/>
          <w:b/>
          <w:i/>
          <w:kern w:val="24"/>
          <w:szCs w:val="24"/>
        </w:rPr>
        <w:t>Il10</w:t>
      </w:r>
      <w:r w:rsidRPr="005F5C3F">
        <w:rPr>
          <w:rFonts w:eastAsia="ＭＳ Ｐ明朝"/>
          <w:b/>
          <w:kern w:val="24"/>
          <w:szCs w:val="24"/>
        </w:rPr>
        <w:t xml:space="preserve"> </w:t>
      </w:r>
      <w:r w:rsidRPr="005F5C3F">
        <w:rPr>
          <w:rFonts w:eastAsia="ＭＳ Ｐ明朝" w:hint="eastAsia"/>
          <w:b/>
          <w:kern w:val="24"/>
          <w:szCs w:val="24"/>
        </w:rPr>
        <w:t>mRNA</w:t>
      </w:r>
      <w:r w:rsidRPr="005F5C3F">
        <w:rPr>
          <w:rFonts w:eastAsia="ＭＳ Ｐ明朝"/>
          <w:b/>
          <w:kern w:val="24"/>
          <w:szCs w:val="24"/>
        </w:rPr>
        <w:t xml:space="preserve"> expression</w:t>
      </w:r>
      <w:r w:rsidR="00A32075" w:rsidRPr="005F5C3F">
        <w:rPr>
          <w:rFonts w:eastAsia="ＭＳ Ｐ明朝" w:hint="eastAsia"/>
          <w:b/>
          <w:kern w:val="24"/>
          <w:szCs w:val="24"/>
          <w:lang w:eastAsia="ja-JP"/>
        </w:rPr>
        <w:t xml:space="preserve"> and IL-10 production</w:t>
      </w:r>
      <w:r w:rsidRPr="005F5C3F">
        <w:rPr>
          <w:rFonts w:eastAsia="ＭＳ Ｐ明朝"/>
          <w:b/>
          <w:kern w:val="24"/>
          <w:szCs w:val="24"/>
        </w:rPr>
        <w:t xml:space="preserve"> in LPS-stimulated peritoneal macrophages</w:t>
      </w:r>
      <w:r w:rsidRPr="005F5C3F">
        <w:rPr>
          <w:rFonts w:eastAsia="ＭＳ Ｐ明朝" w:hint="eastAsia"/>
          <w:b/>
          <w:kern w:val="24"/>
          <w:szCs w:val="24"/>
        </w:rPr>
        <w:t>.</w:t>
      </w:r>
    </w:p>
    <w:p w14:paraId="45793C0A" w14:textId="7EB8E7CC" w:rsidR="00D16472" w:rsidRPr="005F5C3F" w:rsidRDefault="00E25EF1" w:rsidP="00E25EF1">
      <w:pPr>
        <w:spacing w:before="240" w:after="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eastAsia="ＭＳ Ｐ明朝" w:hint="eastAsia"/>
          <w:kern w:val="24"/>
          <w:szCs w:val="24"/>
        </w:rPr>
        <w:t xml:space="preserve">The peritoneal macrophages </w:t>
      </w:r>
      <w:r w:rsidRPr="005F5C3F">
        <w:rPr>
          <w:rFonts w:eastAsia="ＭＳ Ｐ明朝"/>
          <w:kern w:val="24"/>
          <w:szCs w:val="24"/>
        </w:rPr>
        <w:t>were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>pre-</w:t>
      </w:r>
      <w:r w:rsidRPr="005F5C3F">
        <w:rPr>
          <w:rFonts w:eastAsia="ＭＳ Ｐ明朝" w:hint="eastAsia"/>
          <w:kern w:val="24"/>
          <w:szCs w:val="24"/>
        </w:rPr>
        <w:t xml:space="preserve">incubated with or without 10 µg/ml LH2171 for 4 hours and stimulated with 1 µg/ml LPS for 16 hours, after which </w:t>
      </w:r>
      <w:r w:rsidRPr="005F5C3F">
        <w:rPr>
          <w:rFonts w:eastAsia="ＭＳ Ｐ明朝" w:hint="eastAsia"/>
          <w:i/>
          <w:kern w:val="24"/>
          <w:szCs w:val="24"/>
        </w:rPr>
        <w:t>Il10</w:t>
      </w:r>
      <w:r w:rsidRPr="005F5C3F">
        <w:rPr>
          <w:rFonts w:eastAsia="ＭＳ Ｐ明朝" w:hint="eastAsia"/>
          <w:kern w:val="24"/>
          <w:szCs w:val="24"/>
        </w:rPr>
        <w:t xml:space="preserve"> mRNA was quantified by </w:t>
      </w:r>
      <w:r w:rsidRPr="005F5C3F">
        <w:rPr>
          <w:rFonts w:eastAsia="ＭＳ Ｐ明朝"/>
          <w:kern w:val="24"/>
          <w:szCs w:val="24"/>
        </w:rPr>
        <w:t>a qPCR</w:t>
      </w:r>
      <w:r w:rsidR="001F20B4" w:rsidRPr="005F5C3F">
        <w:rPr>
          <w:rFonts w:eastAsia="ＭＳ Ｐ明朝" w:hint="eastAsia"/>
          <w:kern w:val="24"/>
          <w:szCs w:val="24"/>
        </w:rPr>
        <w:t xml:space="preserve"> assay</w:t>
      </w:r>
      <w:r w:rsidR="001F20B4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="00160D1E" w:rsidRPr="005F5C3F">
        <w:rPr>
          <w:rFonts w:eastAsia="ＭＳ Ｐ明朝" w:hint="eastAsia"/>
          <w:b/>
          <w:kern w:val="24"/>
          <w:szCs w:val="24"/>
          <w:lang w:eastAsia="ja-JP"/>
        </w:rPr>
        <w:t>(A)</w:t>
      </w:r>
      <w:r w:rsidR="00160D1E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="00823D95" w:rsidRPr="005F5C3F">
        <w:rPr>
          <w:rFonts w:eastAsia="ＭＳ Ｐ明朝" w:hint="eastAsia"/>
          <w:kern w:val="24"/>
          <w:szCs w:val="24"/>
          <w:lang w:eastAsia="ja-JP"/>
        </w:rPr>
        <w:t>and IL-10 amount</w:t>
      </w:r>
      <w:r w:rsidR="008675DC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="008675DC" w:rsidRPr="005F5C3F">
        <w:rPr>
          <w:rFonts w:eastAsia="ＭＳ Ｐ明朝"/>
          <w:kern w:val="24"/>
          <w:szCs w:val="24"/>
          <w:lang w:eastAsia="ja-JP"/>
        </w:rPr>
        <w:t>in the cell culture supernatant</w:t>
      </w:r>
      <w:r w:rsidR="001F20B4" w:rsidRPr="005F5C3F">
        <w:rPr>
          <w:rFonts w:eastAsia="ＭＳ Ｐ明朝" w:hint="eastAsia"/>
          <w:kern w:val="24"/>
          <w:szCs w:val="24"/>
          <w:lang w:eastAsia="ja-JP"/>
        </w:rPr>
        <w:t xml:space="preserve"> was measured</w:t>
      </w:r>
      <w:r w:rsidR="00160D1E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="00160D1E" w:rsidRPr="005F5C3F">
        <w:rPr>
          <w:rFonts w:eastAsia="ＭＳ Ｐ明朝" w:hint="eastAsia"/>
          <w:b/>
          <w:kern w:val="24"/>
          <w:szCs w:val="24"/>
          <w:lang w:eastAsia="ja-JP"/>
        </w:rPr>
        <w:t>(B)</w:t>
      </w:r>
      <w:r w:rsidR="001F20B4" w:rsidRPr="005F5C3F">
        <w:rPr>
          <w:rFonts w:eastAsia="ＭＳ Ｐ明朝"/>
          <w:kern w:val="24"/>
          <w:szCs w:val="24"/>
          <w:lang w:eastAsia="ja-JP"/>
        </w:rPr>
        <w:t>.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>T</w:t>
      </w:r>
      <w:r w:rsidRPr="005F5C3F">
        <w:rPr>
          <w:rFonts w:eastAsia="ＭＳ Ｐ明朝" w:hint="eastAsia"/>
          <w:kern w:val="24"/>
          <w:szCs w:val="24"/>
        </w:rPr>
        <w:t xml:space="preserve">he </w:t>
      </w:r>
      <w:r w:rsidRPr="005F5C3F">
        <w:rPr>
          <w:rFonts w:eastAsia="ＭＳ Ｐ明朝" w:hint="eastAsia"/>
          <w:i/>
          <w:kern w:val="24"/>
          <w:szCs w:val="24"/>
        </w:rPr>
        <w:t>Il10</w:t>
      </w:r>
      <w:r w:rsidRPr="005F5C3F">
        <w:rPr>
          <w:rFonts w:eastAsia="ＭＳ Ｐ明朝" w:hint="eastAsia"/>
          <w:kern w:val="24"/>
          <w:szCs w:val="24"/>
        </w:rPr>
        <w:t xml:space="preserve"> mRNA expression was determined relative to the mean value of LPS-treated control. </w:t>
      </w:r>
      <w:r w:rsidRPr="005F5C3F">
        <w:rPr>
          <w:rFonts w:eastAsia="ＭＳ Ｐ明朝"/>
          <w:kern w:val="24"/>
          <w:szCs w:val="24"/>
        </w:rPr>
        <w:t xml:space="preserve">Data are shown as mean </w:t>
      </w:r>
      <w:r w:rsidRPr="005F5C3F">
        <w:rPr>
          <w:rFonts w:eastAsia="ＭＳ Ｐ明朝" w:hint="eastAsia"/>
          <w:kern w:val="24"/>
          <w:szCs w:val="24"/>
        </w:rPr>
        <w:t>+</w:t>
      </w:r>
      <w:r w:rsidRPr="005F5C3F">
        <w:rPr>
          <w:rFonts w:eastAsia="ＭＳ Ｐ明朝"/>
          <w:kern w:val="24"/>
          <w:szCs w:val="24"/>
        </w:rPr>
        <w:t xml:space="preserve"> S</w:t>
      </w:r>
      <w:r w:rsidRPr="005F5C3F">
        <w:rPr>
          <w:rFonts w:eastAsia="ＭＳ Ｐ明朝" w:hint="eastAsia"/>
          <w:kern w:val="24"/>
          <w:szCs w:val="24"/>
        </w:rPr>
        <w:t>D</w:t>
      </w:r>
      <w:r w:rsidRPr="005F5C3F">
        <w:rPr>
          <w:rFonts w:eastAsia="ＭＳ Ｐ明朝"/>
          <w:kern w:val="24"/>
          <w:szCs w:val="24"/>
        </w:rPr>
        <w:t xml:space="preserve"> (</w:t>
      </w:r>
      <w:r w:rsidRPr="005F5C3F">
        <w:rPr>
          <w:rFonts w:eastAsia="ＭＳ Ｐ明朝" w:hint="eastAsia"/>
          <w:kern w:val="24"/>
          <w:szCs w:val="24"/>
        </w:rPr>
        <w:t>n = 3</w:t>
      </w:r>
      <w:r w:rsidRPr="005F5C3F">
        <w:rPr>
          <w:rFonts w:eastAsia="ＭＳ Ｐ明朝"/>
          <w:kern w:val="24"/>
          <w:szCs w:val="24"/>
        </w:rPr>
        <w:t>)</w:t>
      </w:r>
      <w:r w:rsidRPr="005F5C3F">
        <w:rPr>
          <w:rFonts w:eastAsia="ＭＳ Ｐ明朝" w:hint="eastAsia"/>
          <w:kern w:val="24"/>
          <w:szCs w:val="24"/>
        </w:rPr>
        <w:t xml:space="preserve"> and</w:t>
      </w:r>
      <w:r w:rsidRPr="005F5C3F">
        <w:rPr>
          <w:rFonts w:eastAsia="ＭＳ Ｐ明朝"/>
          <w:kern w:val="24"/>
          <w:szCs w:val="24"/>
        </w:rPr>
        <w:t xml:space="preserve"> analyzed by</w:t>
      </w:r>
      <w:r w:rsidR="0044319D" w:rsidRPr="005F5C3F">
        <w:rPr>
          <w:rFonts w:eastAsia="ＭＳ Ｐ明朝"/>
          <w:kern w:val="24"/>
          <w:szCs w:val="24"/>
        </w:rPr>
        <w:t xml:space="preserve"> </w:t>
      </w:r>
      <w:r w:rsidR="0044319D" w:rsidRPr="005F5C3F">
        <w:rPr>
          <w:rFonts w:eastAsia="ＭＳ Ｐ明朝"/>
          <w:kern w:val="24"/>
          <w:szCs w:val="24"/>
          <w:lang w:eastAsia="ja-JP"/>
        </w:rPr>
        <w:t>Tukey-Kramer’s (</w:t>
      </w:r>
      <w:r w:rsidR="0038077B" w:rsidRPr="005F5C3F">
        <w:rPr>
          <w:rFonts w:eastAsia="ＭＳ Ｐ明朝"/>
          <w:kern w:val="24"/>
          <w:szCs w:val="24"/>
          <w:vertAlign w:val="superscript"/>
          <w:lang w:eastAsia="ja-JP"/>
        </w:rPr>
        <w:t>a</w:t>
      </w:r>
      <w:r w:rsidR="0038077B" w:rsidRPr="005F5C3F">
        <w:rPr>
          <w:rFonts w:eastAsia="ＭＳ Ｐ明朝" w:hint="eastAsia"/>
          <w:kern w:val="24"/>
          <w:szCs w:val="24"/>
          <w:vertAlign w:val="superscript"/>
          <w:lang w:eastAsia="ja-JP"/>
        </w:rPr>
        <w:t>-</w:t>
      </w:r>
      <w:proofErr w:type="spellStart"/>
      <w:r w:rsidR="0044319D" w:rsidRPr="005F5C3F">
        <w:rPr>
          <w:rFonts w:eastAsia="ＭＳ Ｐ明朝" w:hint="eastAsia"/>
          <w:kern w:val="24"/>
          <w:szCs w:val="24"/>
          <w:vertAlign w:val="superscript"/>
          <w:lang w:eastAsia="ja-JP"/>
        </w:rPr>
        <w:t>d</w:t>
      </w:r>
      <w:r w:rsidR="0044319D" w:rsidRPr="005F5C3F">
        <w:rPr>
          <w:rFonts w:eastAsia="ＭＳ Ｐ明朝"/>
          <w:i/>
          <w:kern w:val="24"/>
          <w:szCs w:val="24"/>
          <w:lang w:eastAsia="ja-JP"/>
        </w:rPr>
        <w:t>P</w:t>
      </w:r>
      <w:proofErr w:type="spellEnd"/>
      <w:r w:rsidR="0044319D" w:rsidRPr="005F5C3F">
        <w:rPr>
          <w:rFonts w:eastAsia="ＭＳ Ｐ明朝"/>
          <w:kern w:val="24"/>
          <w:szCs w:val="24"/>
          <w:lang w:eastAsia="ja-JP"/>
        </w:rPr>
        <w:t xml:space="preserve"> &lt; 0.05</w:t>
      </w:r>
      <w:r w:rsidR="0044319D" w:rsidRPr="005F5C3F">
        <w:rPr>
          <w:rFonts w:eastAsia="ＭＳ Ｐ明朝" w:hint="eastAsia"/>
          <w:kern w:val="24"/>
          <w:szCs w:val="24"/>
          <w:lang w:eastAsia="ja-JP"/>
        </w:rPr>
        <w:t>)</w:t>
      </w:r>
      <w:r w:rsidR="0044319D" w:rsidRPr="005F5C3F">
        <w:rPr>
          <w:rFonts w:eastAsia="ＭＳ Ｐ明朝"/>
          <w:kern w:val="24"/>
          <w:szCs w:val="24"/>
        </w:rPr>
        <w:t>.</w:t>
      </w:r>
    </w:p>
    <w:p w14:paraId="66B06BD2" w14:textId="1D746FFB" w:rsidR="00E64BAE" w:rsidRPr="005F5C3F" w:rsidRDefault="00E64BAE" w:rsidP="00E25EF1">
      <w:pPr>
        <w:spacing w:before="240" w:after="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eastAsia="ＭＳ Ｐ明朝"/>
          <w:noProof/>
          <w:kern w:val="24"/>
          <w:szCs w:val="24"/>
          <w:lang w:eastAsia="ja-JP"/>
        </w:rPr>
        <w:lastRenderedPageBreak/>
        <w:drawing>
          <wp:inline distT="0" distB="0" distL="0" distR="0" wp14:anchorId="5E048AE2" wp14:editId="263D6C67">
            <wp:extent cx="5170170" cy="537718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53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A98C" w14:textId="57A3F6EF" w:rsidR="00E64BAE" w:rsidRPr="005F5C3F" w:rsidRDefault="00E64BAE" w:rsidP="00E64BAE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cs="Times New Roman"/>
          <w:b/>
          <w:szCs w:val="24"/>
        </w:rPr>
        <w:t xml:space="preserve">Supplementary Figure </w:t>
      </w:r>
      <w:r w:rsidRPr="005F5C3F">
        <w:rPr>
          <w:rFonts w:cs="Times New Roman" w:hint="eastAsia"/>
          <w:b/>
          <w:szCs w:val="24"/>
          <w:lang w:eastAsia="ja-JP"/>
        </w:rPr>
        <w:t>6</w:t>
      </w:r>
    </w:p>
    <w:p w14:paraId="19253540" w14:textId="48D61FE6" w:rsidR="00E64BAE" w:rsidRPr="005F5C3F" w:rsidRDefault="00E64BAE" w:rsidP="00E64BAE">
      <w:pPr>
        <w:spacing w:before="240" w:after="0"/>
        <w:jc w:val="both"/>
        <w:rPr>
          <w:b/>
          <w:szCs w:val="24"/>
          <w:lang w:eastAsia="ja-JP"/>
        </w:rPr>
      </w:pPr>
      <w:r w:rsidRPr="005F5C3F">
        <w:rPr>
          <w:b/>
          <w:szCs w:val="24"/>
          <w:lang w:eastAsia="ja-JP"/>
        </w:rPr>
        <w:t>T</w:t>
      </w:r>
      <w:r w:rsidRPr="005F5C3F">
        <w:rPr>
          <w:rFonts w:hint="eastAsia"/>
          <w:b/>
          <w:szCs w:val="24"/>
          <w:lang w:eastAsia="ja-JP"/>
        </w:rPr>
        <w:t>he treatment of IL-10 blocking antibody</w:t>
      </w:r>
      <w:r w:rsidRPr="005F5C3F">
        <w:rPr>
          <w:b/>
          <w:szCs w:val="24"/>
        </w:rPr>
        <w:t xml:space="preserve"> </w:t>
      </w:r>
      <w:r w:rsidRPr="005F5C3F">
        <w:rPr>
          <w:rFonts w:hint="eastAsia"/>
          <w:b/>
          <w:szCs w:val="24"/>
          <w:lang w:eastAsia="ja-JP"/>
        </w:rPr>
        <w:t xml:space="preserve">did not </w:t>
      </w:r>
      <w:r w:rsidR="007A48B1" w:rsidRPr="005F5C3F">
        <w:rPr>
          <w:rFonts w:hint="eastAsia"/>
          <w:b/>
          <w:szCs w:val="24"/>
          <w:lang w:eastAsia="ja-JP"/>
        </w:rPr>
        <w:t>affect</w:t>
      </w:r>
      <w:r w:rsidRPr="005F5C3F">
        <w:rPr>
          <w:rFonts w:hint="eastAsia"/>
          <w:b/>
          <w:szCs w:val="24"/>
          <w:lang w:eastAsia="ja-JP"/>
        </w:rPr>
        <w:t xml:space="preserve"> </w:t>
      </w:r>
      <w:r w:rsidRPr="005F5C3F">
        <w:rPr>
          <w:b/>
          <w:szCs w:val="24"/>
        </w:rPr>
        <w:t>the inhibitory effect of LH2171 on IL-</w:t>
      </w:r>
      <w:r w:rsidRPr="005F5C3F">
        <w:rPr>
          <w:rFonts w:hint="eastAsia"/>
          <w:b/>
          <w:szCs w:val="24"/>
        </w:rPr>
        <w:t>6</w:t>
      </w:r>
      <w:r w:rsidR="00823D95" w:rsidRPr="005F5C3F">
        <w:rPr>
          <w:b/>
          <w:szCs w:val="24"/>
        </w:rPr>
        <w:t xml:space="preserve"> secretion from</w:t>
      </w:r>
      <w:r w:rsidRPr="005F5C3F">
        <w:rPr>
          <w:b/>
          <w:szCs w:val="24"/>
        </w:rPr>
        <w:t xml:space="preserve"> peritoneal macrophages</w:t>
      </w:r>
      <w:r w:rsidRPr="005F5C3F">
        <w:rPr>
          <w:rFonts w:hint="eastAsia"/>
          <w:b/>
          <w:szCs w:val="24"/>
        </w:rPr>
        <w:t>.</w:t>
      </w:r>
    </w:p>
    <w:p w14:paraId="40FB0EF0" w14:textId="6A087932" w:rsidR="003B47F2" w:rsidRPr="005F5C3F" w:rsidRDefault="007A48B1" w:rsidP="003B47F2">
      <w:pPr>
        <w:spacing w:before="240" w:after="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eastAsia="ＭＳ Ｐ明朝" w:hint="eastAsia"/>
          <w:kern w:val="24"/>
          <w:szCs w:val="24"/>
        </w:rPr>
        <w:t xml:space="preserve">The peritoneal macrophages </w:t>
      </w:r>
      <w:r w:rsidRPr="005F5C3F">
        <w:rPr>
          <w:rFonts w:eastAsia="ＭＳ Ｐ明朝"/>
          <w:kern w:val="24"/>
          <w:szCs w:val="24"/>
        </w:rPr>
        <w:t>were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>pre-</w:t>
      </w:r>
      <w:r w:rsidRPr="005F5C3F">
        <w:rPr>
          <w:rFonts w:eastAsia="ＭＳ Ｐ明朝" w:hint="eastAsia"/>
          <w:kern w:val="24"/>
          <w:szCs w:val="24"/>
        </w:rPr>
        <w:t>incubated with</w:t>
      </w:r>
      <w:r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="008675DC" w:rsidRPr="005F5C3F">
        <w:rPr>
          <w:rFonts w:eastAsia="ＭＳ Ｐ明朝" w:hint="eastAsia"/>
          <w:kern w:val="24"/>
          <w:szCs w:val="24"/>
          <w:lang w:eastAsia="ja-JP"/>
        </w:rPr>
        <w:t>10 µg/ml anti-IL-10 antibody</w:t>
      </w:r>
      <w:r w:rsidR="001F4320" w:rsidRPr="005F5C3F">
        <w:rPr>
          <w:rFonts w:eastAsia="ＭＳ Ｐ明朝" w:hint="eastAsia"/>
          <w:kern w:val="24"/>
          <w:szCs w:val="24"/>
          <w:lang w:eastAsia="ja-JP"/>
        </w:rPr>
        <w:t xml:space="preserve"> (</w:t>
      </w:r>
      <w:proofErr w:type="spellStart"/>
      <w:r w:rsidR="001F4320" w:rsidRPr="005F5C3F">
        <w:rPr>
          <w:rFonts w:eastAsia="ＭＳ Ｐ明朝"/>
          <w:kern w:val="24"/>
          <w:szCs w:val="24"/>
          <w:lang w:eastAsia="ja-JP"/>
        </w:rPr>
        <w:t>Tonbo</w:t>
      </w:r>
      <w:proofErr w:type="spellEnd"/>
      <w:r w:rsidR="001F4320" w:rsidRPr="005F5C3F">
        <w:rPr>
          <w:rFonts w:eastAsia="ＭＳ Ｐ明朝"/>
          <w:kern w:val="24"/>
          <w:szCs w:val="24"/>
          <w:lang w:eastAsia="ja-JP"/>
        </w:rPr>
        <w:t xml:space="preserve"> Biosciences, San Diego, CA, USA</w:t>
      </w:r>
      <w:r w:rsidR="001F4320" w:rsidRPr="005F5C3F">
        <w:rPr>
          <w:rFonts w:eastAsia="ＭＳ Ｐ明朝" w:hint="eastAsia"/>
          <w:kern w:val="24"/>
          <w:szCs w:val="24"/>
          <w:lang w:eastAsia="ja-JP"/>
        </w:rPr>
        <w:t xml:space="preserve">) or </w:t>
      </w:r>
      <w:r w:rsidR="001F4320" w:rsidRPr="005F5C3F">
        <w:rPr>
          <w:rFonts w:eastAsia="ＭＳ Ｐ明朝"/>
          <w:kern w:val="24"/>
          <w:szCs w:val="24"/>
          <w:lang w:eastAsia="ja-JP"/>
        </w:rPr>
        <w:t>corresponding</w:t>
      </w:r>
      <w:r w:rsidR="001F4320" w:rsidRPr="005F5C3F">
        <w:rPr>
          <w:rFonts w:eastAsia="ＭＳ Ｐ明朝" w:hint="eastAsia"/>
          <w:kern w:val="24"/>
          <w:szCs w:val="24"/>
          <w:lang w:eastAsia="ja-JP"/>
        </w:rPr>
        <w:t xml:space="preserve"> isotype control (</w:t>
      </w:r>
      <w:proofErr w:type="spellStart"/>
      <w:r w:rsidR="001F4320" w:rsidRPr="005F5C3F">
        <w:rPr>
          <w:rFonts w:eastAsia="ＭＳ Ｐ明朝" w:hint="eastAsia"/>
          <w:kern w:val="24"/>
          <w:szCs w:val="24"/>
          <w:lang w:eastAsia="ja-JP"/>
        </w:rPr>
        <w:t>Biolegend</w:t>
      </w:r>
      <w:proofErr w:type="spellEnd"/>
      <w:r w:rsidR="001F4320" w:rsidRPr="005F5C3F">
        <w:rPr>
          <w:rFonts w:eastAsia="ＭＳ Ｐ明朝" w:hint="eastAsia"/>
          <w:kern w:val="24"/>
          <w:szCs w:val="24"/>
          <w:lang w:eastAsia="ja-JP"/>
        </w:rPr>
        <w:t>)</w:t>
      </w:r>
      <w:r w:rsidR="003B47F2" w:rsidRPr="005F5C3F">
        <w:rPr>
          <w:rFonts w:eastAsia="ＭＳ Ｐ明朝" w:hint="eastAsia"/>
          <w:kern w:val="24"/>
          <w:szCs w:val="24"/>
          <w:lang w:eastAsia="ja-JP"/>
        </w:rPr>
        <w:t xml:space="preserve"> for 2</w:t>
      </w:r>
      <w:r w:rsidR="008675DC" w:rsidRPr="005F5C3F">
        <w:rPr>
          <w:rFonts w:eastAsia="ＭＳ Ｐ明朝" w:hint="eastAsia"/>
          <w:kern w:val="24"/>
          <w:szCs w:val="24"/>
          <w:lang w:eastAsia="ja-JP"/>
        </w:rPr>
        <w:t xml:space="preserve"> hours. These macrophages </w:t>
      </w:r>
      <w:r w:rsidR="008675DC" w:rsidRPr="005F5C3F">
        <w:rPr>
          <w:rFonts w:eastAsia="ＭＳ Ｐ明朝" w:hint="eastAsia"/>
          <w:kern w:val="24"/>
          <w:szCs w:val="24"/>
        </w:rPr>
        <w:t xml:space="preserve">incubated with or without 10 µg/ml LH2171 for 4 hours and stimulated with 1 µg/ml LPS for 16 hours, after which </w:t>
      </w:r>
      <w:r w:rsidR="001F4320" w:rsidRPr="005F5C3F">
        <w:rPr>
          <w:rFonts w:eastAsia="ＭＳ Ｐ明朝" w:hint="eastAsia"/>
          <w:kern w:val="24"/>
          <w:szCs w:val="24"/>
          <w:lang w:eastAsia="ja-JP"/>
        </w:rPr>
        <w:t xml:space="preserve">IL-6 </w:t>
      </w:r>
      <w:r w:rsidR="001F4320" w:rsidRPr="005F5C3F">
        <w:rPr>
          <w:rFonts w:eastAsia="ＭＳ Ｐ明朝" w:hint="eastAsia"/>
          <w:b/>
          <w:kern w:val="24"/>
          <w:szCs w:val="24"/>
          <w:lang w:eastAsia="ja-JP"/>
        </w:rPr>
        <w:t>(A)</w:t>
      </w:r>
      <w:r w:rsidR="001F4320" w:rsidRPr="005F5C3F">
        <w:rPr>
          <w:rFonts w:eastAsia="ＭＳ Ｐ明朝" w:hint="eastAsia"/>
          <w:kern w:val="24"/>
          <w:szCs w:val="24"/>
          <w:lang w:eastAsia="ja-JP"/>
        </w:rPr>
        <w:t xml:space="preserve"> or IL-10 </w:t>
      </w:r>
      <w:r w:rsidR="001F4320" w:rsidRPr="005F5C3F">
        <w:rPr>
          <w:rFonts w:eastAsia="ＭＳ Ｐ明朝" w:hint="eastAsia"/>
          <w:b/>
          <w:kern w:val="24"/>
          <w:szCs w:val="24"/>
          <w:lang w:eastAsia="ja-JP"/>
        </w:rPr>
        <w:t>(B)</w:t>
      </w:r>
      <w:r w:rsidR="00823D95" w:rsidRPr="005F5C3F">
        <w:rPr>
          <w:rFonts w:eastAsia="ＭＳ Ｐ明朝" w:hint="eastAsia"/>
          <w:kern w:val="24"/>
          <w:szCs w:val="24"/>
          <w:lang w:eastAsia="ja-JP"/>
        </w:rPr>
        <w:t xml:space="preserve"> amount </w:t>
      </w:r>
      <w:r w:rsidR="008675DC" w:rsidRPr="005F5C3F">
        <w:rPr>
          <w:rFonts w:eastAsia="ＭＳ Ｐ明朝"/>
          <w:kern w:val="24"/>
          <w:szCs w:val="24"/>
          <w:lang w:eastAsia="ja-JP"/>
        </w:rPr>
        <w:t>in the cell culture supernatant</w:t>
      </w:r>
      <w:r w:rsidR="008675DC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="001F4320" w:rsidRPr="005F5C3F">
        <w:rPr>
          <w:rFonts w:eastAsia="ＭＳ Ｐ明朝" w:hint="eastAsia"/>
          <w:kern w:val="24"/>
          <w:szCs w:val="24"/>
          <w:lang w:eastAsia="ja-JP"/>
        </w:rPr>
        <w:t>was measured</w:t>
      </w:r>
      <w:r w:rsidR="00AB701D" w:rsidRPr="005F5C3F">
        <w:rPr>
          <w:rFonts w:eastAsia="ＭＳ Ｐ明朝" w:hint="eastAsia"/>
          <w:kern w:val="24"/>
          <w:szCs w:val="24"/>
          <w:lang w:eastAsia="ja-JP"/>
        </w:rPr>
        <w:t xml:space="preserve"> by ELISA kit</w:t>
      </w:r>
      <w:r w:rsidR="003B47F2" w:rsidRPr="005F5C3F">
        <w:rPr>
          <w:rFonts w:eastAsia="ＭＳ Ｐ明朝" w:hint="eastAsia"/>
          <w:kern w:val="24"/>
          <w:szCs w:val="24"/>
          <w:lang w:eastAsia="ja-JP"/>
        </w:rPr>
        <w:t>s</w:t>
      </w:r>
      <w:r w:rsidR="00AB701D" w:rsidRPr="005F5C3F">
        <w:rPr>
          <w:rFonts w:eastAsia="ＭＳ Ｐ明朝" w:hint="eastAsia"/>
          <w:kern w:val="24"/>
          <w:szCs w:val="24"/>
          <w:lang w:eastAsia="ja-JP"/>
        </w:rPr>
        <w:t xml:space="preserve"> (</w:t>
      </w:r>
      <w:r w:rsidR="00E52F23" w:rsidRPr="005F5C3F">
        <w:rPr>
          <w:rFonts w:eastAsia="ＭＳ Ｐ明朝" w:hint="eastAsia"/>
          <w:b/>
          <w:kern w:val="24"/>
          <w:szCs w:val="24"/>
          <w:lang w:eastAsia="ja-JP"/>
        </w:rPr>
        <w:t>(A)</w:t>
      </w:r>
      <w:r w:rsidR="00AB701D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proofErr w:type="spellStart"/>
      <w:r w:rsidR="00AB701D" w:rsidRPr="005F5C3F">
        <w:rPr>
          <w:rFonts w:eastAsia="ＭＳ Ｐ明朝" w:hint="eastAsia"/>
          <w:kern w:val="24"/>
          <w:szCs w:val="24"/>
          <w:lang w:eastAsia="ja-JP"/>
        </w:rPr>
        <w:t>Biolegend</w:t>
      </w:r>
      <w:proofErr w:type="spellEnd"/>
      <w:r w:rsidR="00AB701D" w:rsidRPr="005F5C3F">
        <w:rPr>
          <w:rFonts w:eastAsia="ＭＳ Ｐ明朝" w:hint="eastAsia"/>
          <w:kern w:val="24"/>
          <w:szCs w:val="24"/>
          <w:lang w:eastAsia="ja-JP"/>
        </w:rPr>
        <w:t xml:space="preserve">, </w:t>
      </w:r>
      <w:r w:rsidR="00E52F23" w:rsidRPr="005F5C3F">
        <w:rPr>
          <w:rFonts w:eastAsia="ＭＳ Ｐ明朝" w:hint="eastAsia"/>
          <w:b/>
          <w:kern w:val="24"/>
          <w:szCs w:val="24"/>
          <w:lang w:eastAsia="ja-JP"/>
        </w:rPr>
        <w:t>(B)</w:t>
      </w:r>
      <w:r w:rsidR="00AB701D" w:rsidRPr="005F5C3F">
        <w:rPr>
          <w:rFonts w:eastAsia="ＭＳ Ｐ明朝" w:hint="eastAsia"/>
          <w:kern w:val="24"/>
          <w:szCs w:val="24"/>
          <w:lang w:eastAsia="ja-JP"/>
        </w:rPr>
        <w:t xml:space="preserve"> R&amp;D systems, </w:t>
      </w:r>
      <w:r w:rsidR="00AB701D" w:rsidRPr="005F5C3F">
        <w:rPr>
          <w:rFonts w:eastAsia="ＭＳ Ｐ明朝"/>
          <w:kern w:val="24"/>
          <w:szCs w:val="24"/>
          <w:lang w:eastAsia="ja-JP"/>
        </w:rPr>
        <w:t>Minneapolis, MN, USA</w:t>
      </w:r>
      <w:r w:rsidR="00AB701D" w:rsidRPr="005F5C3F">
        <w:rPr>
          <w:rFonts w:eastAsia="ＭＳ Ｐ明朝" w:hint="eastAsia"/>
          <w:kern w:val="24"/>
          <w:szCs w:val="24"/>
          <w:lang w:eastAsia="ja-JP"/>
        </w:rPr>
        <w:t>)</w:t>
      </w:r>
      <w:r w:rsidR="008675DC" w:rsidRPr="005F5C3F">
        <w:rPr>
          <w:rFonts w:eastAsia="ＭＳ Ｐ明朝"/>
          <w:kern w:val="24"/>
          <w:szCs w:val="24"/>
          <w:lang w:eastAsia="ja-JP"/>
        </w:rPr>
        <w:t>.</w:t>
      </w:r>
      <w:r w:rsidR="003B47F2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="003B47F2" w:rsidRPr="005F5C3F">
        <w:rPr>
          <w:rFonts w:eastAsia="ＭＳ Ｐ明朝"/>
          <w:kern w:val="24"/>
          <w:szCs w:val="24"/>
        </w:rPr>
        <w:t xml:space="preserve">Data are shown as mean </w:t>
      </w:r>
      <w:r w:rsidR="003B47F2" w:rsidRPr="005F5C3F">
        <w:rPr>
          <w:rFonts w:eastAsia="ＭＳ Ｐ明朝" w:hint="eastAsia"/>
          <w:kern w:val="24"/>
          <w:szCs w:val="24"/>
        </w:rPr>
        <w:t>+</w:t>
      </w:r>
      <w:r w:rsidR="003B47F2" w:rsidRPr="005F5C3F">
        <w:rPr>
          <w:rFonts w:eastAsia="ＭＳ Ｐ明朝"/>
          <w:kern w:val="24"/>
          <w:szCs w:val="24"/>
        </w:rPr>
        <w:t xml:space="preserve"> S</w:t>
      </w:r>
      <w:r w:rsidR="003B47F2" w:rsidRPr="005F5C3F">
        <w:rPr>
          <w:rFonts w:eastAsia="ＭＳ Ｐ明朝" w:hint="eastAsia"/>
          <w:kern w:val="24"/>
          <w:szCs w:val="24"/>
        </w:rPr>
        <w:t>D</w:t>
      </w:r>
      <w:r w:rsidR="003B47F2" w:rsidRPr="005F5C3F">
        <w:rPr>
          <w:rFonts w:eastAsia="ＭＳ Ｐ明朝"/>
          <w:kern w:val="24"/>
          <w:szCs w:val="24"/>
        </w:rPr>
        <w:t xml:space="preserve"> (</w:t>
      </w:r>
      <w:r w:rsidR="003B47F2" w:rsidRPr="005F5C3F">
        <w:rPr>
          <w:rFonts w:eastAsia="ＭＳ Ｐ明朝" w:hint="eastAsia"/>
          <w:kern w:val="24"/>
          <w:szCs w:val="24"/>
        </w:rPr>
        <w:t>n = 3</w:t>
      </w:r>
      <w:r w:rsidR="003B47F2" w:rsidRPr="005F5C3F">
        <w:rPr>
          <w:rFonts w:eastAsia="ＭＳ Ｐ明朝"/>
          <w:kern w:val="24"/>
          <w:szCs w:val="24"/>
        </w:rPr>
        <w:t>)</w:t>
      </w:r>
      <w:r w:rsidR="003B47F2" w:rsidRPr="005F5C3F">
        <w:rPr>
          <w:rFonts w:eastAsia="ＭＳ Ｐ明朝" w:hint="eastAsia"/>
          <w:kern w:val="24"/>
          <w:szCs w:val="24"/>
        </w:rPr>
        <w:t xml:space="preserve"> and</w:t>
      </w:r>
      <w:r w:rsidR="003B47F2" w:rsidRPr="005F5C3F">
        <w:rPr>
          <w:rFonts w:eastAsia="ＭＳ Ｐ明朝"/>
          <w:kern w:val="24"/>
          <w:szCs w:val="24"/>
        </w:rPr>
        <w:t xml:space="preserve"> analyzed by </w:t>
      </w:r>
      <w:r w:rsidR="003B47F2" w:rsidRPr="005F5C3F">
        <w:rPr>
          <w:rFonts w:eastAsia="ＭＳ Ｐ明朝"/>
          <w:kern w:val="24"/>
          <w:szCs w:val="24"/>
          <w:lang w:eastAsia="ja-JP"/>
        </w:rPr>
        <w:t>Tukey-Kramer’s (</w:t>
      </w:r>
      <w:r w:rsidR="0038077B" w:rsidRPr="005F5C3F">
        <w:rPr>
          <w:rFonts w:eastAsia="ＭＳ Ｐ明朝"/>
          <w:kern w:val="24"/>
          <w:szCs w:val="24"/>
          <w:vertAlign w:val="superscript"/>
          <w:lang w:eastAsia="ja-JP"/>
        </w:rPr>
        <w:t>a</w:t>
      </w:r>
      <w:r w:rsidR="0038077B" w:rsidRPr="005F5C3F">
        <w:rPr>
          <w:rFonts w:eastAsia="ＭＳ Ｐ明朝" w:hint="eastAsia"/>
          <w:kern w:val="24"/>
          <w:szCs w:val="24"/>
          <w:vertAlign w:val="superscript"/>
          <w:lang w:eastAsia="ja-JP"/>
        </w:rPr>
        <w:t>-</w:t>
      </w:r>
      <w:proofErr w:type="spellStart"/>
      <w:r w:rsidR="003B47F2" w:rsidRPr="005F5C3F">
        <w:rPr>
          <w:rFonts w:eastAsia="ＭＳ Ｐ明朝" w:hint="eastAsia"/>
          <w:kern w:val="24"/>
          <w:szCs w:val="24"/>
          <w:vertAlign w:val="superscript"/>
          <w:lang w:eastAsia="ja-JP"/>
        </w:rPr>
        <w:t>d</w:t>
      </w:r>
      <w:r w:rsidR="003B47F2" w:rsidRPr="005F5C3F">
        <w:rPr>
          <w:rFonts w:eastAsia="ＭＳ Ｐ明朝"/>
          <w:i/>
          <w:kern w:val="24"/>
          <w:szCs w:val="24"/>
          <w:lang w:eastAsia="ja-JP"/>
        </w:rPr>
        <w:t>P</w:t>
      </w:r>
      <w:proofErr w:type="spellEnd"/>
      <w:r w:rsidR="003B47F2" w:rsidRPr="005F5C3F">
        <w:rPr>
          <w:rFonts w:eastAsia="ＭＳ Ｐ明朝"/>
          <w:kern w:val="24"/>
          <w:szCs w:val="24"/>
          <w:lang w:eastAsia="ja-JP"/>
        </w:rPr>
        <w:t xml:space="preserve"> &lt; 0.05</w:t>
      </w:r>
      <w:r w:rsidR="003B47F2" w:rsidRPr="005F5C3F">
        <w:rPr>
          <w:rFonts w:eastAsia="ＭＳ Ｐ明朝" w:hint="eastAsia"/>
          <w:kern w:val="24"/>
          <w:szCs w:val="24"/>
          <w:lang w:eastAsia="ja-JP"/>
        </w:rPr>
        <w:t>)</w:t>
      </w:r>
      <w:r w:rsidR="003B47F2" w:rsidRPr="005F5C3F">
        <w:rPr>
          <w:rFonts w:eastAsia="ＭＳ Ｐ明朝"/>
          <w:kern w:val="24"/>
          <w:szCs w:val="24"/>
        </w:rPr>
        <w:t>.</w:t>
      </w:r>
    </w:p>
    <w:p w14:paraId="288DED89" w14:textId="77777777" w:rsidR="00643B75" w:rsidRPr="005F5C3F" w:rsidRDefault="00643B75" w:rsidP="00E64BAE">
      <w:pPr>
        <w:spacing w:before="240" w:after="0"/>
        <w:jc w:val="both"/>
        <w:rPr>
          <w:lang w:eastAsia="ja-JP"/>
        </w:rPr>
      </w:pPr>
    </w:p>
    <w:p w14:paraId="519B1B52" w14:textId="0803EC89" w:rsidR="00E64BAE" w:rsidRPr="005F5C3F" w:rsidRDefault="00A43818" w:rsidP="00E64BAE">
      <w:pPr>
        <w:spacing w:before="240" w:after="0"/>
        <w:jc w:val="both"/>
        <w:rPr>
          <w:lang w:eastAsia="ja-JP"/>
        </w:rPr>
      </w:pPr>
      <w:r w:rsidRPr="005F5C3F">
        <w:rPr>
          <w:noProof/>
          <w:lang w:eastAsia="ja-JP"/>
        </w:rPr>
        <w:lastRenderedPageBreak/>
        <w:drawing>
          <wp:inline distT="0" distB="0" distL="0" distR="0" wp14:anchorId="46FAD855" wp14:editId="2A1F2610">
            <wp:extent cx="6480810" cy="590169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B9A7" w14:textId="2A38FB16" w:rsidR="00643B75" w:rsidRPr="005F5C3F" w:rsidRDefault="00643B75" w:rsidP="00643B75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cs="Times New Roman"/>
          <w:b/>
          <w:szCs w:val="24"/>
        </w:rPr>
        <w:t xml:space="preserve">Supplementary Figure </w:t>
      </w:r>
      <w:r w:rsidRPr="005F5C3F">
        <w:rPr>
          <w:rFonts w:cs="Times New Roman" w:hint="eastAsia"/>
          <w:b/>
          <w:szCs w:val="24"/>
          <w:lang w:eastAsia="ja-JP"/>
        </w:rPr>
        <w:t>7</w:t>
      </w:r>
    </w:p>
    <w:p w14:paraId="60EC9DDA" w14:textId="053C3FBD" w:rsidR="00643B75" w:rsidRPr="005F5C3F" w:rsidRDefault="00643B75" w:rsidP="00643B75">
      <w:pPr>
        <w:spacing w:before="240" w:after="0"/>
        <w:jc w:val="both"/>
        <w:rPr>
          <w:b/>
          <w:szCs w:val="24"/>
          <w:lang w:eastAsia="ja-JP"/>
        </w:rPr>
      </w:pPr>
      <w:r w:rsidRPr="005F5C3F">
        <w:rPr>
          <w:rFonts w:hint="eastAsia"/>
          <w:b/>
          <w:szCs w:val="24"/>
          <w:lang w:eastAsia="ja-JP"/>
        </w:rPr>
        <w:t xml:space="preserve">LH2171 treatment for 20 hours upregulated the protein level of A20 and Socs3 </w:t>
      </w:r>
      <w:r w:rsidRPr="005F5C3F">
        <w:rPr>
          <w:b/>
          <w:szCs w:val="24"/>
          <w:lang w:eastAsia="ja-JP"/>
        </w:rPr>
        <w:t>in peritoneal macrophages</w:t>
      </w:r>
    </w:p>
    <w:p w14:paraId="67DE6E8B" w14:textId="3E807EA0" w:rsidR="00643B75" w:rsidRPr="005F5C3F" w:rsidRDefault="00643B75" w:rsidP="00E64BAE">
      <w:pPr>
        <w:spacing w:before="240" w:after="0"/>
        <w:jc w:val="both"/>
        <w:rPr>
          <w:lang w:eastAsia="ja-JP"/>
        </w:rPr>
      </w:pPr>
      <w:r w:rsidRPr="005F5C3F">
        <w:rPr>
          <w:lang w:eastAsia="ja-JP"/>
        </w:rPr>
        <w:t xml:space="preserve">The peritoneal macrophages were incubated with or without 10 µg/ml LH2171 for </w:t>
      </w:r>
      <w:r w:rsidRPr="005F5C3F">
        <w:rPr>
          <w:rFonts w:hint="eastAsia"/>
          <w:lang w:eastAsia="ja-JP"/>
        </w:rPr>
        <w:t>20</w:t>
      </w:r>
      <w:r w:rsidRPr="005F5C3F">
        <w:rPr>
          <w:lang w:eastAsia="ja-JP"/>
        </w:rPr>
        <w:t xml:space="preserve"> hours, after which </w:t>
      </w:r>
      <w:r w:rsidR="009C0F0F" w:rsidRPr="005F5C3F">
        <w:rPr>
          <w:lang w:eastAsia="ja-JP"/>
        </w:rPr>
        <w:t xml:space="preserve">the expression of </w:t>
      </w:r>
      <w:r w:rsidRPr="005F5C3F">
        <w:rPr>
          <w:lang w:eastAsia="ja-JP"/>
        </w:rPr>
        <w:t xml:space="preserve">A20, </w:t>
      </w:r>
      <w:r w:rsidR="009C0F0F" w:rsidRPr="005F5C3F">
        <w:rPr>
          <w:lang w:eastAsia="ja-JP"/>
        </w:rPr>
        <w:t>Socs1, Socs3, and β-tubulin was</w:t>
      </w:r>
      <w:r w:rsidRPr="005F5C3F">
        <w:rPr>
          <w:lang w:eastAsia="ja-JP"/>
        </w:rPr>
        <w:t xml:space="preserve"> detected by western blot analysis</w:t>
      </w:r>
      <w:r w:rsidRPr="005F5C3F">
        <w:rPr>
          <w:rFonts w:hint="eastAsia"/>
          <w:lang w:eastAsia="ja-JP"/>
        </w:rPr>
        <w:t xml:space="preserve"> </w:t>
      </w:r>
      <w:r w:rsidRPr="005F5C3F">
        <w:rPr>
          <w:rFonts w:hint="eastAsia"/>
          <w:b/>
          <w:lang w:eastAsia="ja-JP"/>
        </w:rPr>
        <w:t>(A)</w:t>
      </w:r>
      <w:r w:rsidRPr="005F5C3F">
        <w:rPr>
          <w:lang w:eastAsia="ja-JP"/>
        </w:rPr>
        <w:t xml:space="preserve">. </w:t>
      </w:r>
      <w:r w:rsidR="009C0F0F" w:rsidRPr="005F5C3F">
        <w:rPr>
          <w:lang w:eastAsia="ja-JP"/>
        </w:rPr>
        <w:t>The ratio of A20/β-tubulin</w:t>
      </w:r>
      <w:r w:rsidRPr="005F5C3F">
        <w:rPr>
          <w:lang w:eastAsia="ja-JP"/>
        </w:rPr>
        <w:t>, Socs1/β-t</w:t>
      </w:r>
      <w:r w:rsidR="009C0F0F" w:rsidRPr="005F5C3F">
        <w:rPr>
          <w:lang w:eastAsia="ja-JP"/>
        </w:rPr>
        <w:t>ubulin</w:t>
      </w:r>
      <w:r w:rsidRPr="005F5C3F">
        <w:rPr>
          <w:lang w:eastAsia="ja-JP"/>
        </w:rPr>
        <w:t>, and So</w:t>
      </w:r>
      <w:r w:rsidR="009C0F0F" w:rsidRPr="005F5C3F">
        <w:rPr>
          <w:lang w:eastAsia="ja-JP"/>
        </w:rPr>
        <w:t>cs3/β-tubulin</w:t>
      </w:r>
      <w:r w:rsidRPr="005F5C3F">
        <w:rPr>
          <w:lang w:eastAsia="ja-JP"/>
        </w:rPr>
        <w:t xml:space="preserve"> </w:t>
      </w:r>
      <w:r w:rsidR="009C0F0F" w:rsidRPr="005F5C3F">
        <w:rPr>
          <w:lang w:eastAsia="ja-JP"/>
        </w:rPr>
        <w:t xml:space="preserve">by the densitometric quantification </w:t>
      </w:r>
      <w:r w:rsidRPr="005F5C3F">
        <w:rPr>
          <w:lang w:eastAsia="ja-JP"/>
        </w:rPr>
        <w:t xml:space="preserve">was shown </w:t>
      </w:r>
      <w:r w:rsidRPr="005F5C3F">
        <w:rPr>
          <w:b/>
          <w:lang w:eastAsia="ja-JP"/>
        </w:rPr>
        <w:t>(</w:t>
      </w:r>
      <w:r w:rsidRPr="005F5C3F">
        <w:rPr>
          <w:rFonts w:hint="eastAsia"/>
          <w:b/>
          <w:lang w:eastAsia="ja-JP"/>
        </w:rPr>
        <w:t>B</w:t>
      </w:r>
      <w:r w:rsidRPr="005F5C3F">
        <w:rPr>
          <w:b/>
          <w:lang w:eastAsia="ja-JP"/>
        </w:rPr>
        <w:t>)</w:t>
      </w:r>
      <w:r w:rsidRPr="005F5C3F">
        <w:rPr>
          <w:lang w:eastAsia="ja-JP"/>
        </w:rPr>
        <w:t xml:space="preserve">. The quantified values were determined relative to the mean values of untreated control. Data are shown as mean + SD (n = 3) and analyzed by Student’s </w:t>
      </w:r>
      <w:r w:rsidRPr="005F5C3F">
        <w:rPr>
          <w:i/>
          <w:lang w:eastAsia="ja-JP"/>
        </w:rPr>
        <w:t>t</w:t>
      </w:r>
      <w:r w:rsidRPr="005F5C3F">
        <w:rPr>
          <w:lang w:eastAsia="ja-JP"/>
        </w:rPr>
        <w:t>-test (</w:t>
      </w:r>
      <w:r w:rsidRPr="005F5C3F">
        <w:rPr>
          <w:rFonts w:hint="eastAsia"/>
          <w:lang w:eastAsia="ja-JP"/>
        </w:rPr>
        <w:t>*</w:t>
      </w:r>
      <w:r w:rsidRPr="005F5C3F">
        <w:rPr>
          <w:rFonts w:hint="eastAsia"/>
          <w:i/>
          <w:lang w:eastAsia="ja-JP"/>
        </w:rPr>
        <w:t>P</w:t>
      </w:r>
      <w:r w:rsidRPr="005F5C3F">
        <w:rPr>
          <w:rFonts w:hint="eastAsia"/>
          <w:lang w:eastAsia="ja-JP"/>
        </w:rPr>
        <w:t xml:space="preserve"> &lt; 0.05, </w:t>
      </w:r>
      <w:r w:rsidRPr="005F5C3F">
        <w:rPr>
          <w:lang w:eastAsia="ja-JP"/>
        </w:rPr>
        <w:t>**</w:t>
      </w:r>
      <w:r w:rsidRPr="005F5C3F">
        <w:rPr>
          <w:i/>
          <w:lang w:eastAsia="ja-JP"/>
        </w:rPr>
        <w:t>P</w:t>
      </w:r>
      <w:r w:rsidRPr="005F5C3F">
        <w:rPr>
          <w:lang w:eastAsia="ja-JP"/>
        </w:rPr>
        <w:t xml:space="preserve"> &lt; 0.01).</w:t>
      </w:r>
    </w:p>
    <w:p w14:paraId="770888C6" w14:textId="04D37364" w:rsidR="00D16472" w:rsidRPr="005F5C3F" w:rsidRDefault="003C3364" w:rsidP="00BC352B">
      <w:pPr>
        <w:spacing w:before="240" w:after="0"/>
        <w:jc w:val="both"/>
        <w:rPr>
          <w:b/>
          <w:lang w:eastAsia="ja-JP"/>
        </w:rPr>
      </w:pPr>
      <w:r w:rsidRPr="005F5C3F">
        <w:rPr>
          <w:b/>
          <w:noProof/>
          <w:lang w:eastAsia="ja-JP"/>
        </w:rPr>
        <w:lastRenderedPageBreak/>
        <w:drawing>
          <wp:inline distT="0" distB="0" distL="0" distR="0" wp14:anchorId="3A01FAAC" wp14:editId="7A7565E8">
            <wp:extent cx="3395980" cy="28835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0260" w14:textId="3A3EC3F5" w:rsidR="00D16472" w:rsidRPr="005F5C3F" w:rsidRDefault="00D16472" w:rsidP="00BC352B">
      <w:pPr>
        <w:spacing w:before="240" w:after="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cs="Times New Roman"/>
          <w:b/>
          <w:szCs w:val="24"/>
        </w:rPr>
        <w:t xml:space="preserve">Supplementary Figure </w:t>
      </w:r>
      <w:r w:rsidR="003C3364" w:rsidRPr="005F5C3F">
        <w:rPr>
          <w:rFonts w:cs="Times New Roman" w:hint="eastAsia"/>
          <w:b/>
          <w:szCs w:val="24"/>
          <w:lang w:eastAsia="ja-JP"/>
        </w:rPr>
        <w:t>8</w:t>
      </w:r>
    </w:p>
    <w:p w14:paraId="53CCAF48" w14:textId="77777777" w:rsidR="00E25EF1" w:rsidRPr="005F5C3F" w:rsidRDefault="00E25EF1" w:rsidP="00E25EF1">
      <w:pPr>
        <w:spacing w:before="240" w:after="0"/>
        <w:jc w:val="both"/>
        <w:rPr>
          <w:b/>
          <w:lang w:eastAsia="ja-JP"/>
        </w:rPr>
      </w:pPr>
      <w:r w:rsidRPr="005F5C3F">
        <w:rPr>
          <w:rFonts w:hint="eastAsia"/>
          <w:b/>
          <w:szCs w:val="24"/>
        </w:rPr>
        <w:t>Muramyl dipeptide</w:t>
      </w:r>
      <w:r w:rsidRPr="005F5C3F">
        <w:rPr>
          <w:rFonts w:eastAsia="ＭＳ Ｐ明朝" w:hint="eastAsia"/>
          <w:b/>
          <w:kern w:val="24"/>
          <w:szCs w:val="24"/>
        </w:rPr>
        <w:t xml:space="preserve"> did not</w:t>
      </w:r>
      <w:r w:rsidRPr="005F5C3F">
        <w:rPr>
          <w:rFonts w:eastAsia="ＭＳ Ｐ明朝"/>
          <w:b/>
          <w:kern w:val="24"/>
          <w:szCs w:val="24"/>
        </w:rPr>
        <w:t xml:space="preserve"> inhibit inflammatory cytokine production in </w:t>
      </w:r>
      <w:r w:rsidRPr="005F5C3F">
        <w:rPr>
          <w:rFonts w:eastAsia="ＭＳ Ｐ明朝" w:hint="eastAsia"/>
          <w:b/>
          <w:kern w:val="24"/>
          <w:szCs w:val="24"/>
        </w:rPr>
        <w:t xml:space="preserve">LPS-stimulated </w:t>
      </w:r>
      <w:r w:rsidRPr="005F5C3F">
        <w:rPr>
          <w:rFonts w:eastAsia="ＭＳ Ｐ明朝"/>
          <w:b/>
          <w:kern w:val="24"/>
          <w:szCs w:val="24"/>
        </w:rPr>
        <w:t>peritoneal macrophage</w:t>
      </w:r>
      <w:r w:rsidRPr="005F5C3F">
        <w:rPr>
          <w:rFonts w:eastAsia="ＭＳ Ｐ明朝" w:hint="eastAsia"/>
          <w:b/>
          <w:kern w:val="24"/>
          <w:szCs w:val="24"/>
        </w:rPr>
        <w:t>s.</w:t>
      </w:r>
    </w:p>
    <w:p w14:paraId="784BD804" w14:textId="387E36C4" w:rsidR="00E25EF1" w:rsidRPr="005F5C3F" w:rsidRDefault="00E25EF1" w:rsidP="00E25EF1">
      <w:pPr>
        <w:spacing w:before="240" w:after="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eastAsia="ＭＳ Ｐ明朝" w:hint="eastAsia"/>
          <w:kern w:val="24"/>
          <w:szCs w:val="24"/>
        </w:rPr>
        <w:t xml:space="preserve">The peritoneal macrophages </w:t>
      </w:r>
      <w:r w:rsidRPr="005F5C3F">
        <w:rPr>
          <w:rFonts w:eastAsia="ＭＳ Ｐ明朝"/>
          <w:kern w:val="24"/>
          <w:szCs w:val="24"/>
        </w:rPr>
        <w:t>were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>pre-</w:t>
      </w:r>
      <w:r w:rsidRPr="005F5C3F">
        <w:rPr>
          <w:rFonts w:eastAsia="ＭＳ Ｐ明朝" w:hint="eastAsia"/>
          <w:kern w:val="24"/>
          <w:szCs w:val="24"/>
        </w:rPr>
        <w:t xml:space="preserve">incubated with 3 or 10 µg/ml muramyl dipeptide (MDP) for 4 hours and stimulated with 1 µg/ml LPS for 16 hours, after which IL-6 level in </w:t>
      </w:r>
      <w:r w:rsidRPr="005F5C3F">
        <w:rPr>
          <w:rFonts w:eastAsia="ＭＳ Ｐ明朝"/>
          <w:kern w:val="24"/>
          <w:szCs w:val="24"/>
        </w:rPr>
        <w:t>the culture</w:t>
      </w:r>
      <w:r w:rsidRPr="005F5C3F">
        <w:rPr>
          <w:rFonts w:eastAsia="ＭＳ Ｐ明朝" w:hint="eastAsia"/>
          <w:kern w:val="24"/>
          <w:szCs w:val="24"/>
        </w:rPr>
        <w:t xml:space="preserve"> supernatant w</w:t>
      </w:r>
      <w:r w:rsidRPr="005F5C3F">
        <w:rPr>
          <w:rFonts w:eastAsia="ＭＳ Ｐ明朝"/>
          <w:kern w:val="24"/>
          <w:szCs w:val="24"/>
        </w:rPr>
        <w:t>as</w:t>
      </w:r>
      <w:r w:rsidRPr="005F5C3F">
        <w:rPr>
          <w:rFonts w:eastAsia="ＭＳ Ｐ明朝" w:hint="eastAsia"/>
          <w:kern w:val="24"/>
          <w:szCs w:val="24"/>
        </w:rPr>
        <w:t xml:space="preserve"> determined. </w:t>
      </w:r>
      <w:r w:rsidRPr="005F5C3F">
        <w:rPr>
          <w:rFonts w:eastAsia="ＭＳ Ｐ明朝" w:hint="eastAsia"/>
          <w:kern w:val="24"/>
          <w:szCs w:val="24"/>
          <w:lang w:eastAsia="ja-JP"/>
        </w:rPr>
        <w:t xml:space="preserve">MDP was purchased from </w:t>
      </w:r>
      <w:r w:rsidRPr="005F5C3F">
        <w:rPr>
          <w:szCs w:val="24"/>
        </w:rPr>
        <w:t>Sigma Aldrich</w:t>
      </w:r>
      <w:r w:rsidRPr="005F5C3F">
        <w:rPr>
          <w:rFonts w:hint="eastAsia"/>
          <w:szCs w:val="24"/>
        </w:rPr>
        <w:t xml:space="preserve"> </w:t>
      </w:r>
      <w:r w:rsidRPr="005F5C3F">
        <w:rPr>
          <w:szCs w:val="24"/>
        </w:rPr>
        <w:t>(St. Louis, MO, USA)</w:t>
      </w:r>
      <w:r w:rsidRPr="005F5C3F">
        <w:rPr>
          <w:rFonts w:hint="eastAsia"/>
          <w:szCs w:val="24"/>
          <w:lang w:eastAsia="ja-JP"/>
        </w:rPr>
        <w:t xml:space="preserve">. </w:t>
      </w:r>
      <w:r w:rsidRPr="005F5C3F">
        <w:rPr>
          <w:rFonts w:eastAsia="ＭＳ Ｐ明朝"/>
          <w:kern w:val="24"/>
          <w:szCs w:val="24"/>
        </w:rPr>
        <w:t xml:space="preserve">Data are shown as mean </w:t>
      </w:r>
      <w:r w:rsidRPr="005F5C3F">
        <w:rPr>
          <w:rFonts w:eastAsia="ＭＳ Ｐ明朝" w:hint="eastAsia"/>
          <w:kern w:val="24"/>
          <w:szCs w:val="24"/>
        </w:rPr>
        <w:t>+</w:t>
      </w:r>
      <w:r w:rsidRPr="005F5C3F">
        <w:rPr>
          <w:rFonts w:eastAsia="ＭＳ Ｐ明朝"/>
          <w:kern w:val="24"/>
          <w:szCs w:val="24"/>
        </w:rPr>
        <w:t xml:space="preserve"> S</w:t>
      </w:r>
      <w:r w:rsidRPr="005F5C3F">
        <w:rPr>
          <w:rFonts w:eastAsia="ＭＳ Ｐ明朝" w:hint="eastAsia"/>
          <w:kern w:val="24"/>
          <w:szCs w:val="24"/>
        </w:rPr>
        <w:t>D</w:t>
      </w:r>
      <w:r w:rsidRPr="005F5C3F">
        <w:rPr>
          <w:rFonts w:eastAsia="ＭＳ Ｐ明朝"/>
          <w:kern w:val="24"/>
          <w:szCs w:val="24"/>
        </w:rPr>
        <w:t xml:space="preserve"> (</w:t>
      </w:r>
      <w:r w:rsidRPr="005F5C3F">
        <w:rPr>
          <w:rFonts w:eastAsia="ＭＳ Ｐ明朝" w:hint="eastAsia"/>
          <w:kern w:val="24"/>
          <w:szCs w:val="24"/>
        </w:rPr>
        <w:t>n = 3</w:t>
      </w:r>
      <w:r w:rsidRPr="005F5C3F">
        <w:rPr>
          <w:rFonts w:eastAsia="ＭＳ Ｐ明朝"/>
          <w:kern w:val="24"/>
          <w:szCs w:val="24"/>
        </w:rPr>
        <w:t>)</w:t>
      </w:r>
      <w:r w:rsidRPr="005F5C3F">
        <w:rPr>
          <w:rFonts w:eastAsia="ＭＳ Ｐ明朝" w:hint="eastAsia"/>
          <w:kern w:val="24"/>
          <w:szCs w:val="24"/>
        </w:rPr>
        <w:t xml:space="preserve"> and</w:t>
      </w:r>
      <w:r w:rsidRPr="005F5C3F">
        <w:rPr>
          <w:rFonts w:eastAsia="ＭＳ Ｐ明朝"/>
          <w:kern w:val="24"/>
          <w:szCs w:val="24"/>
        </w:rPr>
        <w:t xml:space="preserve"> analyzed by Dunnett’s test</w:t>
      </w:r>
      <w:r w:rsidRPr="005F5C3F">
        <w:rPr>
          <w:rFonts w:eastAsia="ＭＳ Ｐ明朝" w:hint="eastAsia"/>
          <w:kern w:val="24"/>
          <w:szCs w:val="24"/>
        </w:rPr>
        <w:t xml:space="preserve"> (**</w:t>
      </w:r>
      <w:r w:rsidRPr="005F5C3F">
        <w:rPr>
          <w:rFonts w:eastAsia="ＭＳ Ｐ明朝" w:hint="eastAsia"/>
          <w:i/>
          <w:kern w:val="24"/>
          <w:szCs w:val="24"/>
        </w:rPr>
        <w:t>P</w:t>
      </w:r>
      <w:r w:rsidRPr="005F5C3F">
        <w:rPr>
          <w:rFonts w:eastAsia="ＭＳ Ｐ明朝" w:hint="eastAsia"/>
          <w:kern w:val="24"/>
          <w:szCs w:val="24"/>
        </w:rPr>
        <w:t xml:space="preserve"> &lt; 0.01)</w:t>
      </w:r>
      <w:r w:rsidRPr="005F5C3F">
        <w:rPr>
          <w:rFonts w:eastAsia="ＭＳ Ｐ明朝"/>
          <w:kern w:val="24"/>
          <w:szCs w:val="24"/>
        </w:rPr>
        <w:t>, which compared the LPS</w:t>
      </w:r>
      <w:r w:rsidRPr="005F5C3F">
        <w:rPr>
          <w:rFonts w:eastAsia="ＭＳ Ｐ明朝" w:hint="eastAsia"/>
          <w:kern w:val="24"/>
          <w:szCs w:val="24"/>
        </w:rPr>
        <w:t>-treated group</w:t>
      </w:r>
      <w:r w:rsidRPr="005F5C3F">
        <w:rPr>
          <w:rFonts w:eastAsia="ＭＳ Ｐ明朝" w:hint="eastAsia"/>
          <w:b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>with the other groups.</w:t>
      </w:r>
    </w:p>
    <w:p w14:paraId="6F23F00D" w14:textId="77777777" w:rsidR="00D16472" w:rsidRPr="005F5C3F" w:rsidRDefault="00D16472" w:rsidP="00E25EF1">
      <w:pPr>
        <w:spacing w:before="240" w:after="0"/>
        <w:jc w:val="both"/>
        <w:rPr>
          <w:b/>
          <w:lang w:eastAsia="ja-JP"/>
        </w:rPr>
      </w:pPr>
    </w:p>
    <w:p w14:paraId="7B65BC41" w14:textId="3C8D8E51" w:rsidR="00DE23E8" w:rsidRPr="005F5C3F" w:rsidRDefault="003C3364" w:rsidP="00BC352B">
      <w:pPr>
        <w:spacing w:before="240"/>
        <w:jc w:val="both"/>
        <w:rPr>
          <w:lang w:eastAsia="ja-JP"/>
        </w:rPr>
      </w:pPr>
      <w:r w:rsidRPr="005F5C3F">
        <w:rPr>
          <w:noProof/>
          <w:lang w:eastAsia="ja-JP"/>
        </w:rPr>
        <w:lastRenderedPageBreak/>
        <w:drawing>
          <wp:inline distT="0" distB="0" distL="0" distR="0" wp14:anchorId="4C5A07A6" wp14:editId="6A04285E">
            <wp:extent cx="4645660" cy="651700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65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E05B4" w14:textId="59390B3C" w:rsidR="00686B11" w:rsidRPr="005F5C3F" w:rsidRDefault="009F68D8" w:rsidP="00BC352B">
      <w:pPr>
        <w:spacing w:before="240"/>
        <w:jc w:val="both"/>
        <w:rPr>
          <w:rFonts w:cs="Times New Roman"/>
          <w:b/>
          <w:szCs w:val="24"/>
          <w:lang w:eastAsia="ja-JP"/>
        </w:rPr>
      </w:pPr>
      <w:r w:rsidRPr="005F5C3F">
        <w:rPr>
          <w:rFonts w:cs="Times New Roman"/>
          <w:b/>
          <w:szCs w:val="24"/>
        </w:rPr>
        <w:t xml:space="preserve">Supplementary Figure </w:t>
      </w:r>
      <w:r w:rsidR="003C3364" w:rsidRPr="005F5C3F">
        <w:rPr>
          <w:rFonts w:cs="Times New Roman" w:hint="eastAsia"/>
          <w:b/>
          <w:szCs w:val="24"/>
          <w:lang w:eastAsia="ja-JP"/>
        </w:rPr>
        <w:t>9</w:t>
      </w:r>
    </w:p>
    <w:p w14:paraId="6F9E7A23" w14:textId="2D8C8CE9" w:rsidR="00E25EF1" w:rsidRPr="005F5C3F" w:rsidRDefault="00E25EF1" w:rsidP="00E25EF1">
      <w:pPr>
        <w:spacing w:before="240"/>
        <w:jc w:val="both"/>
        <w:rPr>
          <w:b/>
          <w:szCs w:val="24"/>
          <w:lang w:eastAsia="ja-JP"/>
        </w:rPr>
      </w:pPr>
      <w:proofErr w:type="spellStart"/>
      <w:r w:rsidRPr="005F5C3F">
        <w:rPr>
          <w:rFonts w:hint="eastAsia"/>
          <w:b/>
          <w:szCs w:val="24"/>
        </w:rPr>
        <w:t>M</w:t>
      </w:r>
      <w:r w:rsidRPr="005F5C3F">
        <w:rPr>
          <w:b/>
          <w:szCs w:val="24"/>
        </w:rPr>
        <w:t>utanolysin</w:t>
      </w:r>
      <w:proofErr w:type="spellEnd"/>
      <w:r w:rsidRPr="005F5C3F">
        <w:rPr>
          <w:b/>
          <w:szCs w:val="24"/>
        </w:rPr>
        <w:t xml:space="preserve">-treatment diminished the inhibitory effect of LH2171 </w:t>
      </w:r>
      <w:r w:rsidR="0038077B" w:rsidRPr="005F5C3F">
        <w:rPr>
          <w:rFonts w:hint="eastAsia"/>
          <w:b/>
          <w:szCs w:val="24"/>
          <w:lang w:eastAsia="ja-JP"/>
        </w:rPr>
        <w:t xml:space="preserve">and its cell wall </w:t>
      </w:r>
      <w:r w:rsidRPr="005F5C3F">
        <w:rPr>
          <w:b/>
          <w:szCs w:val="24"/>
        </w:rPr>
        <w:t>on IL-</w:t>
      </w:r>
      <w:r w:rsidRPr="005F5C3F">
        <w:rPr>
          <w:rFonts w:hint="eastAsia"/>
          <w:b/>
          <w:szCs w:val="24"/>
        </w:rPr>
        <w:t>6</w:t>
      </w:r>
      <w:r w:rsidRPr="005F5C3F">
        <w:rPr>
          <w:b/>
          <w:szCs w:val="24"/>
        </w:rPr>
        <w:t xml:space="preserve"> secretion in peritoneal macrophages</w:t>
      </w:r>
      <w:r w:rsidRPr="005F5C3F">
        <w:rPr>
          <w:rFonts w:hint="eastAsia"/>
          <w:b/>
          <w:szCs w:val="24"/>
        </w:rPr>
        <w:t>.</w:t>
      </w:r>
    </w:p>
    <w:p w14:paraId="49CEDD80" w14:textId="180F2A6E" w:rsidR="009F68D8" w:rsidRPr="005F5C3F" w:rsidRDefault="00E25EF1" w:rsidP="00E25EF1">
      <w:pPr>
        <w:spacing w:before="240"/>
        <w:jc w:val="both"/>
        <w:rPr>
          <w:rFonts w:eastAsia="ＭＳ Ｐ明朝"/>
          <w:kern w:val="24"/>
          <w:szCs w:val="24"/>
          <w:lang w:eastAsia="ja-JP"/>
        </w:rPr>
      </w:pPr>
      <w:r w:rsidRPr="005F5C3F">
        <w:rPr>
          <w:rFonts w:hint="eastAsia"/>
          <w:szCs w:val="24"/>
        </w:rPr>
        <w:t>LH2171 cells</w:t>
      </w:r>
      <w:r w:rsidR="0038077B" w:rsidRPr="005F5C3F">
        <w:rPr>
          <w:rFonts w:hint="eastAsia"/>
          <w:szCs w:val="24"/>
          <w:lang w:eastAsia="ja-JP"/>
        </w:rPr>
        <w:t xml:space="preserve"> or cell wall fractions</w:t>
      </w:r>
      <w:r w:rsidRPr="005F5C3F">
        <w:rPr>
          <w:rFonts w:hint="eastAsia"/>
          <w:szCs w:val="24"/>
        </w:rPr>
        <w:t xml:space="preserve"> were treated with </w:t>
      </w:r>
      <w:r w:rsidRPr="005F5C3F">
        <w:rPr>
          <w:szCs w:val="24"/>
        </w:rPr>
        <w:t xml:space="preserve">different concentration of </w:t>
      </w:r>
      <w:proofErr w:type="spellStart"/>
      <w:r w:rsidRPr="005F5C3F">
        <w:rPr>
          <w:rFonts w:hint="eastAsia"/>
          <w:szCs w:val="24"/>
        </w:rPr>
        <w:t>mutanolysin</w:t>
      </w:r>
      <w:proofErr w:type="spellEnd"/>
      <w:r w:rsidRPr="005F5C3F">
        <w:rPr>
          <w:rFonts w:hint="eastAsia"/>
          <w:szCs w:val="24"/>
        </w:rPr>
        <w:t xml:space="preserve"> (0, 10 or 25 U/ml)</w:t>
      </w:r>
      <w:r w:rsidRPr="005F5C3F">
        <w:rPr>
          <w:szCs w:val="24"/>
        </w:rPr>
        <w:t xml:space="preserve"> in buffer</w:t>
      </w:r>
      <w:r w:rsidRPr="005F5C3F">
        <w:rPr>
          <w:rFonts w:hint="eastAsia"/>
          <w:szCs w:val="24"/>
        </w:rPr>
        <w:t xml:space="preserve"> (49 mM MES, 1 mM MgCl2, 0.66 mM TES and for 22 hours at 37</w:t>
      </w:r>
      <w:r w:rsidRPr="005F5C3F">
        <w:rPr>
          <w:szCs w:val="24"/>
        </w:rPr>
        <w:t>°C</w:t>
      </w:r>
      <w:r w:rsidRPr="005F5C3F">
        <w:rPr>
          <w:rFonts w:hint="eastAsia"/>
          <w:szCs w:val="24"/>
        </w:rPr>
        <w:t>, followed by heat</w:t>
      </w:r>
      <w:r w:rsidRPr="005F5C3F">
        <w:rPr>
          <w:szCs w:val="24"/>
        </w:rPr>
        <w:t xml:space="preserve"> </w:t>
      </w:r>
      <w:r w:rsidRPr="005F5C3F">
        <w:rPr>
          <w:rFonts w:hint="eastAsia"/>
          <w:szCs w:val="24"/>
        </w:rPr>
        <w:t>inactivation for 30 min at 80</w:t>
      </w:r>
      <w:r w:rsidRPr="005F5C3F">
        <w:rPr>
          <w:szCs w:val="24"/>
        </w:rPr>
        <w:t>°C</w:t>
      </w:r>
      <w:r w:rsidRPr="005F5C3F">
        <w:rPr>
          <w:rFonts w:hint="eastAsia"/>
          <w:szCs w:val="24"/>
        </w:rPr>
        <w:t xml:space="preserve">. </w:t>
      </w:r>
      <w:r w:rsidRPr="005F5C3F">
        <w:rPr>
          <w:rFonts w:eastAsia="ＭＳ Ｐ明朝" w:hint="eastAsia"/>
          <w:kern w:val="24"/>
          <w:szCs w:val="24"/>
        </w:rPr>
        <w:t xml:space="preserve">The peritoneal macrophages </w:t>
      </w:r>
      <w:r w:rsidRPr="005F5C3F">
        <w:rPr>
          <w:rFonts w:eastAsia="ＭＳ Ｐ明朝"/>
          <w:kern w:val="24"/>
          <w:szCs w:val="24"/>
        </w:rPr>
        <w:t>were</w:t>
      </w:r>
      <w:r w:rsidRPr="005F5C3F">
        <w:rPr>
          <w:rFonts w:eastAsia="ＭＳ Ｐ明朝" w:hint="eastAsia"/>
          <w:kern w:val="24"/>
          <w:szCs w:val="24"/>
        </w:rPr>
        <w:t xml:space="preserve"> </w:t>
      </w:r>
      <w:r w:rsidRPr="005F5C3F">
        <w:rPr>
          <w:rFonts w:eastAsia="ＭＳ Ｐ明朝"/>
          <w:kern w:val="24"/>
          <w:szCs w:val="24"/>
        </w:rPr>
        <w:t>pre-</w:t>
      </w:r>
      <w:r w:rsidRPr="005F5C3F">
        <w:rPr>
          <w:rFonts w:eastAsia="ＭＳ Ｐ明朝" w:hint="eastAsia"/>
          <w:kern w:val="24"/>
          <w:szCs w:val="24"/>
        </w:rPr>
        <w:t xml:space="preserve">incubated with </w:t>
      </w:r>
      <w:proofErr w:type="spellStart"/>
      <w:r w:rsidRPr="005F5C3F">
        <w:rPr>
          <w:rFonts w:eastAsia="ＭＳ Ｐ明朝" w:hint="eastAsia"/>
          <w:kern w:val="24"/>
          <w:szCs w:val="24"/>
        </w:rPr>
        <w:t>mutanolysin</w:t>
      </w:r>
      <w:proofErr w:type="spellEnd"/>
      <w:r w:rsidRPr="005F5C3F">
        <w:rPr>
          <w:rFonts w:eastAsia="ＭＳ Ｐ明朝" w:hint="eastAsia"/>
          <w:kern w:val="24"/>
          <w:szCs w:val="24"/>
        </w:rPr>
        <w:t>-treated or</w:t>
      </w:r>
      <w:r w:rsidRPr="005F5C3F">
        <w:rPr>
          <w:rFonts w:eastAsia="ＭＳ Ｐ明朝"/>
          <w:kern w:val="24"/>
          <w:szCs w:val="24"/>
        </w:rPr>
        <w:t xml:space="preserve"> unt</w:t>
      </w:r>
      <w:r w:rsidRPr="005F5C3F">
        <w:rPr>
          <w:rFonts w:eastAsia="ＭＳ Ｐ明朝" w:hint="eastAsia"/>
          <w:kern w:val="24"/>
          <w:szCs w:val="24"/>
        </w:rPr>
        <w:t>reated LH2171</w:t>
      </w:r>
      <w:r w:rsidR="004C1CF6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="004C1CF6" w:rsidRPr="005F5C3F">
        <w:rPr>
          <w:rFonts w:eastAsia="ＭＳ Ｐ明朝" w:hint="eastAsia"/>
          <w:b/>
          <w:kern w:val="24"/>
          <w:szCs w:val="24"/>
          <w:lang w:eastAsia="ja-JP"/>
        </w:rPr>
        <w:t>(A)</w:t>
      </w:r>
      <w:r w:rsidR="0038077B" w:rsidRPr="005F5C3F">
        <w:rPr>
          <w:rFonts w:eastAsia="ＭＳ Ｐ明朝" w:hint="eastAsia"/>
          <w:kern w:val="24"/>
          <w:szCs w:val="24"/>
          <w:lang w:eastAsia="ja-JP"/>
        </w:rPr>
        <w:t xml:space="preserve"> or its cell wall</w:t>
      </w:r>
      <w:r w:rsidR="004C1CF6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="004C1CF6" w:rsidRPr="005F5C3F">
        <w:rPr>
          <w:rFonts w:eastAsia="ＭＳ Ｐ明朝" w:hint="eastAsia"/>
          <w:b/>
          <w:kern w:val="24"/>
          <w:szCs w:val="24"/>
          <w:lang w:eastAsia="ja-JP"/>
        </w:rPr>
        <w:t>(B)</w:t>
      </w:r>
      <w:r w:rsidR="0038077B" w:rsidRPr="005F5C3F">
        <w:rPr>
          <w:rFonts w:eastAsia="ＭＳ Ｐ明朝" w:hint="eastAsia"/>
          <w:kern w:val="24"/>
          <w:szCs w:val="24"/>
        </w:rPr>
        <w:t xml:space="preserve"> </w:t>
      </w:r>
      <w:r w:rsidR="0038077B" w:rsidRPr="005F5C3F">
        <w:rPr>
          <w:rFonts w:eastAsia="ＭＳ Ｐ明朝" w:hint="eastAsia"/>
          <w:kern w:val="24"/>
          <w:szCs w:val="24"/>
          <w:lang w:eastAsia="ja-JP"/>
        </w:rPr>
        <w:t xml:space="preserve">at a dose of </w:t>
      </w:r>
      <w:r w:rsidR="0038077B" w:rsidRPr="005F5C3F">
        <w:rPr>
          <w:rFonts w:eastAsia="ＭＳ Ｐ明朝" w:hint="eastAsia"/>
          <w:kern w:val="24"/>
          <w:szCs w:val="24"/>
        </w:rPr>
        <w:t>10 µg/ml</w:t>
      </w:r>
      <w:r w:rsidR="0038077B" w:rsidRPr="005F5C3F">
        <w:rPr>
          <w:rFonts w:eastAsia="ＭＳ Ｐ明朝" w:hint="eastAsia"/>
          <w:kern w:val="24"/>
          <w:szCs w:val="24"/>
          <w:lang w:eastAsia="ja-JP"/>
        </w:rPr>
        <w:t xml:space="preserve"> </w:t>
      </w:r>
      <w:r w:rsidRPr="005F5C3F">
        <w:rPr>
          <w:rFonts w:eastAsia="ＭＳ Ｐ明朝" w:hint="eastAsia"/>
          <w:kern w:val="24"/>
          <w:szCs w:val="24"/>
        </w:rPr>
        <w:t xml:space="preserve">for 4 hours </w:t>
      </w:r>
      <w:r w:rsidRPr="005F5C3F">
        <w:rPr>
          <w:rFonts w:eastAsia="ＭＳ Ｐ明朝" w:hint="eastAsia"/>
          <w:kern w:val="24"/>
          <w:szCs w:val="24"/>
        </w:rPr>
        <w:lastRenderedPageBreak/>
        <w:t>and stimulated with 1 µg/ml LPS for 16 hours, after which IL-6 level</w:t>
      </w:r>
      <w:r w:rsidRPr="005F5C3F">
        <w:rPr>
          <w:rFonts w:eastAsia="ＭＳ Ｐ明朝"/>
          <w:kern w:val="24"/>
          <w:szCs w:val="24"/>
        </w:rPr>
        <w:t>s</w:t>
      </w:r>
      <w:r w:rsidRPr="005F5C3F">
        <w:rPr>
          <w:rFonts w:eastAsia="ＭＳ Ｐ明朝" w:hint="eastAsia"/>
          <w:kern w:val="24"/>
          <w:szCs w:val="24"/>
        </w:rPr>
        <w:t xml:space="preserve"> in </w:t>
      </w:r>
      <w:r w:rsidRPr="005F5C3F">
        <w:rPr>
          <w:rFonts w:eastAsia="ＭＳ Ｐ明朝"/>
          <w:kern w:val="24"/>
          <w:szCs w:val="24"/>
        </w:rPr>
        <w:t xml:space="preserve">the </w:t>
      </w:r>
      <w:r w:rsidRPr="005F5C3F">
        <w:rPr>
          <w:rFonts w:eastAsia="ＭＳ Ｐ明朝" w:hint="eastAsia"/>
          <w:kern w:val="24"/>
          <w:szCs w:val="24"/>
        </w:rPr>
        <w:t>culture supernatant</w:t>
      </w:r>
      <w:r w:rsidRPr="005F5C3F">
        <w:rPr>
          <w:rFonts w:eastAsia="ＭＳ Ｐ明朝"/>
          <w:kern w:val="24"/>
          <w:szCs w:val="24"/>
        </w:rPr>
        <w:t>s</w:t>
      </w:r>
      <w:r w:rsidRPr="005F5C3F">
        <w:rPr>
          <w:rFonts w:eastAsia="ＭＳ Ｐ明朝" w:hint="eastAsia"/>
          <w:kern w:val="24"/>
          <w:szCs w:val="24"/>
        </w:rPr>
        <w:t xml:space="preserve"> were determined. </w:t>
      </w:r>
      <w:r w:rsidRPr="005F5C3F">
        <w:rPr>
          <w:rFonts w:eastAsia="ＭＳ Ｐ明朝"/>
          <w:kern w:val="24"/>
          <w:szCs w:val="24"/>
        </w:rPr>
        <w:t xml:space="preserve">Data are shown as mean </w:t>
      </w:r>
      <w:r w:rsidRPr="005F5C3F">
        <w:rPr>
          <w:rFonts w:eastAsia="ＭＳ Ｐ明朝" w:hint="eastAsia"/>
          <w:kern w:val="24"/>
          <w:szCs w:val="24"/>
        </w:rPr>
        <w:t>+</w:t>
      </w:r>
      <w:r w:rsidRPr="005F5C3F">
        <w:rPr>
          <w:rFonts w:eastAsia="ＭＳ Ｐ明朝"/>
          <w:kern w:val="24"/>
          <w:szCs w:val="24"/>
        </w:rPr>
        <w:t xml:space="preserve"> S</w:t>
      </w:r>
      <w:r w:rsidRPr="005F5C3F">
        <w:rPr>
          <w:rFonts w:eastAsia="ＭＳ Ｐ明朝" w:hint="eastAsia"/>
          <w:kern w:val="24"/>
          <w:szCs w:val="24"/>
        </w:rPr>
        <w:t>D</w:t>
      </w:r>
      <w:r w:rsidRPr="005F5C3F">
        <w:rPr>
          <w:rFonts w:eastAsia="ＭＳ Ｐ明朝"/>
          <w:kern w:val="24"/>
          <w:szCs w:val="24"/>
        </w:rPr>
        <w:t xml:space="preserve"> (</w:t>
      </w:r>
      <w:r w:rsidRPr="005F5C3F">
        <w:rPr>
          <w:rFonts w:eastAsia="ＭＳ Ｐ明朝" w:hint="eastAsia"/>
          <w:kern w:val="24"/>
          <w:szCs w:val="24"/>
        </w:rPr>
        <w:t>n = 3</w:t>
      </w:r>
      <w:r w:rsidRPr="005F5C3F">
        <w:rPr>
          <w:rFonts w:eastAsia="ＭＳ Ｐ明朝"/>
          <w:kern w:val="24"/>
          <w:szCs w:val="24"/>
        </w:rPr>
        <w:t>)</w:t>
      </w:r>
      <w:r w:rsidRPr="005F5C3F">
        <w:rPr>
          <w:rFonts w:eastAsia="ＭＳ Ｐ明朝" w:hint="eastAsia"/>
          <w:kern w:val="24"/>
          <w:szCs w:val="24"/>
        </w:rPr>
        <w:t xml:space="preserve"> and</w:t>
      </w:r>
      <w:r w:rsidRPr="005F5C3F">
        <w:rPr>
          <w:rFonts w:eastAsia="ＭＳ Ｐ明朝"/>
          <w:kern w:val="24"/>
          <w:szCs w:val="24"/>
        </w:rPr>
        <w:t xml:space="preserve"> analyzed by </w:t>
      </w:r>
      <w:r w:rsidRPr="005F5C3F">
        <w:rPr>
          <w:rFonts w:eastAsia="ＭＳ Ｐ明朝" w:hint="eastAsia"/>
          <w:kern w:val="24"/>
          <w:szCs w:val="24"/>
        </w:rPr>
        <w:t>Tukey-Kramer</w:t>
      </w:r>
      <w:r w:rsidRPr="005F5C3F">
        <w:rPr>
          <w:rFonts w:eastAsia="ＭＳ Ｐ明朝"/>
          <w:kern w:val="24"/>
          <w:szCs w:val="24"/>
        </w:rPr>
        <w:t>’s test</w:t>
      </w:r>
      <w:r w:rsidRPr="005F5C3F">
        <w:rPr>
          <w:rFonts w:eastAsia="ＭＳ Ｐ明朝" w:hint="eastAsia"/>
          <w:kern w:val="24"/>
          <w:szCs w:val="24"/>
        </w:rPr>
        <w:t xml:space="preserve"> (</w:t>
      </w:r>
      <w:r w:rsidRPr="005F5C3F">
        <w:rPr>
          <w:rFonts w:eastAsia="ＭＳ Ｐ明朝" w:hint="eastAsia"/>
          <w:kern w:val="24"/>
          <w:szCs w:val="24"/>
          <w:vertAlign w:val="superscript"/>
        </w:rPr>
        <w:t>a-</w:t>
      </w:r>
      <w:proofErr w:type="spellStart"/>
      <w:r w:rsidRPr="005F5C3F">
        <w:rPr>
          <w:rFonts w:eastAsia="ＭＳ Ｐ明朝"/>
          <w:kern w:val="24"/>
          <w:szCs w:val="24"/>
          <w:vertAlign w:val="superscript"/>
        </w:rPr>
        <w:t>d</w:t>
      </w:r>
      <w:r w:rsidRPr="005F5C3F">
        <w:rPr>
          <w:rFonts w:eastAsia="ＭＳ Ｐ明朝"/>
          <w:i/>
          <w:kern w:val="24"/>
          <w:szCs w:val="24"/>
        </w:rPr>
        <w:t>P</w:t>
      </w:r>
      <w:proofErr w:type="spellEnd"/>
      <w:r w:rsidRPr="005F5C3F">
        <w:rPr>
          <w:rFonts w:eastAsia="ＭＳ Ｐ明朝" w:hint="eastAsia"/>
          <w:kern w:val="24"/>
          <w:szCs w:val="24"/>
        </w:rPr>
        <w:t xml:space="preserve"> &lt; 0.05)</w:t>
      </w:r>
      <w:r w:rsidRPr="005F5C3F">
        <w:rPr>
          <w:rFonts w:eastAsia="ＭＳ Ｐ明朝"/>
          <w:kern w:val="24"/>
          <w:szCs w:val="24"/>
        </w:rPr>
        <w:t>.</w:t>
      </w:r>
    </w:p>
    <w:p w14:paraId="5E26D733" w14:textId="77777777" w:rsidR="00A26A4E" w:rsidRPr="005F5C3F" w:rsidRDefault="00A26A4E" w:rsidP="00BC352B">
      <w:pPr>
        <w:jc w:val="both"/>
        <w:rPr>
          <w:b/>
          <w:szCs w:val="24"/>
          <w:lang w:eastAsia="ja-JP"/>
        </w:rPr>
      </w:pPr>
    </w:p>
    <w:p w14:paraId="011CBCE3" w14:textId="5BCF1F22" w:rsidR="00686B11" w:rsidRPr="005F5C3F" w:rsidRDefault="00686B11" w:rsidP="00BC352B">
      <w:pPr>
        <w:jc w:val="both"/>
        <w:rPr>
          <w:b/>
          <w:szCs w:val="24"/>
          <w:lang w:eastAsia="ja-JP"/>
        </w:rPr>
      </w:pPr>
      <w:r w:rsidRPr="005F5C3F">
        <w:rPr>
          <w:b/>
          <w:szCs w:val="24"/>
        </w:rPr>
        <w:t>Supplementary Table</w:t>
      </w:r>
    </w:p>
    <w:p w14:paraId="02DE9ADB" w14:textId="77777777" w:rsidR="00D16472" w:rsidRPr="005F5C3F" w:rsidRDefault="00D16472" w:rsidP="00BC352B">
      <w:pPr>
        <w:jc w:val="both"/>
        <w:rPr>
          <w:b/>
          <w:szCs w:val="24"/>
          <w:lang w:eastAsia="ja-JP"/>
        </w:rPr>
      </w:pPr>
    </w:p>
    <w:p w14:paraId="51C802B5" w14:textId="79C9734A" w:rsidR="00686B11" w:rsidRPr="005F5C3F" w:rsidRDefault="00686B11" w:rsidP="00BC352B">
      <w:pPr>
        <w:spacing w:before="240"/>
        <w:jc w:val="both"/>
        <w:rPr>
          <w:rFonts w:eastAsia="ＭＳ Ｐゴシック"/>
          <w:szCs w:val="24"/>
          <w:lang w:eastAsia="ja-JP"/>
        </w:rPr>
      </w:pPr>
      <w:r w:rsidRPr="005F5C3F">
        <w:rPr>
          <w:b/>
          <w:szCs w:val="24"/>
        </w:rPr>
        <w:t xml:space="preserve">Supplementary </w:t>
      </w:r>
      <w:r w:rsidRPr="005F5C3F">
        <w:rPr>
          <w:rFonts w:eastAsia="ＭＳ Ｐゴシック"/>
          <w:b/>
          <w:szCs w:val="24"/>
        </w:rPr>
        <w:t>Table 1</w:t>
      </w:r>
      <w:r w:rsidR="0048250E" w:rsidRPr="005F5C3F">
        <w:rPr>
          <w:rFonts w:eastAsia="ＭＳ Ｐゴシック" w:hint="eastAsia"/>
          <w:b/>
          <w:szCs w:val="24"/>
          <w:lang w:eastAsia="ja-JP"/>
        </w:rPr>
        <w:t xml:space="preserve"> </w:t>
      </w:r>
      <w:r w:rsidR="00200F96" w:rsidRPr="005F5C3F">
        <w:rPr>
          <w:rFonts w:eastAsia="ＭＳ Ｐゴシック" w:hint="eastAsia"/>
          <w:szCs w:val="24"/>
          <w:lang w:eastAsia="ja-JP"/>
        </w:rPr>
        <w:t>Primers</w:t>
      </w:r>
      <w:r w:rsidR="0048250E" w:rsidRPr="005F5C3F">
        <w:rPr>
          <w:rFonts w:eastAsia="ＭＳ Ｐゴシック" w:hint="eastAsia"/>
          <w:szCs w:val="24"/>
          <w:lang w:eastAsia="ja-JP"/>
        </w:rPr>
        <w:t xml:space="preserve"> for gene expression </w:t>
      </w:r>
      <w:r w:rsidR="00CF78B5" w:rsidRPr="005F5C3F">
        <w:rPr>
          <w:rFonts w:eastAsia="ＭＳ Ｐゴシック" w:hint="eastAsia"/>
          <w:szCs w:val="24"/>
          <w:lang w:eastAsia="ja-JP"/>
        </w:rPr>
        <w:t>analysis</w:t>
      </w:r>
    </w:p>
    <w:tbl>
      <w:tblPr>
        <w:tblW w:w="963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1276"/>
        <w:gridCol w:w="567"/>
        <w:gridCol w:w="4820"/>
        <w:gridCol w:w="567"/>
        <w:gridCol w:w="708"/>
      </w:tblGrid>
      <w:tr w:rsidR="005F5C3F" w:rsidRPr="005F5C3F" w14:paraId="2A7CA0C6" w14:textId="77777777" w:rsidTr="00AF356A">
        <w:trPr>
          <w:trHeight w:val="290"/>
        </w:trPr>
        <w:tc>
          <w:tcPr>
            <w:tcW w:w="170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4AA3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Gene name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1CED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94BB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BD45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Sequence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D4A3E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62169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bp</w:t>
            </w:r>
          </w:p>
        </w:tc>
      </w:tr>
      <w:tr w:rsidR="005F5C3F" w:rsidRPr="005F5C3F" w14:paraId="4E4E0684" w14:textId="77777777" w:rsidTr="00AF356A">
        <w:trPr>
          <w:trHeight w:val="2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878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proofErr w:type="spellStart"/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Tnfa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FC7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09B9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CE89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AGCCCACGTCGTAGCAAACCAC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1D7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FA7A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22</w:t>
            </w:r>
          </w:p>
        </w:tc>
      </w:tr>
      <w:tr w:rsidR="005F5C3F" w:rsidRPr="005F5C3F" w14:paraId="502E59EE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CDAE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5DD47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6CA1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3409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CGGGGCAGCCTTGTCCCTTG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1230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A1617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20</w:t>
            </w:r>
          </w:p>
        </w:tc>
      </w:tr>
      <w:tr w:rsidR="005F5C3F" w:rsidRPr="005F5C3F" w14:paraId="5F924B83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D6C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Il6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750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F30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FB3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CGTGGAAATGAGAAAAGAGTTGTGC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170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CA79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25</w:t>
            </w:r>
          </w:p>
        </w:tc>
      </w:tr>
      <w:tr w:rsidR="005F5C3F" w:rsidRPr="005F5C3F" w14:paraId="62F301E7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7CC57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6E0B9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7FF1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2B03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TGGTACTCCAGAAGACCAGAGGA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ED5B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8CB7A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23</w:t>
            </w:r>
          </w:p>
        </w:tc>
      </w:tr>
      <w:tr w:rsidR="005F5C3F" w:rsidRPr="005F5C3F" w14:paraId="329A7C2B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CDB0E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Il1b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5D49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920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446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CCCTGCAGCTGGAGAGTGTGGA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EBA1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558BF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22</w:t>
            </w:r>
          </w:p>
        </w:tc>
      </w:tr>
      <w:tr w:rsidR="005F5C3F" w:rsidRPr="005F5C3F" w14:paraId="5A91BC17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A3CE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0895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0E93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0392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TGTGCTCTGCTTGTGAGGTGCTG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C5F69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5105F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23</w:t>
            </w:r>
          </w:p>
        </w:tc>
      </w:tr>
      <w:tr w:rsidR="005F5C3F" w:rsidRPr="005F5C3F" w14:paraId="0674E02A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A54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Nos2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913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58F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181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GTTCTCAGCCCAACAATACAAGA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E718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4FEC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23</w:t>
            </w:r>
          </w:p>
        </w:tc>
      </w:tr>
      <w:tr w:rsidR="005F5C3F" w:rsidRPr="005F5C3F" w14:paraId="08E7E428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84D0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0C27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21C4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4056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GTGGACGGGTCGATGTCAC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0BF1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00B21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19</w:t>
            </w:r>
          </w:p>
        </w:tc>
      </w:tr>
      <w:tr w:rsidR="005F5C3F" w:rsidRPr="005F5C3F" w14:paraId="10524CF7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8D0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Nlrp3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003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202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DCB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GACCAGCCAGAGTGGAATGAC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990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0E0F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21</w:t>
            </w:r>
          </w:p>
        </w:tc>
      </w:tr>
      <w:tr w:rsidR="005F5C3F" w:rsidRPr="005F5C3F" w14:paraId="239A222E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F486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9FC8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A723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D267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AACCTGCTTCTCACATGTCGT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86AD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7468B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21</w:t>
            </w:r>
          </w:p>
        </w:tc>
      </w:tr>
      <w:tr w:rsidR="005F5C3F" w:rsidRPr="005F5C3F" w14:paraId="2E06E209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16D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Ccl2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8DDE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692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89A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CCAGCACCAGCACCAGCCAA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0517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F2CA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20</w:t>
            </w:r>
          </w:p>
        </w:tc>
      </w:tr>
      <w:tr w:rsidR="005F5C3F" w:rsidRPr="005F5C3F" w14:paraId="30D63F4D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A450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68AC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817A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D0C74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TGGGGCGTTAACTGCATCTGGC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8AAB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9AE08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22</w:t>
            </w:r>
          </w:p>
        </w:tc>
      </w:tr>
      <w:tr w:rsidR="005F5C3F" w:rsidRPr="005F5C3F" w14:paraId="73CB859C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310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Il10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F0D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580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F2A9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GCCCCAGGCAGAGAAGCATGG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FE2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35CB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21</w:t>
            </w:r>
          </w:p>
        </w:tc>
      </w:tr>
      <w:tr w:rsidR="005F5C3F" w:rsidRPr="005F5C3F" w14:paraId="71C4FCB0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19BD8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4962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0D9C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F034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GGGGAGAAATCGATGACAGCGCC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CA04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E2242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23</w:t>
            </w:r>
          </w:p>
        </w:tc>
      </w:tr>
      <w:tr w:rsidR="005F5C3F" w:rsidRPr="005F5C3F" w14:paraId="3ECA1A63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ED6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Socs1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D08E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9148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4BC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TCCGATTACCGGCGCATCACG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E15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73BE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21</w:t>
            </w:r>
          </w:p>
        </w:tc>
      </w:tr>
      <w:tr w:rsidR="005F5C3F" w:rsidRPr="005F5C3F" w14:paraId="42B98A33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3240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AE9A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1965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13AC8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 xml:space="preserve">CTCCAGCAGCTCGAAAAGGCA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8E6D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BC9CC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21</w:t>
            </w:r>
          </w:p>
        </w:tc>
      </w:tr>
      <w:tr w:rsidR="005F5C3F" w:rsidRPr="005F5C3F" w14:paraId="4124116D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A05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proofErr w:type="spellStart"/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Tollip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07D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DCA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CD6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ATTATGGCATGACTCGTATGGAC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0D7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7407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23</w:t>
            </w:r>
          </w:p>
        </w:tc>
      </w:tr>
      <w:tr w:rsidR="005F5C3F" w:rsidRPr="005F5C3F" w14:paraId="43DAC437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D571E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3EF8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9729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D4B6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CTATACCACTCGTCCTCCACTTG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21AF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03A55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23</w:t>
            </w:r>
          </w:p>
        </w:tc>
      </w:tr>
      <w:tr w:rsidR="005F5C3F" w:rsidRPr="005F5C3F" w14:paraId="5469B347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5D0E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proofErr w:type="spellStart"/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Irakm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AB38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419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D557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TTCCTGGCACGTTCGAATCA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B320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7AE7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20</w:t>
            </w:r>
          </w:p>
        </w:tc>
      </w:tr>
      <w:tr w:rsidR="005F5C3F" w:rsidRPr="005F5C3F" w14:paraId="6F22CAC1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F8FF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218F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5BFA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5914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CGCTGCAGCAAAATCCGTTA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2379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A7E0F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20</w:t>
            </w:r>
          </w:p>
        </w:tc>
      </w:tr>
      <w:tr w:rsidR="005F5C3F" w:rsidRPr="005F5C3F" w14:paraId="62ED3F9E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4EFE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A20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29E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907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DD0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AAACCAATGGTGATGGAAACTG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682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4C27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22</w:t>
            </w:r>
          </w:p>
        </w:tc>
      </w:tr>
      <w:tr w:rsidR="005F5C3F" w:rsidRPr="005F5C3F" w14:paraId="39B88069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E8D3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CDB7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B2AB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2457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GTTGTCCCATTCGTCATTCC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076D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B28C8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20</w:t>
            </w:r>
          </w:p>
        </w:tc>
      </w:tr>
      <w:tr w:rsidR="005F5C3F" w:rsidRPr="005F5C3F" w14:paraId="688D6191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30A7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Socs3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8A2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289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4A4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GGAGATTTCGCTTCGGGACT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169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1FB6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20</w:t>
            </w:r>
          </w:p>
        </w:tc>
      </w:tr>
      <w:tr w:rsidR="005F5C3F" w:rsidRPr="005F5C3F" w14:paraId="577B4781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4F51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BE93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DFB9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9437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CGCTCCAGTAGAATCCGCTC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F13B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500C5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20</w:t>
            </w:r>
          </w:p>
        </w:tc>
      </w:tr>
      <w:tr w:rsidR="005F5C3F" w:rsidRPr="005F5C3F" w14:paraId="6CF79E77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F3B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Tlr2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4A68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67F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ABE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AAGATGTCGTTCAAGGAGGTGCG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492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6822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23</w:t>
            </w:r>
          </w:p>
        </w:tc>
      </w:tr>
      <w:tr w:rsidR="005F5C3F" w:rsidRPr="005F5C3F" w14:paraId="38307C3F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72B5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5DEC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13B9B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8A10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ATCCTCTGAGATTTGACGCTTTG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706D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F9E15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23</w:t>
            </w:r>
          </w:p>
        </w:tc>
      </w:tr>
      <w:tr w:rsidR="005F5C3F" w:rsidRPr="005F5C3F" w14:paraId="76EAA106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5707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Tlr4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6EB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9E79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7E0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CCTGATGACATTCCTTCT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500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E2D3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18</w:t>
            </w:r>
          </w:p>
        </w:tc>
      </w:tr>
      <w:tr w:rsidR="005F5C3F" w:rsidRPr="005F5C3F" w14:paraId="4D441ED3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0645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6D698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34F67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9CF2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AGCCACCAGATTCTCTAA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CCF8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15484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18</w:t>
            </w:r>
          </w:p>
        </w:tc>
      </w:tr>
      <w:tr w:rsidR="005F5C3F" w:rsidRPr="005F5C3F" w14:paraId="5BFF1A35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5A7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i/>
                <w:iCs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i/>
                <w:iCs/>
                <w:szCs w:val="24"/>
                <w:lang w:eastAsia="ja-JP"/>
              </w:rPr>
              <w:t>Rpl19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A06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Forward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6DB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991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ATGAGTATGCTCAGGCTACAGA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B7A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CDAB5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22</w:t>
            </w:r>
          </w:p>
        </w:tc>
      </w:tr>
      <w:tr w:rsidR="0048250E" w:rsidRPr="005F5C3F" w14:paraId="72C50DF5" w14:textId="77777777" w:rsidTr="00AF356A">
        <w:trPr>
          <w:trHeight w:val="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D55E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5089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Reverse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72688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5'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6DE02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GCATTGGCGATTTCATTGGTC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E656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3'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5C28A" w14:textId="77777777" w:rsidR="0048250E" w:rsidRPr="005F5C3F" w:rsidRDefault="0048250E" w:rsidP="0048250E">
            <w:pPr>
              <w:spacing w:before="0" w:after="0"/>
              <w:jc w:val="right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21</w:t>
            </w:r>
          </w:p>
        </w:tc>
      </w:tr>
    </w:tbl>
    <w:p w14:paraId="30E77B75" w14:textId="77777777" w:rsidR="00D16472" w:rsidRPr="005F5C3F" w:rsidRDefault="00D16472" w:rsidP="00BC352B">
      <w:pPr>
        <w:spacing w:before="240"/>
        <w:jc w:val="both"/>
        <w:rPr>
          <w:b/>
          <w:szCs w:val="24"/>
          <w:lang w:eastAsia="ja-JP"/>
        </w:rPr>
      </w:pPr>
    </w:p>
    <w:p w14:paraId="034A7119" w14:textId="3A3E4F1A" w:rsidR="0048250E" w:rsidRPr="005F5C3F" w:rsidRDefault="0048250E" w:rsidP="00BC352B">
      <w:pPr>
        <w:spacing w:before="240"/>
        <w:jc w:val="both"/>
        <w:rPr>
          <w:lang w:eastAsia="ja-JP"/>
        </w:rPr>
      </w:pPr>
      <w:r w:rsidRPr="005F5C3F">
        <w:rPr>
          <w:b/>
          <w:szCs w:val="24"/>
        </w:rPr>
        <w:t xml:space="preserve">Supplementary </w:t>
      </w:r>
      <w:r w:rsidRPr="005F5C3F">
        <w:rPr>
          <w:rFonts w:eastAsia="ＭＳ Ｐゴシック"/>
          <w:b/>
          <w:szCs w:val="24"/>
        </w:rPr>
        <w:t xml:space="preserve">Table </w:t>
      </w:r>
      <w:r w:rsidRPr="005F5C3F">
        <w:rPr>
          <w:rFonts w:eastAsia="ＭＳ Ｐゴシック" w:hint="eastAsia"/>
          <w:b/>
          <w:szCs w:val="24"/>
          <w:lang w:eastAsia="ja-JP"/>
        </w:rPr>
        <w:t xml:space="preserve">2 </w:t>
      </w:r>
      <w:r w:rsidRPr="005F5C3F">
        <w:rPr>
          <w:rFonts w:eastAsia="ＭＳ Ｐゴシック" w:hint="eastAsia"/>
          <w:szCs w:val="24"/>
          <w:lang w:eastAsia="ja-JP"/>
        </w:rPr>
        <w:t>Antibod</w:t>
      </w:r>
      <w:r w:rsidR="00200F96" w:rsidRPr="005F5C3F">
        <w:rPr>
          <w:rFonts w:eastAsia="ＭＳ Ｐゴシック" w:hint="eastAsia"/>
          <w:szCs w:val="24"/>
          <w:lang w:eastAsia="ja-JP"/>
        </w:rPr>
        <w:t>ies</w:t>
      </w:r>
      <w:r w:rsidRPr="005F5C3F">
        <w:rPr>
          <w:rFonts w:eastAsia="ＭＳ Ｐゴシック" w:hint="eastAsia"/>
          <w:szCs w:val="24"/>
          <w:lang w:eastAsia="ja-JP"/>
        </w:rPr>
        <w:t xml:space="preserve"> for western blot analysis and f</w:t>
      </w:r>
      <w:r w:rsidRPr="005F5C3F">
        <w:rPr>
          <w:rFonts w:eastAsia="ＭＳ Ｐゴシック"/>
          <w:szCs w:val="24"/>
          <w:lang w:eastAsia="ja-JP"/>
        </w:rPr>
        <w:t xml:space="preserve">luorescent </w:t>
      </w:r>
      <w:r w:rsidRPr="005F5C3F">
        <w:rPr>
          <w:rFonts w:eastAsia="ＭＳ Ｐゴシック" w:hint="eastAsia"/>
          <w:szCs w:val="24"/>
          <w:lang w:eastAsia="ja-JP"/>
        </w:rPr>
        <w:t>i</w:t>
      </w:r>
      <w:r w:rsidRPr="005F5C3F">
        <w:rPr>
          <w:rFonts w:eastAsia="ＭＳ Ｐゴシック"/>
          <w:szCs w:val="24"/>
          <w:lang w:eastAsia="ja-JP"/>
        </w:rPr>
        <w:t>mmunostaining</w:t>
      </w:r>
    </w:p>
    <w:tbl>
      <w:tblPr>
        <w:tblW w:w="10019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20"/>
        <w:gridCol w:w="1674"/>
        <w:gridCol w:w="349"/>
        <w:gridCol w:w="218"/>
        <w:gridCol w:w="999"/>
        <w:gridCol w:w="1080"/>
        <w:gridCol w:w="997"/>
        <w:gridCol w:w="1782"/>
      </w:tblGrid>
      <w:tr w:rsidR="005F5C3F" w:rsidRPr="005F5C3F" w14:paraId="28E72D8D" w14:textId="77777777" w:rsidTr="00AF356A">
        <w:trPr>
          <w:trHeight w:val="315"/>
        </w:trPr>
        <w:tc>
          <w:tcPr>
            <w:tcW w:w="29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F5C3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lastRenderedPageBreak/>
              <w:t>Antibodies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1581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C2C7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3869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Source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FE849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F1BA7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4950E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Identifier</w:t>
            </w:r>
          </w:p>
        </w:tc>
      </w:tr>
      <w:tr w:rsidR="005F5C3F" w:rsidRPr="005F5C3F" w14:paraId="0E6E3F38" w14:textId="77777777" w:rsidTr="00AF356A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508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anti-NF-</w:t>
            </w:r>
            <w:proofErr w:type="spellStart"/>
            <w:r w:rsidRPr="005F5C3F">
              <w:rPr>
                <w:rFonts w:eastAsia="ＭＳ Ｐゴシック" w:cs="Times New Roman"/>
                <w:szCs w:val="24"/>
                <w:lang w:eastAsia="ja-JP"/>
              </w:rPr>
              <w:t>κB</w:t>
            </w:r>
            <w:proofErr w:type="spellEnd"/>
            <w:r w:rsidRPr="005F5C3F">
              <w:rPr>
                <w:rFonts w:eastAsia="ＭＳ Ｐゴシック" w:cs="Times New Roman"/>
                <w:szCs w:val="24"/>
                <w:lang w:eastAsia="ja-JP"/>
              </w:rPr>
              <w:t xml:space="preserve"> p65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A190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EC94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A66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D56A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Cat#8242</w:t>
            </w:r>
          </w:p>
        </w:tc>
      </w:tr>
      <w:tr w:rsidR="005F5C3F" w:rsidRPr="005F5C3F" w14:paraId="76E69E1B" w14:textId="77777777" w:rsidTr="00AF356A">
        <w:trPr>
          <w:trHeight w:val="300"/>
        </w:trPr>
        <w:tc>
          <w:tcPr>
            <w:tcW w:w="4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BF68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anti-Phospho-NF-</w:t>
            </w:r>
            <w:proofErr w:type="spellStart"/>
            <w:r w:rsidRPr="005F5C3F">
              <w:rPr>
                <w:rFonts w:eastAsia="ＭＳ Ｐゴシック" w:cs="Times New Roman"/>
                <w:szCs w:val="24"/>
                <w:lang w:eastAsia="ja-JP"/>
              </w:rPr>
              <w:t>κB</w:t>
            </w:r>
            <w:proofErr w:type="spellEnd"/>
            <w:r w:rsidRPr="005F5C3F">
              <w:rPr>
                <w:rFonts w:eastAsia="ＭＳ Ｐゴシック" w:cs="Times New Roman"/>
                <w:szCs w:val="24"/>
                <w:lang w:eastAsia="ja-JP"/>
              </w:rPr>
              <w:t xml:space="preserve"> p65 (Ser536)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4355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F1FD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562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Cat#3033</w:t>
            </w:r>
          </w:p>
        </w:tc>
      </w:tr>
      <w:tr w:rsidR="005F5C3F" w:rsidRPr="005F5C3F" w14:paraId="3B7486FD" w14:textId="77777777" w:rsidTr="00AF356A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7BC1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Mouse anti-</w:t>
            </w:r>
            <w:proofErr w:type="spellStart"/>
            <w:r w:rsidRPr="005F5C3F">
              <w:rPr>
                <w:rFonts w:eastAsia="ＭＳ Ｐゴシック" w:cs="Times New Roman"/>
                <w:szCs w:val="24"/>
                <w:lang w:eastAsia="ja-JP"/>
              </w:rPr>
              <w:t>IκB</w:t>
            </w:r>
            <w:proofErr w:type="spellEnd"/>
            <w:r w:rsidRPr="005F5C3F">
              <w:rPr>
                <w:rFonts w:eastAsia="ＭＳ Ｐゴシック" w:cs="Times New Roman"/>
                <w:szCs w:val="24"/>
                <w:lang w:eastAsia="ja-JP"/>
              </w:rPr>
              <w:t>α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5E0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EDE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F1E8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465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Cat#4814</w:t>
            </w:r>
          </w:p>
        </w:tc>
      </w:tr>
      <w:tr w:rsidR="005F5C3F" w:rsidRPr="005F5C3F" w14:paraId="7EE4692F" w14:textId="77777777" w:rsidTr="00AF356A">
        <w:trPr>
          <w:trHeight w:val="300"/>
        </w:trPr>
        <w:tc>
          <w:tcPr>
            <w:tcW w:w="4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7187" w14:textId="77777777" w:rsidR="0048250E" w:rsidRPr="00890FE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val="fr-FR" w:eastAsia="ja-JP"/>
              </w:rPr>
            </w:pPr>
            <w:r w:rsidRPr="00890FEF">
              <w:rPr>
                <w:rFonts w:eastAsia="ＭＳ Ｐゴシック" w:cs="Times New Roman"/>
                <w:szCs w:val="24"/>
                <w:lang w:val="fr-FR" w:eastAsia="ja-JP"/>
              </w:rPr>
              <w:t>Rabbit anti-Phospho-JNK (T183/Y185)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04D0" w14:textId="77777777" w:rsidR="0048250E" w:rsidRPr="00890FE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val="fr-FR" w:eastAsia="ja-JP"/>
              </w:rPr>
            </w:pP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5EF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R&amp;D systems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8F3F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2287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Cat#AF1205</w:t>
            </w:r>
          </w:p>
        </w:tc>
      </w:tr>
      <w:tr w:rsidR="005F5C3F" w:rsidRPr="005F5C3F" w14:paraId="1F3944A2" w14:textId="77777777" w:rsidTr="00AF356A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3B12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anti-JNK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AD2E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4FBF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2C1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BF00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Cat#9252</w:t>
            </w:r>
          </w:p>
        </w:tc>
      </w:tr>
      <w:tr w:rsidR="005F5C3F" w:rsidRPr="005F5C3F" w14:paraId="0543D98D" w14:textId="77777777" w:rsidTr="00AF356A">
        <w:trPr>
          <w:trHeight w:val="300"/>
        </w:trPr>
        <w:tc>
          <w:tcPr>
            <w:tcW w:w="51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C85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anti-Phospho-p38 MAPK (Thr180/Tyr182)</w:t>
            </w: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114F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F8F6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Cat#9211</w:t>
            </w:r>
          </w:p>
        </w:tc>
      </w:tr>
      <w:tr w:rsidR="005F5C3F" w:rsidRPr="005F5C3F" w14:paraId="0388C99C" w14:textId="77777777" w:rsidTr="00AF356A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A415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anti-p38 MAPK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7367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EB9D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E4E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C63C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Cat#9212</w:t>
            </w:r>
          </w:p>
        </w:tc>
      </w:tr>
      <w:tr w:rsidR="005F5C3F" w:rsidRPr="005F5C3F" w14:paraId="31BD8D5A" w14:textId="77777777" w:rsidTr="00AF356A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2909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anti-Erk1/2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FD10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0A87" w14:textId="77777777" w:rsidR="0048250E" w:rsidRPr="005F5C3F" w:rsidRDefault="0048250E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D454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7AF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Cat#9102</w:t>
            </w:r>
          </w:p>
        </w:tc>
      </w:tr>
      <w:tr w:rsidR="005F5C3F" w:rsidRPr="005F5C3F" w14:paraId="1EBF8105" w14:textId="77777777" w:rsidTr="00AF356A">
        <w:trPr>
          <w:trHeight w:val="300"/>
        </w:trPr>
        <w:tc>
          <w:tcPr>
            <w:tcW w:w="51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7DB3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anti-Phospho-Erk1/2 (Thr202/Tyr204)</w:t>
            </w: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72B39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F277" w14:textId="77777777" w:rsidR="0048250E" w:rsidRPr="005F5C3F" w:rsidRDefault="0048250E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Cat#9101</w:t>
            </w:r>
          </w:p>
        </w:tc>
      </w:tr>
      <w:tr w:rsidR="005F5C3F" w:rsidRPr="005F5C3F" w14:paraId="4B86ED68" w14:textId="77777777" w:rsidTr="00AF356A">
        <w:trPr>
          <w:trHeight w:val="300"/>
        </w:trPr>
        <w:tc>
          <w:tcPr>
            <w:tcW w:w="51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78B8E" w14:textId="315F5935" w:rsidR="009576E9" w:rsidRPr="005F5C3F" w:rsidRDefault="00D27283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</w:t>
            </w:r>
            <w:r w:rsidRPr="005F5C3F">
              <w:rPr>
                <w:rFonts w:eastAsia="ＭＳ Ｐゴシック" w:cs="Times New Roman" w:hint="eastAsia"/>
                <w:szCs w:val="24"/>
                <w:lang w:eastAsia="ja-JP"/>
              </w:rPr>
              <w:t>A20</w:t>
            </w: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1BA81" w14:textId="422499C6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C9A44" w14:textId="3C158807" w:rsidR="009576E9" w:rsidRPr="005F5C3F" w:rsidRDefault="00B318B1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</w:t>
            </w:r>
            <w:r w:rsidRPr="005F5C3F">
              <w:rPr>
                <w:rFonts w:eastAsia="ＭＳ Ｐゴシック" w:cs="Times New Roman" w:hint="eastAsia"/>
                <w:szCs w:val="24"/>
                <w:lang w:eastAsia="ja-JP"/>
              </w:rPr>
              <w:t>5630</w:t>
            </w:r>
          </w:p>
        </w:tc>
      </w:tr>
      <w:tr w:rsidR="005F5C3F" w:rsidRPr="005F5C3F" w14:paraId="02135758" w14:textId="77777777" w:rsidTr="00AF356A">
        <w:trPr>
          <w:trHeight w:val="300"/>
        </w:trPr>
        <w:tc>
          <w:tcPr>
            <w:tcW w:w="51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A78A4" w14:textId="12BA5F4A" w:rsidR="009576E9" w:rsidRPr="005F5C3F" w:rsidRDefault="0020789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</w:t>
            </w:r>
            <w:r w:rsidRPr="005F5C3F">
              <w:rPr>
                <w:rFonts w:eastAsia="ＭＳ Ｐゴシック" w:cs="Times New Roman" w:hint="eastAsia"/>
                <w:szCs w:val="24"/>
                <w:lang w:eastAsia="ja-JP"/>
              </w:rPr>
              <w:t>Socs</w:t>
            </w:r>
            <w:r w:rsidR="00D27283" w:rsidRPr="005F5C3F">
              <w:rPr>
                <w:rFonts w:eastAsia="ＭＳ Ｐゴシック" w:cs="Times New Roman" w:hint="eastAsia"/>
                <w:szCs w:val="24"/>
                <w:lang w:eastAsia="ja-JP"/>
              </w:rPr>
              <w:t>1</w:t>
            </w: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30A96" w14:textId="04AB48A2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A029F" w14:textId="211039B4" w:rsidR="009576E9" w:rsidRPr="005F5C3F" w:rsidRDefault="00B318B1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</w:t>
            </w:r>
            <w:r w:rsidRPr="005F5C3F">
              <w:rPr>
                <w:rFonts w:eastAsia="ＭＳ Ｐゴシック" w:cs="Times New Roman" w:hint="eastAsia"/>
                <w:szCs w:val="24"/>
                <w:lang w:eastAsia="ja-JP"/>
              </w:rPr>
              <w:t>3950</w:t>
            </w:r>
          </w:p>
        </w:tc>
      </w:tr>
      <w:tr w:rsidR="005F5C3F" w:rsidRPr="005F5C3F" w14:paraId="4C18E515" w14:textId="77777777" w:rsidTr="00AF356A">
        <w:trPr>
          <w:trHeight w:val="300"/>
        </w:trPr>
        <w:tc>
          <w:tcPr>
            <w:tcW w:w="51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6C2A6" w14:textId="735091F3" w:rsidR="009576E9" w:rsidRPr="005F5C3F" w:rsidRDefault="0020789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</w:t>
            </w:r>
            <w:r w:rsidR="00D27283" w:rsidRPr="005F5C3F">
              <w:rPr>
                <w:rFonts w:eastAsia="ＭＳ Ｐゴシック" w:cs="Times New Roman" w:hint="eastAsia"/>
                <w:szCs w:val="24"/>
                <w:lang w:eastAsia="ja-JP"/>
              </w:rPr>
              <w:t>Socs3</w:t>
            </w: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63C4F" w14:textId="4B94F429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49304" w14:textId="06827AF9" w:rsidR="009576E9" w:rsidRPr="005F5C3F" w:rsidRDefault="00B318B1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</w:t>
            </w:r>
            <w:r w:rsidRPr="005F5C3F">
              <w:rPr>
                <w:rFonts w:eastAsia="ＭＳ Ｐゴシック" w:cs="Times New Roman" w:hint="eastAsia"/>
                <w:szCs w:val="24"/>
                <w:lang w:eastAsia="ja-JP"/>
              </w:rPr>
              <w:t>2932</w:t>
            </w:r>
          </w:p>
        </w:tc>
      </w:tr>
      <w:tr w:rsidR="005F5C3F" w:rsidRPr="005F5C3F" w14:paraId="623CA96C" w14:textId="77777777" w:rsidTr="00AF356A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62BA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Rabbit anti-β-actin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3F1B" w14:textId="77777777" w:rsidR="009576E9" w:rsidRPr="005F5C3F" w:rsidRDefault="009576E9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B7DC" w14:textId="77777777" w:rsidR="009576E9" w:rsidRPr="005F5C3F" w:rsidRDefault="009576E9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76F2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FDB3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Cat#4970</w:t>
            </w:r>
          </w:p>
        </w:tc>
      </w:tr>
      <w:tr w:rsidR="005F5C3F" w:rsidRPr="005F5C3F" w14:paraId="58A7F21C" w14:textId="77777777" w:rsidTr="00AF356A">
        <w:trPr>
          <w:trHeight w:val="300"/>
        </w:trPr>
        <w:tc>
          <w:tcPr>
            <w:tcW w:w="49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7591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Horse anti-mouse IgG HRP-linked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13A4" w14:textId="77777777" w:rsidR="009576E9" w:rsidRPr="005F5C3F" w:rsidRDefault="009576E9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5DDB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8E3F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Cat#7076</w:t>
            </w:r>
          </w:p>
        </w:tc>
      </w:tr>
      <w:tr w:rsidR="005F5C3F" w:rsidRPr="005F5C3F" w14:paraId="558912DD" w14:textId="77777777" w:rsidTr="00AF356A">
        <w:trPr>
          <w:trHeight w:val="300"/>
        </w:trPr>
        <w:tc>
          <w:tcPr>
            <w:tcW w:w="49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F350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Goat anti-rabbit IgG HRP-linked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276B" w14:textId="77777777" w:rsidR="009576E9" w:rsidRPr="005F5C3F" w:rsidRDefault="009576E9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082B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Cell Signaling Technologies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1A5B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Cat#7074</w:t>
            </w:r>
          </w:p>
        </w:tc>
      </w:tr>
      <w:tr w:rsidR="009576E9" w:rsidRPr="005F5C3F" w14:paraId="29445266" w14:textId="77777777" w:rsidTr="00AF356A">
        <w:trPr>
          <w:trHeight w:val="300"/>
        </w:trPr>
        <w:tc>
          <w:tcPr>
            <w:tcW w:w="49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A5813B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Goat anti-rabbit IgG Alexa Fluor® 488-linked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5B58DA" w14:textId="77777777" w:rsidR="009576E9" w:rsidRPr="005F5C3F" w:rsidRDefault="009576E9" w:rsidP="0048250E">
            <w:pPr>
              <w:spacing w:before="0" w:after="0"/>
              <w:rPr>
                <w:rFonts w:ascii="ＭＳ Ｐゴシック" w:eastAsia="ＭＳ Ｐゴシック" w:hAnsi="ＭＳ Ｐゴシック" w:cs="ＭＳ Ｐゴシック"/>
                <w:szCs w:val="24"/>
                <w:lang w:eastAsia="ja-JP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6C6150" w14:textId="25C0A1B5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 w:hint="eastAsia"/>
                <w:szCs w:val="24"/>
                <w:lang w:eastAsia="ja-JP"/>
              </w:rPr>
              <w:t>A</w:t>
            </w:r>
            <w:r w:rsidRPr="005F5C3F">
              <w:rPr>
                <w:rFonts w:eastAsia="ＭＳ Ｐゴシック" w:cs="Times New Roman"/>
                <w:szCs w:val="24"/>
                <w:lang w:eastAsia="ja-JP"/>
              </w:rPr>
              <w:t>bcam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DE03CA" w14:textId="77777777" w:rsidR="009576E9" w:rsidRPr="005F5C3F" w:rsidRDefault="009576E9" w:rsidP="0048250E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  <w:r w:rsidRPr="005F5C3F">
              <w:rPr>
                <w:rFonts w:eastAsia="ＭＳ Ｐゴシック" w:cs="Times New Roman"/>
                <w:szCs w:val="24"/>
                <w:lang w:eastAsia="ja-JP"/>
              </w:rPr>
              <w:t>Cat#ab150077</w:t>
            </w:r>
          </w:p>
        </w:tc>
      </w:tr>
    </w:tbl>
    <w:p w14:paraId="59E16E40" w14:textId="77777777" w:rsidR="0048250E" w:rsidRPr="005F5C3F" w:rsidRDefault="0048250E" w:rsidP="00686B11">
      <w:pPr>
        <w:spacing w:before="240"/>
        <w:rPr>
          <w:lang w:eastAsia="ja-JP"/>
        </w:rPr>
      </w:pPr>
    </w:p>
    <w:sectPr w:rsidR="0048250E" w:rsidRPr="005F5C3F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49CCF" w14:textId="77777777" w:rsidR="00B934BD" w:rsidRDefault="00B934BD" w:rsidP="00117666">
      <w:pPr>
        <w:spacing w:after="0"/>
      </w:pPr>
      <w:r>
        <w:separator/>
      </w:r>
    </w:p>
  </w:endnote>
  <w:endnote w:type="continuationSeparator" w:id="0">
    <w:p w14:paraId="0E64B145" w14:textId="77777777" w:rsidR="00B934BD" w:rsidRDefault="00B934B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F5C3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F5C3F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F5C3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F5C3F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BBEE1" w14:textId="77777777" w:rsidR="00B934BD" w:rsidRDefault="00B934BD" w:rsidP="00117666">
      <w:pPr>
        <w:spacing w:after="0"/>
      </w:pPr>
      <w:r>
        <w:separator/>
      </w:r>
    </w:p>
  </w:footnote>
  <w:footnote w:type="continuationSeparator" w:id="0">
    <w:p w14:paraId="23CD32D0" w14:textId="77777777" w:rsidR="00B934BD" w:rsidRDefault="00B934B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1721"/>
    <w:rsid w:val="00052A14"/>
    <w:rsid w:val="00056A56"/>
    <w:rsid w:val="000775A2"/>
    <w:rsid w:val="00077D53"/>
    <w:rsid w:val="000B1B52"/>
    <w:rsid w:val="000B79AD"/>
    <w:rsid w:val="00105FD9"/>
    <w:rsid w:val="00117666"/>
    <w:rsid w:val="00135F9D"/>
    <w:rsid w:val="001467F6"/>
    <w:rsid w:val="0015175C"/>
    <w:rsid w:val="001549D3"/>
    <w:rsid w:val="00160065"/>
    <w:rsid w:val="00160D1E"/>
    <w:rsid w:val="00177D84"/>
    <w:rsid w:val="001A0538"/>
    <w:rsid w:val="001D5594"/>
    <w:rsid w:val="001F20B4"/>
    <w:rsid w:val="001F4320"/>
    <w:rsid w:val="00200F96"/>
    <w:rsid w:val="00207899"/>
    <w:rsid w:val="00226C79"/>
    <w:rsid w:val="00264986"/>
    <w:rsid w:val="00267D18"/>
    <w:rsid w:val="00274347"/>
    <w:rsid w:val="002822AE"/>
    <w:rsid w:val="002868E2"/>
    <w:rsid w:val="002869C3"/>
    <w:rsid w:val="002936E4"/>
    <w:rsid w:val="002A0AA1"/>
    <w:rsid w:val="002B4A57"/>
    <w:rsid w:val="002C74CA"/>
    <w:rsid w:val="002F0C7A"/>
    <w:rsid w:val="003123F4"/>
    <w:rsid w:val="003341D6"/>
    <w:rsid w:val="003544FB"/>
    <w:rsid w:val="00363FC2"/>
    <w:rsid w:val="0038077B"/>
    <w:rsid w:val="00383328"/>
    <w:rsid w:val="00384F5D"/>
    <w:rsid w:val="003B47F2"/>
    <w:rsid w:val="003C3364"/>
    <w:rsid w:val="003D2F2D"/>
    <w:rsid w:val="003E3993"/>
    <w:rsid w:val="003E60BE"/>
    <w:rsid w:val="00401590"/>
    <w:rsid w:val="004167F5"/>
    <w:rsid w:val="0044319D"/>
    <w:rsid w:val="00447801"/>
    <w:rsid w:val="00452E9C"/>
    <w:rsid w:val="004707C0"/>
    <w:rsid w:val="004735C8"/>
    <w:rsid w:val="0048250E"/>
    <w:rsid w:val="004947A6"/>
    <w:rsid w:val="004961FF"/>
    <w:rsid w:val="004C1CF6"/>
    <w:rsid w:val="004D4439"/>
    <w:rsid w:val="004E127F"/>
    <w:rsid w:val="00517A89"/>
    <w:rsid w:val="005250F2"/>
    <w:rsid w:val="0053485B"/>
    <w:rsid w:val="00593EEA"/>
    <w:rsid w:val="005A5781"/>
    <w:rsid w:val="005A5EEE"/>
    <w:rsid w:val="005D448F"/>
    <w:rsid w:val="005D569B"/>
    <w:rsid w:val="005E28A1"/>
    <w:rsid w:val="005F3F8A"/>
    <w:rsid w:val="005F5C3F"/>
    <w:rsid w:val="006110CA"/>
    <w:rsid w:val="006375C7"/>
    <w:rsid w:val="00643B75"/>
    <w:rsid w:val="00654E8F"/>
    <w:rsid w:val="00660D05"/>
    <w:rsid w:val="006820B1"/>
    <w:rsid w:val="00686B11"/>
    <w:rsid w:val="006B7D14"/>
    <w:rsid w:val="006C4133"/>
    <w:rsid w:val="006E3FE1"/>
    <w:rsid w:val="006F4386"/>
    <w:rsid w:val="00701727"/>
    <w:rsid w:val="0070566C"/>
    <w:rsid w:val="00714C50"/>
    <w:rsid w:val="00715102"/>
    <w:rsid w:val="00725A7D"/>
    <w:rsid w:val="007424DD"/>
    <w:rsid w:val="007501BE"/>
    <w:rsid w:val="00767984"/>
    <w:rsid w:val="00777409"/>
    <w:rsid w:val="00790BB3"/>
    <w:rsid w:val="007A48B1"/>
    <w:rsid w:val="007C206C"/>
    <w:rsid w:val="00817DD6"/>
    <w:rsid w:val="00823D95"/>
    <w:rsid w:val="0083759F"/>
    <w:rsid w:val="008675DC"/>
    <w:rsid w:val="00885156"/>
    <w:rsid w:val="00890FEF"/>
    <w:rsid w:val="008A7F6D"/>
    <w:rsid w:val="008C4168"/>
    <w:rsid w:val="008C7CDD"/>
    <w:rsid w:val="008D4C09"/>
    <w:rsid w:val="009151AA"/>
    <w:rsid w:val="0093429D"/>
    <w:rsid w:val="00943573"/>
    <w:rsid w:val="009576E9"/>
    <w:rsid w:val="009601D9"/>
    <w:rsid w:val="00964134"/>
    <w:rsid w:val="00970F7D"/>
    <w:rsid w:val="00984519"/>
    <w:rsid w:val="00994A3D"/>
    <w:rsid w:val="009B012B"/>
    <w:rsid w:val="009C0F0F"/>
    <w:rsid w:val="009C2B12"/>
    <w:rsid w:val="009F68D8"/>
    <w:rsid w:val="00A03BE0"/>
    <w:rsid w:val="00A174D9"/>
    <w:rsid w:val="00A17A3A"/>
    <w:rsid w:val="00A26A4E"/>
    <w:rsid w:val="00A32075"/>
    <w:rsid w:val="00A42B51"/>
    <w:rsid w:val="00A43818"/>
    <w:rsid w:val="00A55B24"/>
    <w:rsid w:val="00AA4D24"/>
    <w:rsid w:val="00AB6715"/>
    <w:rsid w:val="00AB701D"/>
    <w:rsid w:val="00B0617E"/>
    <w:rsid w:val="00B1671E"/>
    <w:rsid w:val="00B25EB8"/>
    <w:rsid w:val="00B27040"/>
    <w:rsid w:val="00B318B1"/>
    <w:rsid w:val="00B37F4D"/>
    <w:rsid w:val="00B424BE"/>
    <w:rsid w:val="00B63EC6"/>
    <w:rsid w:val="00B70EA3"/>
    <w:rsid w:val="00B72801"/>
    <w:rsid w:val="00B934BD"/>
    <w:rsid w:val="00BB2574"/>
    <w:rsid w:val="00BB38AA"/>
    <w:rsid w:val="00BB7B95"/>
    <w:rsid w:val="00BC08D8"/>
    <w:rsid w:val="00BC352B"/>
    <w:rsid w:val="00BD5136"/>
    <w:rsid w:val="00C52A7B"/>
    <w:rsid w:val="00C53B04"/>
    <w:rsid w:val="00C56BAF"/>
    <w:rsid w:val="00C679AA"/>
    <w:rsid w:val="00C75972"/>
    <w:rsid w:val="00CB1E49"/>
    <w:rsid w:val="00CD066B"/>
    <w:rsid w:val="00CD1116"/>
    <w:rsid w:val="00CE4FEE"/>
    <w:rsid w:val="00CF78B5"/>
    <w:rsid w:val="00D060CF"/>
    <w:rsid w:val="00D16472"/>
    <w:rsid w:val="00D27283"/>
    <w:rsid w:val="00D80637"/>
    <w:rsid w:val="00DB0520"/>
    <w:rsid w:val="00DB59C3"/>
    <w:rsid w:val="00DC259A"/>
    <w:rsid w:val="00DE23E8"/>
    <w:rsid w:val="00DE61FB"/>
    <w:rsid w:val="00E20B6C"/>
    <w:rsid w:val="00E25EF1"/>
    <w:rsid w:val="00E46CE4"/>
    <w:rsid w:val="00E52377"/>
    <w:rsid w:val="00E52F23"/>
    <w:rsid w:val="00E537AD"/>
    <w:rsid w:val="00E64BAE"/>
    <w:rsid w:val="00E64E17"/>
    <w:rsid w:val="00E866C9"/>
    <w:rsid w:val="00EA24CD"/>
    <w:rsid w:val="00EA3D3C"/>
    <w:rsid w:val="00EA3E74"/>
    <w:rsid w:val="00EC090A"/>
    <w:rsid w:val="00ED20B5"/>
    <w:rsid w:val="00ED4F97"/>
    <w:rsid w:val="00ED787E"/>
    <w:rsid w:val="00EE7C41"/>
    <w:rsid w:val="00F02C8F"/>
    <w:rsid w:val="00F03837"/>
    <w:rsid w:val="00F42FE2"/>
    <w:rsid w:val="00F46900"/>
    <w:rsid w:val="00F50269"/>
    <w:rsid w:val="00F61D89"/>
    <w:rsid w:val="00FF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DF388DE5-63B0-462A-8199-D4D85399C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yazaki@pop.med.hokudai.ac.jp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14CBD01-95AE-412F-BEF8-B00D6A8AE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10</Pages>
  <Words>1295</Words>
  <Characters>7386</Characters>
  <Application>Microsoft Office Word</Application>
  <DocSecurity>0</DocSecurity>
  <Lines>61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石森久美</cp:lastModifiedBy>
  <cp:revision>2</cp:revision>
  <cp:lastPrinted>2013-10-03T12:51:00Z</cp:lastPrinted>
  <dcterms:created xsi:type="dcterms:W3CDTF">2019-05-30T01:04:00Z</dcterms:created>
  <dcterms:modified xsi:type="dcterms:W3CDTF">2019-05-30T01:04:00Z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http://www.zotero.org/styles/frontiers-in-microbiology</vt:lpwstr>
  </property>
  <property fmtid="{D5CDD505-2E9C-101B-9397-08002B2CF9AE}" pid="13" name="Mendeley Recent Style Name 5_1">
    <vt:lpwstr>Frontiers in Microbiology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(author-date)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