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6B" w:rsidRDefault="0093246B" w:rsidP="0093246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3246B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3B4CFB">
        <w:rPr>
          <w:rFonts w:ascii="Times New Roman" w:hAnsi="Times New Roman" w:cs="Times New Roman"/>
          <w:b/>
          <w:sz w:val="24"/>
          <w:szCs w:val="24"/>
        </w:rPr>
        <w:t>4</w:t>
      </w:r>
      <w:r w:rsidRPr="0093246B">
        <w:rPr>
          <w:rFonts w:ascii="Times New Roman" w:hAnsi="Times New Roman" w:cs="Times New Roman"/>
          <w:b/>
          <w:sz w:val="24"/>
          <w:szCs w:val="24"/>
        </w:rPr>
        <w:t>. Scores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visual evaluation of</w:t>
      </w:r>
      <w:r w:rsidRPr="009324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left</w:t>
      </w:r>
      <w:r w:rsidRPr="00932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CFB" w:rsidRPr="003B4CFB">
        <w:rPr>
          <w:rFonts w:ascii="Times New Roman" w:hAnsi="Times New Roman" w:cs="Times New Roman"/>
          <w:b/>
          <w:sz w:val="24"/>
          <w:szCs w:val="24"/>
        </w:rPr>
        <w:t xml:space="preserve">parietal </w:t>
      </w:r>
      <w:r w:rsidRPr="0093246B">
        <w:rPr>
          <w:rFonts w:ascii="Times New Roman" w:hAnsi="Times New Roman" w:cs="Times New Roman"/>
          <w:b/>
          <w:sz w:val="24"/>
          <w:szCs w:val="24"/>
        </w:rPr>
        <w:t>branch for all the patients</w:t>
      </w:r>
    </w:p>
    <w:p w:rsidR="0093246B" w:rsidRPr="0093246B" w:rsidRDefault="0093246B" w:rsidP="0093246B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4"/>
        <w:gridCol w:w="1275"/>
        <w:gridCol w:w="1275"/>
        <w:gridCol w:w="1265"/>
        <w:gridCol w:w="1265"/>
        <w:gridCol w:w="1265"/>
      </w:tblGrid>
      <w:tr w:rsidR="0093246B" w:rsidRPr="0093246B" w:rsidTr="00474EC6">
        <w:tc>
          <w:tcPr>
            <w:tcW w:w="1101" w:type="dxa"/>
            <w:vMerge w:val="restart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Patients. No</w:t>
            </w:r>
          </w:p>
        </w:tc>
        <w:tc>
          <w:tcPr>
            <w:tcW w:w="3824" w:type="dxa"/>
            <w:gridSpan w:val="3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MR-based image</w:t>
            </w:r>
          </w:p>
        </w:tc>
        <w:tc>
          <w:tcPr>
            <w:tcW w:w="3795" w:type="dxa"/>
            <w:gridSpan w:val="3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CT-based image</w:t>
            </w:r>
          </w:p>
        </w:tc>
      </w:tr>
      <w:tr w:rsidR="0093246B" w:rsidRPr="0093246B" w:rsidTr="00474EC6">
        <w:tc>
          <w:tcPr>
            <w:tcW w:w="1101" w:type="dxa"/>
            <w:vMerge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474EC6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850D4A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0D4A" w:rsidRPr="0093246B" w:rsidRDefault="00850D4A" w:rsidP="001442F9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850D4A" w:rsidRPr="00932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D4A"/>
    <w:rsid w:val="001442F9"/>
    <w:rsid w:val="001E2228"/>
    <w:rsid w:val="00383679"/>
    <w:rsid w:val="003B4CFB"/>
    <w:rsid w:val="00850D4A"/>
    <w:rsid w:val="00891049"/>
    <w:rsid w:val="0093246B"/>
    <w:rsid w:val="00A530B9"/>
    <w:rsid w:val="00E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05236"/>
  <w15:docId w15:val="{69C57324-9A37-48AB-BB01-86070DB1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放射線科</dc:creator>
  <cp:lastModifiedBy>windows user</cp:lastModifiedBy>
  <cp:revision>2</cp:revision>
  <dcterms:created xsi:type="dcterms:W3CDTF">2018-08-30T03:11:00Z</dcterms:created>
  <dcterms:modified xsi:type="dcterms:W3CDTF">2018-08-30T03:11:00Z</dcterms:modified>
</cp:coreProperties>
</file>