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73DD6" w14:textId="1DDB5602" w:rsidR="008D26E4" w:rsidRPr="00831E33" w:rsidRDefault="001F512A" w:rsidP="00831E33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831E33">
        <w:rPr>
          <w:rFonts w:ascii="Times New Roman" w:hAnsi="Times New Roman" w:cs="Times New Roman"/>
          <w:b/>
          <w:bCs/>
          <w:sz w:val="24"/>
          <w:szCs w:val="24"/>
        </w:rPr>
        <w:t xml:space="preserve">List of </w:t>
      </w:r>
      <w:r w:rsidR="00A04D94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Pr="00831E33">
        <w:rPr>
          <w:rFonts w:ascii="Times New Roman" w:hAnsi="Times New Roman" w:cs="Times New Roman"/>
          <w:b/>
          <w:bCs/>
          <w:sz w:val="24"/>
          <w:szCs w:val="24"/>
        </w:rPr>
        <w:t xml:space="preserve">RStudio </w:t>
      </w:r>
      <w:r w:rsidR="00A04D94">
        <w:rPr>
          <w:rFonts w:ascii="Times New Roman" w:hAnsi="Times New Roman" w:cs="Times New Roman"/>
          <w:b/>
          <w:bCs/>
          <w:sz w:val="24"/>
          <w:szCs w:val="24"/>
        </w:rPr>
        <w:t>Codes</w:t>
      </w:r>
      <w:r w:rsidRPr="00831E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4D94">
        <w:rPr>
          <w:rFonts w:ascii="Times New Roman" w:hAnsi="Times New Roman" w:cs="Times New Roman"/>
          <w:b/>
          <w:bCs/>
          <w:sz w:val="24"/>
          <w:szCs w:val="24"/>
        </w:rPr>
        <w:t xml:space="preserve">for the </w:t>
      </w:r>
      <w:r w:rsidRPr="00831E33">
        <w:rPr>
          <w:rFonts w:ascii="Times New Roman" w:hAnsi="Times New Roman" w:cs="Times New Roman"/>
          <w:b/>
          <w:bCs/>
          <w:sz w:val="24"/>
          <w:szCs w:val="24"/>
        </w:rPr>
        <w:t>statistic computation</w:t>
      </w:r>
    </w:p>
    <w:p w14:paraId="06C3AFDA" w14:textId="1570B141" w:rsidR="001F512A" w:rsidRPr="00831E33" w:rsidRDefault="001F512A" w:rsidP="00831E33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0D96F487" w14:textId="718BA44C" w:rsidR="007F09B6" w:rsidRPr="00831E33" w:rsidRDefault="007F09B6" w:rsidP="00831E33">
      <w:pPr>
        <w:pStyle w:val="a5"/>
        <w:numPr>
          <w:ilvl w:val="0"/>
          <w:numId w:val="3"/>
        </w:numPr>
        <w:snapToGrid w:val="0"/>
        <w:spacing w:line="276" w:lineRule="auto"/>
        <w:ind w:leftChars="0"/>
        <w:jc w:val="left"/>
        <w:rPr>
          <w:rFonts w:ascii="Times New Roman" w:hAnsi="Times New Roman" w:cs="Times New Roman"/>
          <w:sz w:val="24"/>
          <w:szCs w:val="24"/>
        </w:rPr>
      </w:pPr>
      <w:r w:rsidRPr="00831E33">
        <w:rPr>
          <w:rFonts w:ascii="Times New Roman" w:hAnsi="Times New Roman" w:cs="Times New Roman"/>
          <w:sz w:val="24"/>
          <w:szCs w:val="24"/>
        </w:rPr>
        <w:t>Fetal Blockade of Nicotinic Acetylcholine Transmission Causes Autism-like Impairment of Biological Motion Preference in the Neonatal Chick</w:t>
      </w:r>
      <w:r w:rsidR="00A949DB" w:rsidRPr="00831E33">
        <w:rPr>
          <w:rFonts w:ascii="Times New Roman" w:hAnsi="Times New Roman" w:cs="Times New Roman"/>
          <w:sz w:val="24"/>
          <w:szCs w:val="24"/>
        </w:rPr>
        <w:t xml:space="preserve"> (</w:t>
      </w:r>
      <w:r w:rsidRPr="00831E33">
        <w:rPr>
          <w:rFonts w:ascii="Times New Roman" w:hAnsi="Times New Roman" w:cs="Times New Roman"/>
          <w:sz w:val="24"/>
          <w:szCs w:val="24"/>
        </w:rPr>
        <w:t xml:space="preserve">Matsushima et al. (2022) </w:t>
      </w:r>
      <w:r w:rsidRPr="00831E33">
        <w:rPr>
          <w:rFonts w:ascii="Times New Roman" w:hAnsi="Times New Roman" w:cs="Times New Roman"/>
          <w:i/>
          <w:iCs/>
          <w:sz w:val="24"/>
          <w:szCs w:val="24"/>
        </w:rPr>
        <w:t>Cerebral Cortex Communications</w:t>
      </w:r>
      <w:r w:rsidR="007A2FEB" w:rsidRPr="00831E33">
        <w:rPr>
          <w:rFonts w:ascii="Times New Roman" w:hAnsi="Times New Roman" w:cs="Times New Roman"/>
          <w:i/>
          <w:iCs/>
          <w:sz w:val="24"/>
          <w:szCs w:val="24"/>
        </w:rPr>
        <w:t>;</w:t>
      </w:r>
      <w:r w:rsidR="00A949DB" w:rsidRPr="00831E3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hyperlink r:id="rId5" w:history="1">
        <w:r w:rsidRPr="00831E33">
          <w:rPr>
            <w:rStyle w:val="a3"/>
            <w:rFonts w:ascii="Times New Roman" w:hAnsi="Times New Roman" w:cs="Times New Roman"/>
            <w:sz w:val="24"/>
            <w:szCs w:val="24"/>
          </w:rPr>
          <w:t>https://doi.org/10.1093/texcom/tgac041</w:t>
        </w:r>
      </w:hyperlink>
    </w:p>
    <w:p w14:paraId="2A669E6E" w14:textId="22DF8FDE" w:rsidR="00C04075" w:rsidRPr="00831E33" w:rsidRDefault="00C04075" w:rsidP="00831E33">
      <w:pPr>
        <w:pStyle w:val="a5"/>
        <w:numPr>
          <w:ilvl w:val="0"/>
          <w:numId w:val="3"/>
        </w:numPr>
        <w:ind w:leftChars="0"/>
        <w:jc w:val="left"/>
        <w:rPr>
          <w:rFonts w:ascii="Times New Roman" w:hAnsi="Times New Roman" w:cs="Times New Roman"/>
          <w:sz w:val="24"/>
          <w:szCs w:val="24"/>
        </w:rPr>
      </w:pPr>
      <w:r w:rsidRPr="00831E33">
        <w:rPr>
          <w:rFonts w:ascii="Times New Roman" w:hAnsi="Times New Roman" w:cs="Times New Roman"/>
          <w:sz w:val="24"/>
          <w:szCs w:val="24"/>
        </w:rPr>
        <w:t>The dataset (raw data in excel format and the RStudio codes in html files) and the point light animations used in this study (</w:t>
      </w:r>
      <w:proofErr w:type="spellStart"/>
      <w:r w:rsidRPr="00831E33">
        <w:rPr>
          <w:rFonts w:ascii="Times New Roman" w:hAnsi="Times New Roman" w:cs="Times New Roman"/>
          <w:sz w:val="24"/>
          <w:szCs w:val="24"/>
        </w:rPr>
        <w:t>wmv</w:t>
      </w:r>
      <w:proofErr w:type="spellEnd"/>
      <w:r w:rsidRPr="00831E33">
        <w:rPr>
          <w:rFonts w:ascii="Times New Roman" w:hAnsi="Times New Roman" w:cs="Times New Roman"/>
          <w:sz w:val="24"/>
          <w:szCs w:val="24"/>
        </w:rPr>
        <w:t xml:space="preserve"> files) are available at the repository site of the Hokkaido University (HUSCAP</w:t>
      </w:r>
      <w:r w:rsidR="00A949DB" w:rsidRPr="00831E33">
        <w:rPr>
          <w:rFonts w:ascii="Times New Roman" w:hAnsi="Times New Roman" w:cs="Times New Roman"/>
          <w:sz w:val="24"/>
          <w:szCs w:val="24"/>
        </w:rPr>
        <w:t>)</w:t>
      </w:r>
      <w:r w:rsidR="007A2FEB" w:rsidRPr="00831E33">
        <w:rPr>
          <w:rFonts w:ascii="Times New Roman" w:hAnsi="Times New Roman" w:cs="Times New Roman"/>
          <w:sz w:val="24"/>
          <w:szCs w:val="24"/>
        </w:rPr>
        <w:t>;</w:t>
      </w:r>
      <w:r w:rsidR="00A949DB" w:rsidRPr="00831E33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831E33">
          <w:rPr>
            <w:rStyle w:val="a3"/>
            <w:rFonts w:ascii="Times New Roman" w:hAnsi="Times New Roman" w:cs="Times New Roman"/>
            <w:sz w:val="24"/>
            <w:szCs w:val="24"/>
          </w:rPr>
          <w:t>http://hdl.handle.net/2115/87070</w:t>
        </w:r>
      </w:hyperlink>
    </w:p>
    <w:p w14:paraId="1F4CC2F6" w14:textId="43DD7BB4" w:rsidR="001F512A" w:rsidRPr="00831E33" w:rsidRDefault="00A52BF9" w:rsidP="00831E33">
      <w:pPr>
        <w:pStyle w:val="a5"/>
        <w:numPr>
          <w:ilvl w:val="0"/>
          <w:numId w:val="3"/>
        </w:numPr>
        <w:ind w:leftChars="0"/>
        <w:jc w:val="left"/>
        <w:rPr>
          <w:rFonts w:ascii="Times New Roman" w:hAnsi="Times New Roman" w:cs="Times New Roman"/>
          <w:sz w:val="24"/>
          <w:szCs w:val="24"/>
        </w:rPr>
      </w:pPr>
      <w:r w:rsidRPr="00831E33">
        <w:rPr>
          <w:rFonts w:ascii="Times New Roman" w:hAnsi="Times New Roman" w:cs="Times New Roman"/>
          <w:sz w:val="24"/>
          <w:szCs w:val="24"/>
        </w:rPr>
        <w:t>Preprint</w:t>
      </w:r>
      <w:r w:rsidR="005B0142" w:rsidRPr="00831E33">
        <w:rPr>
          <w:rFonts w:ascii="Times New Roman" w:hAnsi="Times New Roman" w:cs="Times New Roman"/>
          <w:sz w:val="24"/>
          <w:szCs w:val="24"/>
        </w:rPr>
        <w:t>:</w:t>
      </w:r>
      <w:r w:rsidR="00A949DB" w:rsidRPr="00831E33">
        <w:rPr>
          <w:rFonts w:ascii="Times New Roman" w:hAnsi="Times New Roman" w:cs="Times New Roman"/>
          <w:sz w:val="24"/>
          <w:szCs w:val="24"/>
        </w:rPr>
        <w:t xml:space="preserve"> is available at </w:t>
      </w:r>
      <w:proofErr w:type="spellStart"/>
      <w:r w:rsidR="007A2FEB" w:rsidRPr="00831E33">
        <w:rPr>
          <w:rFonts w:ascii="Times New Roman" w:hAnsi="Times New Roman" w:cs="Times New Roman"/>
          <w:sz w:val="24"/>
          <w:szCs w:val="24"/>
        </w:rPr>
        <w:t>bioRxiv</w:t>
      </w:r>
      <w:proofErr w:type="spellEnd"/>
      <w:r w:rsidR="007A2FEB" w:rsidRPr="00831E33">
        <w:rPr>
          <w:rFonts w:ascii="Times New Roman" w:hAnsi="Times New Roman" w:cs="Times New Roman"/>
          <w:sz w:val="24"/>
          <w:szCs w:val="24"/>
        </w:rPr>
        <w:t>;</w:t>
      </w:r>
      <w:r w:rsidR="005B0142" w:rsidRPr="00831E33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C04075" w:rsidRPr="00831E33">
          <w:rPr>
            <w:rStyle w:val="a3"/>
            <w:rFonts w:ascii="Times New Roman" w:hAnsi="Times New Roman" w:cs="Times New Roman"/>
            <w:sz w:val="24"/>
            <w:szCs w:val="24"/>
          </w:rPr>
          <w:t>https://www.biorxiv.org/content/10.1101/2022.05.19.492744v4</w:t>
        </w:r>
      </w:hyperlink>
    </w:p>
    <w:p w14:paraId="2D6EB138" w14:textId="77777777" w:rsidR="005B0142" w:rsidRPr="00831E33" w:rsidRDefault="005B0142" w:rsidP="00831E33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7EAF76A1" w14:textId="51E4C115" w:rsidR="004F3CF7" w:rsidRPr="00831E33" w:rsidRDefault="0032790C" w:rsidP="00831E33">
      <w:pPr>
        <w:pStyle w:val="a5"/>
        <w:numPr>
          <w:ilvl w:val="0"/>
          <w:numId w:val="2"/>
        </w:numPr>
        <w:ind w:leftChars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831E33">
        <w:rPr>
          <w:rFonts w:ascii="Times New Roman" w:hAnsi="Times New Roman" w:cs="Times New Roman"/>
          <w:b/>
          <w:bCs/>
          <w:sz w:val="24"/>
          <w:szCs w:val="24"/>
        </w:rPr>
        <w:t>BM_project_dataset.xlsx</w:t>
      </w:r>
    </w:p>
    <w:p w14:paraId="4AAD1C5F" w14:textId="5DB64280" w:rsidR="004F3CF7" w:rsidRPr="00831E33" w:rsidRDefault="004F3CF7" w:rsidP="00831E33">
      <w:pPr>
        <w:ind w:firstLine="360"/>
        <w:jc w:val="left"/>
        <w:rPr>
          <w:rFonts w:ascii="Times New Roman" w:hAnsi="Times New Roman" w:cs="Times New Roman"/>
          <w:sz w:val="24"/>
          <w:szCs w:val="24"/>
        </w:rPr>
      </w:pPr>
      <w:r w:rsidRPr="00831E33">
        <w:rPr>
          <w:rFonts w:ascii="Times New Roman" w:hAnsi="Times New Roman" w:cs="Times New Roman"/>
          <w:sz w:val="24"/>
          <w:szCs w:val="24"/>
        </w:rPr>
        <w:t xml:space="preserve">Dataset </w:t>
      </w:r>
      <w:r w:rsidR="003D6187" w:rsidRPr="00831E33">
        <w:rPr>
          <w:rFonts w:ascii="Times New Roman" w:hAnsi="Times New Roman" w:cs="Times New Roman"/>
          <w:sz w:val="24"/>
          <w:szCs w:val="24"/>
        </w:rPr>
        <w:t>prepared in an</w:t>
      </w:r>
      <w:r w:rsidRPr="00831E33">
        <w:rPr>
          <w:rFonts w:ascii="Times New Roman" w:hAnsi="Times New Roman" w:cs="Times New Roman"/>
          <w:sz w:val="24"/>
          <w:szCs w:val="24"/>
        </w:rPr>
        <w:t xml:space="preserve"> Excel file</w:t>
      </w:r>
      <w:r w:rsidR="003D6187" w:rsidRPr="00831E33">
        <w:rPr>
          <w:rFonts w:ascii="Times New Roman" w:hAnsi="Times New Roman" w:cs="Times New Roman"/>
          <w:sz w:val="24"/>
          <w:szCs w:val="24"/>
        </w:rPr>
        <w:t xml:space="preserve"> for </w:t>
      </w:r>
      <w:r w:rsidR="00F5402C" w:rsidRPr="00831E33">
        <w:rPr>
          <w:rFonts w:ascii="Times New Roman" w:hAnsi="Times New Roman" w:cs="Times New Roman"/>
          <w:sz w:val="24"/>
          <w:szCs w:val="24"/>
        </w:rPr>
        <w:t>computations using RStudio</w:t>
      </w:r>
    </w:p>
    <w:p w14:paraId="548ED645" w14:textId="5154F693" w:rsidR="005B0142" w:rsidRPr="00831E33" w:rsidRDefault="004B72DA" w:rsidP="00831E33">
      <w:pPr>
        <w:pStyle w:val="a5"/>
        <w:numPr>
          <w:ilvl w:val="0"/>
          <w:numId w:val="2"/>
        </w:numPr>
        <w:ind w:leftChars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831E33">
        <w:rPr>
          <w:rFonts w:ascii="Times New Roman" w:hAnsi="Times New Roman" w:cs="Times New Roman"/>
          <w:b/>
          <w:bCs/>
          <w:sz w:val="24"/>
          <w:szCs w:val="24"/>
        </w:rPr>
        <w:t>BM_project_exp</w:t>
      </w:r>
      <w:r w:rsidR="00974CC1" w:rsidRPr="00831E33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Pr="00831E33">
        <w:rPr>
          <w:rFonts w:ascii="Times New Roman" w:hAnsi="Times New Roman" w:cs="Times New Roman"/>
          <w:b/>
          <w:bCs/>
          <w:sz w:val="24"/>
          <w:szCs w:val="24"/>
        </w:rPr>
        <w:t>0_preliminary_red_yellow</w:t>
      </w:r>
      <w:r w:rsidR="00F81165" w:rsidRPr="00831E33">
        <w:rPr>
          <w:rFonts w:ascii="Times New Roman" w:hAnsi="Times New Roman" w:cs="Times New Roman"/>
          <w:b/>
          <w:bCs/>
          <w:sz w:val="24"/>
          <w:szCs w:val="24"/>
        </w:rPr>
        <w:t>.html</w:t>
      </w:r>
    </w:p>
    <w:p w14:paraId="6365B391" w14:textId="377B6399" w:rsidR="00F81165" w:rsidRPr="00831E33" w:rsidRDefault="00D91FA8" w:rsidP="00831E33">
      <w:pPr>
        <w:pStyle w:val="a5"/>
        <w:ind w:leftChars="0" w:left="360"/>
        <w:jc w:val="left"/>
        <w:rPr>
          <w:rFonts w:ascii="Times New Roman" w:hAnsi="Times New Roman" w:cs="Times New Roman"/>
          <w:sz w:val="24"/>
          <w:szCs w:val="24"/>
        </w:rPr>
      </w:pPr>
      <w:r w:rsidRPr="00831E33">
        <w:rPr>
          <w:rFonts w:ascii="Times New Roman" w:hAnsi="Times New Roman" w:cs="Times New Roman"/>
          <w:sz w:val="24"/>
          <w:szCs w:val="24"/>
        </w:rPr>
        <w:t>Supplementary material</w:t>
      </w:r>
      <w:r w:rsidR="006274C5" w:rsidRPr="00831E33">
        <w:rPr>
          <w:rFonts w:ascii="Times New Roman" w:hAnsi="Times New Roman" w:cs="Times New Roman"/>
          <w:sz w:val="24"/>
          <w:szCs w:val="24"/>
        </w:rPr>
        <w:t>s</w:t>
      </w:r>
      <w:r w:rsidR="007704B7" w:rsidRPr="00831E33">
        <w:rPr>
          <w:rFonts w:ascii="Times New Roman" w:hAnsi="Times New Roman" w:cs="Times New Roman"/>
          <w:sz w:val="24"/>
          <w:szCs w:val="24"/>
        </w:rPr>
        <w:t>, p.</w:t>
      </w:r>
      <w:r w:rsidR="004C43FB" w:rsidRPr="00831E33">
        <w:rPr>
          <w:rFonts w:ascii="Times New Roman" w:hAnsi="Times New Roman" w:cs="Times New Roman"/>
          <w:sz w:val="24"/>
          <w:szCs w:val="24"/>
        </w:rPr>
        <w:t>6</w:t>
      </w:r>
      <w:r w:rsidR="004701C4" w:rsidRPr="00831E33">
        <w:rPr>
          <w:rFonts w:ascii="Times New Roman" w:hAnsi="Times New Roman" w:cs="Times New Roman"/>
          <w:sz w:val="24"/>
          <w:szCs w:val="24"/>
        </w:rPr>
        <w:t xml:space="preserve">, </w:t>
      </w:r>
      <w:r w:rsidR="004C43FB" w:rsidRPr="00831E33">
        <w:rPr>
          <w:rFonts w:ascii="Times New Roman" w:hAnsi="Times New Roman" w:cs="Times New Roman"/>
          <w:sz w:val="24"/>
          <w:szCs w:val="24"/>
        </w:rPr>
        <w:t>7</w:t>
      </w:r>
    </w:p>
    <w:p w14:paraId="2EE607DD" w14:textId="364359F4" w:rsidR="00482EE4" w:rsidRPr="00831E33" w:rsidRDefault="00736D17" w:rsidP="00831E33">
      <w:pPr>
        <w:pStyle w:val="a5"/>
        <w:numPr>
          <w:ilvl w:val="0"/>
          <w:numId w:val="2"/>
        </w:numPr>
        <w:ind w:leftChars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831E33">
        <w:rPr>
          <w:rFonts w:ascii="Times New Roman" w:hAnsi="Times New Roman" w:cs="Times New Roman"/>
          <w:b/>
          <w:bCs/>
          <w:sz w:val="24"/>
          <w:szCs w:val="24"/>
        </w:rPr>
        <w:t>BM_project_exp_1_ballistography.nb</w:t>
      </w:r>
      <w:r w:rsidR="0013311C" w:rsidRPr="00831E33">
        <w:rPr>
          <w:rFonts w:ascii="Times New Roman" w:hAnsi="Times New Roman" w:cs="Times New Roman"/>
          <w:b/>
          <w:bCs/>
          <w:sz w:val="24"/>
          <w:szCs w:val="24"/>
        </w:rPr>
        <w:t>.html</w:t>
      </w:r>
    </w:p>
    <w:p w14:paraId="439D7109" w14:textId="486DABA2" w:rsidR="00015FD5" w:rsidRPr="00831E33" w:rsidRDefault="0013311C" w:rsidP="00831E33">
      <w:pPr>
        <w:pStyle w:val="a5"/>
        <w:ind w:leftChars="0" w:left="360"/>
        <w:jc w:val="left"/>
        <w:rPr>
          <w:rFonts w:ascii="Times New Roman" w:hAnsi="Times New Roman" w:cs="Times New Roman"/>
          <w:sz w:val="24"/>
          <w:szCs w:val="24"/>
        </w:rPr>
      </w:pPr>
      <w:r w:rsidRPr="00831E33">
        <w:rPr>
          <w:rFonts w:ascii="Times New Roman" w:hAnsi="Times New Roman" w:cs="Times New Roman"/>
          <w:sz w:val="24"/>
          <w:szCs w:val="24"/>
        </w:rPr>
        <w:t>Experiment 1</w:t>
      </w:r>
      <w:r w:rsidR="004B17F5" w:rsidRPr="00831E33">
        <w:rPr>
          <w:rFonts w:ascii="Times New Roman" w:hAnsi="Times New Roman" w:cs="Times New Roman"/>
          <w:sz w:val="24"/>
          <w:szCs w:val="24"/>
        </w:rPr>
        <w:t>, Fig</w:t>
      </w:r>
      <w:r w:rsidR="00F0085E" w:rsidRPr="00831E33">
        <w:rPr>
          <w:rFonts w:ascii="Times New Roman" w:hAnsi="Times New Roman" w:cs="Times New Roman"/>
          <w:sz w:val="24"/>
          <w:szCs w:val="24"/>
        </w:rPr>
        <w:t>.</w:t>
      </w:r>
      <w:r w:rsidR="004B17F5" w:rsidRPr="00831E33">
        <w:rPr>
          <w:rFonts w:ascii="Times New Roman" w:hAnsi="Times New Roman" w:cs="Times New Roman"/>
          <w:sz w:val="24"/>
          <w:szCs w:val="24"/>
        </w:rPr>
        <w:t xml:space="preserve"> 1</w:t>
      </w:r>
      <w:r w:rsidR="00F0085E" w:rsidRPr="00831E33">
        <w:rPr>
          <w:rFonts w:ascii="Times New Roman" w:hAnsi="Times New Roman" w:cs="Times New Roman"/>
          <w:sz w:val="24"/>
          <w:szCs w:val="24"/>
        </w:rPr>
        <w:t xml:space="preserve">C; </w:t>
      </w:r>
      <w:r w:rsidR="006274C5" w:rsidRPr="00831E33">
        <w:rPr>
          <w:rFonts w:ascii="Times New Roman" w:hAnsi="Times New Roman" w:cs="Times New Roman"/>
          <w:sz w:val="24"/>
          <w:szCs w:val="24"/>
        </w:rPr>
        <w:t>s</w:t>
      </w:r>
      <w:r w:rsidR="00015FD5" w:rsidRPr="00831E33">
        <w:rPr>
          <w:rFonts w:ascii="Times New Roman" w:hAnsi="Times New Roman" w:cs="Times New Roman"/>
          <w:sz w:val="24"/>
          <w:szCs w:val="24"/>
        </w:rPr>
        <w:t>upplementary material</w:t>
      </w:r>
      <w:r w:rsidR="006274C5" w:rsidRPr="00831E33">
        <w:rPr>
          <w:rFonts w:ascii="Times New Roman" w:hAnsi="Times New Roman" w:cs="Times New Roman"/>
          <w:sz w:val="24"/>
          <w:szCs w:val="24"/>
        </w:rPr>
        <w:t>s</w:t>
      </w:r>
      <w:r w:rsidR="00015FD5" w:rsidRPr="00831E33">
        <w:rPr>
          <w:rFonts w:ascii="Times New Roman" w:hAnsi="Times New Roman" w:cs="Times New Roman"/>
          <w:sz w:val="24"/>
          <w:szCs w:val="24"/>
        </w:rPr>
        <w:t>, p.</w:t>
      </w:r>
      <w:r w:rsidR="004701C4" w:rsidRPr="00831E33">
        <w:rPr>
          <w:rFonts w:ascii="Times New Roman" w:hAnsi="Times New Roman" w:cs="Times New Roman"/>
          <w:sz w:val="24"/>
          <w:szCs w:val="24"/>
        </w:rPr>
        <w:t>5, 8</w:t>
      </w:r>
    </w:p>
    <w:p w14:paraId="1A053B28" w14:textId="09BA5219" w:rsidR="00F5402C" w:rsidRPr="00831E33" w:rsidRDefault="007B5353" w:rsidP="00831E33">
      <w:pPr>
        <w:pStyle w:val="a5"/>
        <w:numPr>
          <w:ilvl w:val="0"/>
          <w:numId w:val="2"/>
        </w:numPr>
        <w:ind w:leftChars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831E33">
        <w:rPr>
          <w:rFonts w:ascii="Times New Roman" w:hAnsi="Times New Roman" w:cs="Times New Roman"/>
          <w:b/>
          <w:bCs/>
          <w:sz w:val="24"/>
          <w:szCs w:val="24"/>
        </w:rPr>
        <w:t>BM_project_exp_2_BM_imprinting.nb.html</w:t>
      </w:r>
    </w:p>
    <w:p w14:paraId="44632ADB" w14:textId="19A34F3E" w:rsidR="000E5189" w:rsidRPr="00831E33" w:rsidRDefault="007B5353" w:rsidP="00831E33">
      <w:pPr>
        <w:pStyle w:val="a5"/>
        <w:ind w:leftChars="0" w:left="360"/>
        <w:jc w:val="left"/>
        <w:rPr>
          <w:rFonts w:ascii="Times New Roman" w:hAnsi="Times New Roman" w:cs="Times New Roman"/>
          <w:sz w:val="24"/>
          <w:szCs w:val="24"/>
        </w:rPr>
      </w:pPr>
      <w:r w:rsidRPr="00831E33">
        <w:rPr>
          <w:rFonts w:ascii="Times New Roman" w:hAnsi="Times New Roman" w:cs="Times New Roman"/>
          <w:sz w:val="24"/>
          <w:szCs w:val="24"/>
        </w:rPr>
        <w:t>Experiment 2</w:t>
      </w:r>
      <w:r w:rsidR="004B17F5" w:rsidRPr="00831E33">
        <w:rPr>
          <w:rFonts w:ascii="Times New Roman" w:hAnsi="Times New Roman" w:cs="Times New Roman"/>
          <w:sz w:val="24"/>
          <w:szCs w:val="24"/>
        </w:rPr>
        <w:t>, Fig</w:t>
      </w:r>
      <w:r w:rsidR="007F134A" w:rsidRPr="00831E33">
        <w:rPr>
          <w:rFonts w:ascii="Times New Roman" w:hAnsi="Times New Roman" w:cs="Times New Roman"/>
          <w:sz w:val="24"/>
          <w:szCs w:val="24"/>
        </w:rPr>
        <w:t>.</w:t>
      </w:r>
      <w:r w:rsidR="004B17F5" w:rsidRPr="00831E33">
        <w:rPr>
          <w:rFonts w:ascii="Times New Roman" w:hAnsi="Times New Roman" w:cs="Times New Roman"/>
          <w:sz w:val="24"/>
          <w:szCs w:val="24"/>
        </w:rPr>
        <w:t xml:space="preserve"> </w:t>
      </w:r>
      <w:r w:rsidR="00C06504" w:rsidRPr="00831E33">
        <w:rPr>
          <w:rFonts w:ascii="Times New Roman" w:hAnsi="Times New Roman" w:cs="Times New Roman"/>
          <w:sz w:val="24"/>
          <w:szCs w:val="24"/>
        </w:rPr>
        <w:t>3</w:t>
      </w:r>
      <w:r w:rsidR="007F134A" w:rsidRPr="00831E33">
        <w:rPr>
          <w:rFonts w:ascii="Times New Roman" w:hAnsi="Times New Roman" w:cs="Times New Roman"/>
          <w:sz w:val="24"/>
          <w:szCs w:val="24"/>
        </w:rPr>
        <w:t>; s</w:t>
      </w:r>
      <w:r w:rsidR="000E5189" w:rsidRPr="00831E33">
        <w:rPr>
          <w:rFonts w:ascii="Times New Roman" w:hAnsi="Times New Roman" w:cs="Times New Roman"/>
          <w:sz w:val="24"/>
          <w:szCs w:val="24"/>
        </w:rPr>
        <w:t>upplementary material</w:t>
      </w:r>
      <w:r w:rsidR="007F134A" w:rsidRPr="00831E33">
        <w:rPr>
          <w:rFonts w:ascii="Times New Roman" w:hAnsi="Times New Roman" w:cs="Times New Roman"/>
          <w:sz w:val="24"/>
          <w:szCs w:val="24"/>
        </w:rPr>
        <w:t>s</w:t>
      </w:r>
      <w:r w:rsidR="000E5189" w:rsidRPr="00831E33">
        <w:rPr>
          <w:rFonts w:ascii="Times New Roman" w:hAnsi="Times New Roman" w:cs="Times New Roman"/>
          <w:sz w:val="24"/>
          <w:szCs w:val="24"/>
        </w:rPr>
        <w:t xml:space="preserve">, </w:t>
      </w:r>
      <w:r w:rsidR="00332B61" w:rsidRPr="00831E33">
        <w:rPr>
          <w:rFonts w:ascii="Times New Roman" w:hAnsi="Times New Roman" w:cs="Times New Roman"/>
          <w:sz w:val="24"/>
          <w:szCs w:val="24"/>
        </w:rPr>
        <w:t>p.</w:t>
      </w:r>
      <w:r w:rsidR="0030062F" w:rsidRPr="00831E33">
        <w:rPr>
          <w:rFonts w:ascii="Times New Roman" w:hAnsi="Times New Roman" w:cs="Times New Roman"/>
          <w:sz w:val="24"/>
          <w:szCs w:val="24"/>
        </w:rPr>
        <w:t>8</w:t>
      </w:r>
      <w:r w:rsidR="006E49C4" w:rsidRPr="00831E33">
        <w:rPr>
          <w:rFonts w:ascii="Times New Roman" w:hAnsi="Times New Roman" w:cs="Times New Roman"/>
          <w:sz w:val="24"/>
          <w:szCs w:val="24"/>
        </w:rPr>
        <w:t>, 9, 10</w:t>
      </w:r>
    </w:p>
    <w:p w14:paraId="04CE2675" w14:textId="0A6283F7" w:rsidR="009843DE" w:rsidRPr="00831E33" w:rsidRDefault="009843DE" w:rsidP="00831E33">
      <w:pPr>
        <w:pStyle w:val="a5"/>
        <w:numPr>
          <w:ilvl w:val="0"/>
          <w:numId w:val="2"/>
        </w:numPr>
        <w:ind w:leftChars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831E33">
        <w:rPr>
          <w:rFonts w:ascii="Times New Roman" w:hAnsi="Times New Roman" w:cs="Times New Roman"/>
          <w:b/>
          <w:bCs/>
          <w:sz w:val="24"/>
          <w:szCs w:val="24"/>
        </w:rPr>
        <w:t>BM_project_exp_2_bootstrap.nb</w:t>
      </w:r>
      <w:r w:rsidR="0052652C" w:rsidRPr="00831E33">
        <w:rPr>
          <w:rFonts w:ascii="Times New Roman" w:hAnsi="Times New Roman" w:cs="Times New Roman"/>
          <w:b/>
          <w:bCs/>
          <w:sz w:val="24"/>
          <w:szCs w:val="24"/>
        </w:rPr>
        <w:t>.html</w:t>
      </w:r>
    </w:p>
    <w:p w14:paraId="7FC4F328" w14:textId="00D0EF67" w:rsidR="00593F8D" w:rsidRPr="00831E33" w:rsidRDefault="0052652C" w:rsidP="00831E33">
      <w:pPr>
        <w:pStyle w:val="a5"/>
        <w:ind w:leftChars="0" w:left="360"/>
        <w:jc w:val="left"/>
        <w:rPr>
          <w:rFonts w:ascii="Times New Roman" w:hAnsi="Times New Roman" w:cs="Times New Roman"/>
          <w:sz w:val="24"/>
          <w:szCs w:val="24"/>
        </w:rPr>
      </w:pPr>
      <w:r w:rsidRPr="00831E33">
        <w:rPr>
          <w:rFonts w:ascii="Times New Roman" w:hAnsi="Times New Roman" w:cs="Times New Roman"/>
          <w:sz w:val="24"/>
          <w:szCs w:val="24"/>
        </w:rPr>
        <w:t>Experiment 2 (</w:t>
      </w:r>
      <w:r w:rsidR="0079545F" w:rsidRPr="00831E33">
        <w:rPr>
          <w:rFonts w:ascii="Times New Roman" w:hAnsi="Times New Roman" w:cs="Times New Roman"/>
          <w:sz w:val="24"/>
          <w:szCs w:val="24"/>
        </w:rPr>
        <w:t>bootstrapping</w:t>
      </w:r>
      <w:r w:rsidRPr="00831E33">
        <w:rPr>
          <w:rFonts w:ascii="Times New Roman" w:hAnsi="Times New Roman" w:cs="Times New Roman"/>
          <w:sz w:val="24"/>
          <w:szCs w:val="24"/>
        </w:rPr>
        <w:t>), Fig</w:t>
      </w:r>
      <w:r w:rsidR="006E49C4" w:rsidRPr="00831E33">
        <w:rPr>
          <w:rFonts w:ascii="Times New Roman" w:hAnsi="Times New Roman" w:cs="Times New Roman"/>
          <w:sz w:val="24"/>
          <w:szCs w:val="24"/>
        </w:rPr>
        <w:t xml:space="preserve">. </w:t>
      </w:r>
      <w:r w:rsidRPr="00831E33">
        <w:rPr>
          <w:rFonts w:ascii="Times New Roman" w:hAnsi="Times New Roman" w:cs="Times New Roman"/>
          <w:sz w:val="24"/>
          <w:szCs w:val="24"/>
        </w:rPr>
        <w:t>3</w:t>
      </w:r>
      <w:r w:rsidR="00F64EE2" w:rsidRPr="00831E33">
        <w:rPr>
          <w:rFonts w:ascii="Times New Roman" w:hAnsi="Times New Roman" w:cs="Times New Roman"/>
          <w:sz w:val="24"/>
          <w:szCs w:val="24"/>
        </w:rPr>
        <w:t>A, B; s</w:t>
      </w:r>
      <w:r w:rsidR="00593F8D" w:rsidRPr="00831E33">
        <w:rPr>
          <w:rFonts w:ascii="Times New Roman" w:hAnsi="Times New Roman" w:cs="Times New Roman"/>
          <w:sz w:val="24"/>
          <w:szCs w:val="24"/>
        </w:rPr>
        <w:t>upplementary material</w:t>
      </w:r>
      <w:r w:rsidR="00F64EE2" w:rsidRPr="00831E33">
        <w:rPr>
          <w:rFonts w:ascii="Times New Roman" w:hAnsi="Times New Roman" w:cs="Times New Roman"/>
          <w:sz w:val="24"/>
          <w:szCs w:val="24"/>
        </w:rPr>
        <w:t>s</w:t>
      </w:r>
      <w:r w:rsidR="00593F8D" w:rsidRPr="00831E33">
        <w:rPr>
          <w:rFonts w:ascii="Times New Roman" w:hAnsi="Times New Roman" w:cs="Times New Roman"/>
          <w:sz w:val="24"/>
          <w:szCs w:val="24"/>
        </w:rPr>
        <w:t>, p.1</w:t>
      </w:r>
      <w:r w:rsidR="00F64EE2" w:rsidRPr="00831E33">
        <w:rPr>
          <w:rFonts w:ascii="Times New Roman" w:hAnsi="Times New Roman" w:cs="Times New Roman"/>
          <w:sz w:val="24"/>
          <w:szCs w:val="24"/>
        </w:rPr>
        <w:t>1</w:t>
      </w:r>
    </w:p>
    <w:p w14:paraId="45BB01E9" w14:textId="1E6B1826" w:rsidR="00E30502" w:rsidRPr="00831E33" w:rsidRDefault="009A695B" w:rsidP="00831E33">
      <w:pPr>
        <w:pStyle w:val="a5"/>
        <w:numPr>
          <w:ilvl w:val="0"/>
          <w:numId w:val="2"/>
        </w:numPr>
        <w:ind w:leftChars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831E33">
        <w:rPr>
          <w:rFonts w:ascii="Times New Roman" w:hAnsi="Times New Roman" w:cs="Times New Roman"/>
          <w:b/>
          <w:bCs/>
          <w:sz w:val="24"/>
          <w:szCs w:val="24"/>
        </w:rPr>
        <w:t>BM_project_exp_2_IMI.nb</w:t>
      </w:r>
      <w:r w:rsidR="0079545F" w:rsidRPr="00831E33">
        <w:rPr>
          <w:rFonts w:ascii="Times New Roman" w:hAnsi="Times New Roman" w:cs="Times New Roman"/>
          <w:b/>
          <w:bCs/>
          <w:sz w:val="24"/>
          <w:szCs w:val="24"/>
        </w:rPr>
        <w:t>.html</w:t>
      </w:r>
    </w:p>
    <w:p w14:paraId="5B161C5A" w14:textId="721A91FD" w:rsidR="0079545F" w:rsidRPr="00831E33" w:rsidRDefault="0079545F" w:rsidP="00831E33">
      <w:pPr>
        <w:pStyle w:val="a5"/>
        <w:ind w:leftChars="0" w:left="360"/>
        <w:jc w:val="left"/>
        <w:rPr>
          <w:rFonts w:ascii="Times New Roman" w:hAnsi="Times New Roman" w:cs="Times New Roman"/>
          <w:sz w:val="24"/>
          <w:szCs w:val="24"/>
        </w:rPr>
      </w:pPr>
      <w:r w:rsidRPr="00831E33">
        <w:rPr>
          <w:rFonts w:ascii="Times New Roman" w:hAnsi="Times New Roman" w:cs="Times New Roman"/>
          <w:sz w:val="24"/>
          <w:szCs w:val="24"/>
        </w:rPr>
        <w:t>Experiment 2 (imidacloprid), Fig</w:t>
      </w:r>
      <w:r w:rsidR="00727C6F" w:rsidRPr="00831E33">
        <w:rPr>
          <w:rFonts w:ascii="Times New Roman" w:hAnsi="Times New Roman" w:cs="Times New Roman"/>
          <w:sz w:val="24"/>
          <w:szCs w:val="24"/>
        </w:rPr>
        <w:t>.</w:t>
      </w:r>
      <w:r w:rsidRPr="00831E33">
        <w:rPr>
          <w:rFonts w:ascii="Times New Roman" w:hAnsi="Times New Roman" w:cs="Times New Roman"/>
          <w:sz w:val="24"/>
          <w:szCs w:val="24"/>
        </w:rPr>
        <w:t xml:space="preserve"> </w:t>
      </w:r>
      <w:r w:rsidR="00FF4C23" w:rsidRPr="00831E33">
        <w:rPr>
          <w:rFonts w:ascii="Times New Roman" w:hAnsi="Times New Roman" w:cs="Times New Roman"/>
          <w:sz w:val="24"/>
          <w:szCs w:val="24"/>
        </w:rPr>
        <w:t>4</w:t>
      </w:r>
      <w:r w:rsidR="00485B6F" w:rsidRPr="00831E33">
        <w:rPr>
          <w:rFonts w:ascii="Times New Roman" w:hAnsi="Times New Roman" w:cs="Times New Roman"/>
          <w:sz w:val="24"/>
          <w:szCs w:val="24"/>
        </w:rPr>
        <w:t>A, B; s</w:t>
      </w:r>
      <w:r w:rsidRPr="00831E33">
        <w:rPr>
          <w:rFonts w:ascii="Times New Roman" w:hAnsi="Times New Roman" w:cs="Times New Roman"/>
          <w:sz w:val="24"/>
          <w:szCs w:val="24"/>
        </w:rPr>
        <w:t>upplementary material</w:t>
      </w:r>
      <w:r w:rsidR="00485B6F" w:rsidRPr="00831E33">
        <w:rPr>
          <w:rFonts w:ascii="Times New Roman" w:hAnsi="Times New Roman" w:cs="Times New Roman"/>
          <w:sz w:val="24"/>
          <w:szCs w:val="24"/>
        </w:rPr>
        <w:t>s</w:t>
      </w:r>
      <w:r w:rsidRPr="00831E33">
        <w:rPr>
          <w:rFonts w:ascii="Times New Roman" w:hAnsi="Times New Roman" w:cs="Times New Roman"/>
          <w:sz w:val="24"/>
          <w:szCs w:val="24"/>
        </w:rPr>
        <w:t>, p.</w:t>
      </w:r>
      <w:r w:rsidR="00C61502" w:rsidRPr="00831E33">
        <w:rPr>
          <w:rFonts w:ascii="Times New Roman" w:hAnsi="Times New Roman" w:cs="Times New Roman"/>
          <w:sz w:val="24"/>
          <w:szCs w:val="24"/>
        </w:rPr>
        <w:t>9</w:t>
      </w:r>
      <w:r w:rsidR="00727C6F" w:rsidRPr="00831E33">
        <w:rPr>
          <w:rFonts w:ascii="Times New Roman" w:hAnsi="Times New Roman" w:cs="Times New Roman"/>
          <w:sz w:val="24"/>
          <w:szCs w:val="24"/>
        </w:rPr>
        <w:t>, 10</w:t>
      </w:r>
    </w:p>
    <w:p w14:paraId="08136A81" w14:textId="7F90C11E" w:rsidR="0079545F" w:rsidRPr="00831E33" w:rsidRDefault="00507C3A" w:rsidP="00831E33">
      <w:pPr>
        <w:pStyle w:val="a5"/>
        <w:numPr>
          <w:ilvl w:val="0"/>
          <w:numId w:val="2"/>
        </w:numPr>
        <w:ind w:leftChars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831E33">
        <w:rPr>
          <w:rFonts w:ascii="Times New Roman" w:hAnsi="Times New Roman" w:cs="Times New Roman"/>
          <w:b/>
          <w:bCs/>
          <w:sz w:val="24"/>
          <w:szCs w:val="24"/>
        </w:rPr>
        <w:t>BM_project_exp_3_double_imprinting.nb</w:t>
      </w:r>
      <w:r w:rsidR="00540195" w:rsidRPr="00831E33">
        <w:rPr>
          <w:rFonts w:ascii="Times New Roman" w:hAnsi="Times New Roman" w:cs="Times New Roman"/>
          <w:b/>
          <w:bCs/>
          <w:sz w:val="24"/>
          <w:szCs w:val="24"/>
        </w:rPr>
        <w:t>.html</w:t>
      </w:r>
    </w:p>
    <w:p w14:paraId="4C33C295" w14:textId="7D7E7618" w:rsidR="002F30ED" w:rsidRPr="00831E33" w:rsidRDefault="00EE0D94" w:rsidP="00831E33">
      <w:pPr>
        <w:pStyle w:val="a5"/>
        <w:ind w:leftChars="0" w:left="360"/>
        <w:jc w:val="left"/>
        <w:rPr>
          <w:rFonts w:ascii="Times New Roman" w:hAnsi="Times New Roman" w:cs="Times New Roman"/>
          <w:sz w:val="24"/>
          <w:szCs w:val="24"/>
        </w:rPr>
      </w:pPr>
      <w:r w:rsidRPr="00831E33">
        <w:rPr>
          <w:rFonts w:ascii="Times New Roman" w:hAnsi="Times New Roman" w:cs="Times New Roman"/>
          <w:sz w:val="24"/>
          <w:szCs w:val="24"/>
        </w:rPr>
        <w:t>Experiment 3 (</w:t>
      </w:r>
      <w:r w:rsidR="002F30ED" w:rsidRPr="00831E33">
        <w:rPr>
          <w:rFonts w:ascii="Times New Roman" w:hAnsi="Times New Roman" w:cs="Times New Roman"/>
          <w:sz w:val="24"/>
          <w:szCs w:val="24"/>
        </w:rPr>
        <w:t>double imprinting</w:t>
      </w:r>
      <w:r w:rsidRPr="00831E33">
        <w:rPr>
          <w:rFonts w:ascii="Times New Roman" w:hAnsi="Times New Roman" w:cs="Times New Roman"/>
          <w:sz w:val="24"/>
          <w:szCs w:val="24"/>
        </w:rPr>
        <w:t>), Fig</w:t>
      </w:r>
      <w:r w:rsidR="00727C6F" w:rsidRPr="00831E33">
        <w:rPr>
          <w:rFonts w:ascii="Times New Roman" w:hAnsi="Times New Roman" w:cs="Times New Roman"/>
          <w:sz w:val="24"/>
          <w:szCs w:val="24"/>
        </w:rPr>
        <w:t>.</w:t>
      </w:r>
      <w:r w:rsidRPr="00831E33">
        <w:rPr>
          <w:rFonts w:ascii="Times New Roman" w:hAnsi="Times New Roman" w:cs="Times New Roman"/>
          <w:sz w:val="24"/>
          <w:szCs w:val="24"/>
        </w:rPr>
        <w:t xml:space="preserve"> </w:t>
      </w:r>
      <w:r w:rsidR="002F30ED" w:rsidRPr="00831E33">
        <w:rPr>
          <w:rFonts w:ascii="Times New Roman" w:hAnsi="Times New Roman" w:cs="Times New Roman"/>
          <w:sz w:val="24"/>
          <w:szCs w:val="24"/>
        </w:rPr>
        <w:t>6</w:t>
      </w:r>
      <w:r w:rsidR="00727C6F" w:rsidRPr="00831E33">
        <w:rPr>
          <w:rFonts w:ascii="Times New Roman" w:hAnsi="Times New Roman" w:cs="Times New Roman"/>
          <w:sz w:val="24"/>
          <w:szCs w:val="24"/>
        </w:rPr>
        <w:t xml:space="preserve">; </w:t>
      </w:r>
      <w:r w:rsidR="00B957A2" w:rsidRPr="00831E33">
        <w:rPr>
          <w:rFonts w:ascii="Times New Roman" w:hAnsi="Times New Roman" w:cs="Times New Roman"/>
          <w:sz w:val="24"/>
          <w:szCs w:val="24"/>
        </w:rPr>
        <w:t>s</w:t>
      </w:r>
      <w:r w:rsidR="002F30ED" w:rsidRPr="00831E33">
        <w:rPr>
          <w:rFonts w:ascii="Times New Roman" w:hAnsi="Times New Roman" w:cs="Times New Roman"/>
          <w:sz w:val="24"/>
          <w:szCs w:val="24"/>
        </w:rPr>
        <w:t>upplementary material</w:t>
      </w:r>
      <w:r w:rsidR="00B957A2" w:rsidRPr="00831E33">
        <w:rPr>
          <w:rFonts w:ascii="Times New Roman" w:hAnsi="Times New Roman" w:cs="Times New Roman"/>
          <w:sz w:val="24"/>
          <w:szCs w:val="24"/>
        </w:rPr>
        <w:t>s</w:t>
      </w:r>
      <w:r w:rsidR="002F30ED" w:rsidRPr="00831E33">
        <w:rPr>
          <w:rFonts w:ascii="Times New Roman" w:hAnsi="Times New Roman" w:cs="Times New Roman"/>
          <w:sz w:val="24"/>
          <w:szCs w:val="24"/>
        </w:rPr>
        <w:t xml:space="preserve">, </w:t>
      </w:r>
      <w:r w:rsidR="00B90092" w:rsidRPr="00831E33">
        <w:rPr>
          <w:rFonts w:ascii="Times New Roman" w:hAnsi="Times New Roman" w:cs="Times New Roman"/>
          <w:sz w:val="24"/>
          <w:szCs w:val="24"/>
        </w:rPr>
        <w:t>p.1</w:t>
      </w:r>
      <w:r w:rsidR="00B957A2" w:rsidRPr="00831E33">
        <w:rPr>
          <w:rFonts w:ascii="Times New Roman" w:hAnsi="Times New Roman" w:cs="Times New Roman"/>
          <w:sz w:val="24"/>
          <w:szCs w:val="24"/>
        </w:rPr>
        <w:t>2</w:t>
      </w:r>
      <w:r w:rsidR="00B90092" w:rsidRPr="00831E33">
        <w:rPr>
          <w:rFonts w:ascii="Times New Roman" w:hAnsi="Times New Roman" w:cs="Times New Roman"/>
          <w:sz w:val="24"/>
          <w:szCs w:val="24"/>
        </w:rPr>
        <w:t>,</w:t>
      </w:r>
      <w:r w:rsidR="00B957A2" w:rsidRPr="00831E33">
        <w:rPr>
          <w:rFonts w:ascii="Times New Roman" w:hAnsi="Times New Roman" w:cs="Times New Roman"/>
          <w:sz w:val="24"/>
          <w:szCs w:val="24"/>
        </w:rPr>
        <w:t xml:space="preserve"> 13</w:t>
      </w:r>
    </w:p>
    <w:p w14:paraId="61403674" w14:textId="28BBD1F2" w:rsidR="00B90092" w:rsidRPr="00831E33" w:rsidRDefault="00BA296D" w:rsidP="00831E33">
      <w:pPr>
        <w:pStyle w:val="a5"/>
        <w:numPr>
          <w:ilvl w:val="0"/>
          <w:numId w:val="2"/>
        </w:numPr>
        <w:ind w:leftChars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831E33">
        <w:rPr>
          <w:rFonts w:ascii="Times New Roman" w:hAnsi="Times New Roman" w:cs="Times New Roman"/>
          <w:b/>
          <w:bCs/>
          <w:sz w:val="24"/>
          <w:szCs w:val="24"/>
        </w:rPr>
        <w:t>BM_project_exp_4_H3K27ac.nb.html</w:t>
      </w:r>
    </w:p>
    <w:p w14:paraId="69E7DA47" w14:textId="4F7329E6" w:rsidR="00A64AB6" w:rsidRPr="00831E33" w:rsidRDefault="00407B12" w:rsidP="00831E33">
      <w:pPr>
        <w:pStyle w:val="a5"/>
        <w:ind w:leftChars="0" w:left="360"/>
        <w:jc w:val="left"/>
        <w:rPr>
          <w:rFonts w:ascii="Times New Roman" w:hAnsi="Times New Roman" w:cs="Times New Roman"/>
          <w:sz w:val="24"/>
          <w:szCs w:val="24"/>
        </w:rPr>
      </w:pPr>
      <w:r w:rsidRPr="00831E33">
        <w:rPr>
          <w:rFonts w:ascii="Times New Roman" w:hAnsi="Times New Roman" w:cs="Times New Roman"/>
          <w:sz w:val="24"/>
          <w:szCs w:val="24"/>
        </w:rPr>
        <w:t>Experiment 4 (H3K27ac</w:t>
      </w:r>
      <w:r w:rsidR="00A64AB6" w:rsidRPr="00831E33">
        <w:rPr>
          <w:rFonts w:ascii="Times New Roman" w:hAnsi="Times New Roman" w:cs="Times New Roman"/>
          <w:sz w:val="24"/>
          <w:szCs w:val="24"/>
        </w:rPr>
        <w:t>), Fig</w:t>
      </w:r>
      <w:r w:rsidR="00B957A2" w:rsidRPr="00831E33">
        <w:rPr>
          <w:rFonts w:ascii="Times New Roman" w:hAnsi="Times New Roman" w:cs="Times New Roman"/>
          <w:sz w:val="24"/>
          <w:szCs w:val="24"/>
        </w:rPr>
        <w:t>.</w:t>
      </w:r>
      <w:r w:rsidR="00A64AB6" w:rsidRPr="00831E33">
        <w:rPr>
          <w:rFonts w:ascii="Times New Roman" w:hAnsi="Times New Roman" w:cs="Times New Roman"/>
          <w:sz w:val="24"/>
          <w:szCs w:val="24"/>
        </w:rPr>
        <w:t xml:space="preserve"> 7</w:t>
      </w:r>
      <w:r w:rsidR="00B957A2" w:rsidRPr="00831E33">
        <w:rPr>
          <w:rFonts w:ascii="Times New Roman" w:hAnsi="Times New Roman" w:cs="Times New Roman"/>
          <w:sz w:val="24"/>
          <w:szCs w:val="24"/>
        </w:rPr>
        <w:t xml:space="preserve">; </w:t>
      </w:r>
      <w:r w:rsidR="00831E33" w:rsidRPr="00831E33">
        <w:rPr>
          <w:rFonts w:ascii="Times New Roman" w:hAnsi="Times New Roman" w:cs="Times New Roman"/>
          <w:sz w:val="24"/>
          <w:szCs w:val="24"/>
        </w:rPr>
        <w:t>s</w:t>
      </w:r>
      <w:r w:rsidR="00A64AB6" w:rsidRPr="00831E33">
        <w:rPr>
          <w:rFonts w:ascii="Times New Roman" w:hAnsi="Times New Roman" w:cs="Times New Roman"/>
          <w:sz w:val="24"/>
          <w:szCs w:val="24"/>
        </w:rPr>
        <w:t>upplementary material</w:t>
      </w:r>
      <w:r w:rsidR="00831E33" w:rsidRPr="00831E33">
        <w:rPr>
          <w:rFonts w:ascii="Times New Roman" w:hAnsi="Times New Roman" w:cs="Times New Roman"/>
          <w:sz w:val="24"/>
          <w:szCs w:val="24"/>
        </w:rPr>
        <w:t>s</w:t>
      </w:r>
      <w:r w:rsidR="00A64AB6" w:rsidRPr="00831E33">
        <w:rPr>
          <w:rFonts w:ascii="Times New Roman" w:hAnsi="Times New Roman" w:cs="Times New Roman"/>
          <w:sz w:val="24"/>
          <w:szCs w:val="24"/>
        </w:rPr>
        <w:t xml:space="preserve">, </w:t>
      </w:r>
      <w:r w:rsidR="006959E6" w:rsidRPr="00831E33">
        <w:rPr>
          <w:rFonts w:ascii="Times New Roman" w:hAnsi="Times New Roman" w:cs="Times New Roman"/>
          <w:sz w:val="24"/>
          <w:szCs w:val="24"/>
        </w:rPr>
        <w:t>p.1</w:t>
      </w:r>
      <w:r w:rsidR="00831E33" w:rsidRPr="00831E33">
        <w:rPr>
          <w:rFonts w:ascii="Times New Roman" w:hAnsi="Times New Roman" w:cs="Times New Roman"/>
          <w:sz w:val="24"/>
          <w:szCs w:val="24"/>
        </w:rPr>
        <w:t>4</w:t>
      </w:r>
    </w:p>
    <w:p w14:paraId="5444EBE9" w14:textId="6D748F0A" w:rsidR="006959E6" w:rsidRPr="00831E33" w:rsidRDefault="0077335D" w:rsidP="00831E33">
      <w:pPr>
        <w:pStyle w:val="a5"/>
        <w:numPr>
          <w:ilvl w:val="0"/>
          <w:numId w:val="2"/>
        </w:numPr>
        <w:ind w:leftChars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831E33">
        <w:rPr>
          <w:rFonts w:ascii="Times New Roman" w:hAnsi="Times New Roman" w:cs="Times New Roman"/>
          <w:b/>
          <w:bCs/>
          <w:sz w:val="24"/>
          <w:szCs w:val="24"/>
        </w:rPr>
        <w:t>BM_project_exp_5_6_brain_weight_NeuN.nb</w:t>
      </w:r>
      <w:r w:rsidR="00135742" w:rsidRPr="00831E33">
        <w:rPr>
          <w:rFonts w:ascii="Times New Roman" w:hAnsi="Times New Roman" w:cs="Times New Roman"/>
          <w:b/>
          <w:bCs/>
          <w:sz w:val="24"/>
          <w:szCs w:val="24"/>
        </w:rPr>
        <w:t>.html</w:t>
      </w:r>
    </w:p>
    <w:p w14:paraId="7A06CE0F" w14:textId="69E0E6E1" w:rsidR="00ED7057" w:rsidRPr="00831E33" w:rsidRDefault="00135742" w:rsidP="00831E33">
      <w:pPr>
        <w:pStyle w:val="a5"/>
        <w:ind w:leftChars="0" w:left="360"/>
        <w:jc w:val="left"/>
        <w:rPr>
          <w:rFonts w:ascii="Times New Roman" w:hAnsi="Times New Roman" w:cs="Times New Roman"/>
          <w:sz w:val="24"/>
          <w:szCs w:val="24"/>
        </w:rPr>
      </w:pPr>
      <w:r w:rsidRPr="00831E33">
        <w:rPr>
          <w:rFonts w:ascii="Times New Roman" w:hAnsi="Times New Roman" w:cs="Times New Roman"/>
          <w:sz w:val="24"/>
          <w:szCs w:val="24"/>
        </w:rPr>
        <w:t>Experiment 5 (brain weight) and 6 (</w:t>
      </w:r>
      <w:proofErr w:type="spellStart"/>
      <w:r w:rsidRPr="00831E33">
        <w:rPr>
          <w:rFonts w:ascii="Times New Roman" w:hAnsi="Times New Roman" w:cs="Times New Roman"/>
          <w:sz w:val="24"/>
          <w:szCs w:val="24"/>
        </w:rPr>
        <w:t>NeuN</w:t>
      </w:r>
      <w:proofErr w:type="spellEnd"/>
      <w:r w:rsidRPr="00831E33">
        <w:rPr>
          <w:rFonts w:ascii="Times New Roman" w:hAnsi="Times New Roman" w:cs="Times New Roman"/>
          <w:sz w:val="24"/>
          <w:szCs w:val="24"/>
        </w:rPr>
        <w:t xml:space="preserve"> positive)</w:t>
      </w:r>
      <w:r w:rsidR="00ED7057" w:rsidRPr="00831E33">
        <w:rPr>
          <w:rFonts w:ascii="Times New Roman" w:hAnsi="Times New Roman" w:cs="Times New Roman"/>
          <w:sz w:val="24"/>
          <w:szCs w:val="24"/>
        </w:rPr>
        <w:t>, Fig</w:t>
      </w:r>
      <w:r w:rsidR="00831E33" w:rsidRPr="00831E33">
        <w:rPr>
          <w:rFonts w:ascii="Times New Roman" w:hAnsi="Times New Roman" w:cs="Times New Roman"/>
          <w:sz w:val="24"/>
          <w:szCs w:val="24"/>
        </w:rPr>
        <w:t>.</w:t>
      </w:r>
      <w:r w:rsidR="00ED7057" w:rsidRPr="00831E33">
        <w:rPr>
          <w:rFonts w:ascii="Times New Roman" w:hAnsi="Times New Roman" w:cs="Times New Roman"/>
          <w:sz w:val="24"/>
          <w:szCs w:val="24"/>
        </w:rPr>
        <w:t xml:space="preserve"> 8</w:t>
      </w:r>
      <w:r w:rsidR="00831E33" w:rsidRPr="00831E33">
        <w:rPr>
          <w:rFonts w:ascii="Times New Roman" w:hAnsi="Times New Roman" w:cs="Times New Roman"/>
          <w:sz w:val="24"/>
          <w:szCs w:val="24"/>
        </w:rPr>
        <w:t>; s</w:t>
      </w:r>
      <w:r w:rsidR="00ED7057" w:rsidRPr="00831E33">
        <w:rPr>
          <w:rFonts w:ascii="Times New Roman" w:hAnsi="Times New Roman" w:cs="Times New Roman"/>
          <w:sz w:val="24"/>
          <w:szCs w:val="24"/>
        </w:rPr>
        <w:t>upplementary material</w:t>
      </w:r>
      <w:r w:rsidR="00831E33" w:rsidRPr="00831E33">
        <w:rPr>
          <w:rFonts w:ascii="Times New Roman" w:hAnsi="Times New Roman" w:cs="Times New Roman"/>
          <w:sz w:val="24"/>
          <w:szCs w:val="24"/>
        </w:rPr>
        <w:t>s</w:t>
      </w:r>
      <w:r w:rsidR="00ED7057" w:rsidRPr="00831E33">
        <w:rPr>
          <w:rFonts w:ascii="Times New Roman" w:hAnsi="Times New Roman" w:cs="Times New Roman"/>
          <w:sz w:val="24"/>
          <w:szCs w:val="24"/>
        </w:rPr>
        <w:t xml:space="preserve">, </w:t>
      </w:r>
      <w:r w:rsidR="006A36F3" w:rsidRPr="00831E33">
        <w:rPr>
          <w:rFonts w:ascii="Times New Roman" w:hAnsi="Times New Roman" w:cs="Times New Roman"/>
          <w:sz w:val="24"/>
          <w:szCs w:val="24"/>
        </w:rPr>
        <w:t>p.1</w:t>
      </w:r>
      <w:r w:rsidR="00831E33" w:rsidRPr="00831E33">
        <w:rPr>
          <w:rFonts w:ascii="Times New Roman" w:hAnsi="Times New Roman" w:cs="Times New Roman"/>
          <w:sz w:val="24"/>
          <w:szCs w:val="24"/>
        </w:rPr>
        <w:t>4, 15, 16</w:t>
      </w:r>
    </w:p>
    <w:p w14:paraId="251E576B" w14:textId="77777777" w:rsidR="008737EF" w:rsidRPr="00831E33" w:rsidRDefault="008737EF" w:rsidP="00831E33">
      <w:pPr>
        <w:jc w:val="left"/>
        <w:rPr>
          <w:rFonts w:ascii="Times New Roman" w:hAnsi="Times New Roman" w:cs="Times New Roman"/>
          <w:sz w:val="24"/>
          <w:szCs w:val="24"/>
        </w:rPr>
      </w:pPr>
    </w:p>
    <w:sectPr w:rsidR="008737EF" w:rsidRPr="00831E3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C5737"/>
    <w:multiLevelType w:val="hybridMultilevel"/>
    <w:tmpl w:val="4FA01E6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6910FB4"/>
    <w:multiLevelType w:val="hybridMultilevel"/>
    <w:tmpl w:val="66E60496"/>
    <w:lvl w:ilvl="0" w:tplc="099AB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9B32D65"/>
    <w:multiLevelType w:val="hybridMultilevel"/>
    <w:tmpl w:val="4A96BF1C"/>
    <w:lvl w:ilvl="0" w:tplc="4AB0C1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5815215">
    <w:abstractNumId w:val="1"/>
  </w:num>
  <w:num w:numId="2" w16cid:durableId="2142526967">
    <w:abstractNumId w:val="2"/>
  </w:num>
  <w:num w:numId="3" w16cid:durableId="386104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12A"/>
    <w:rsid w:val="00015FD5"/>
    <w:rsid w:val="000E5189"/>
    <w:rsid w:val="0013311C"/>
    <w:rsid w:val="00135742"/>
    <w:rsid w:val="00191299"/>
    <w:rsid w:val="001F512A"/>
    <w:rsid w:val="00206CC6"/>
    <w:rsid w:val="002F30ED"/>
    <w:rsid w:val="0030062F"/>
    <w:rsid w:val="0032790C"/>
    <w:rsid w:val="00332B61"/>
    <w:rsid w:val="003D6187"/>
    <w:rsid w:val="00407B12"/>
    <w:rsid w:val="004701C4"/>
    <w:rsid w:val="00482EE4"/>
    <w:rsid w:val="00485B6F"/>
    <w:rsid w:val="004B17F5"/>
    <w:rsid w:val="004B2917"/>
    <w:rsid w:val="004B72DA"/>
    <w:rsid w:val="004C43FB"/>
    <w:rsid w:val="004F3CF7"/>
    <w:rsid w:val="00507C3A"/>
    <w:rsid w:val="0052652C"/>
    <w:rsid w:val="00526961"/>
    <w:rsid w:val="00540195"/>
    <w:rsid w:val="00593F8D"/>
    <w:rsid w:val="005B0142"/>
    <w:rsid w:val="006274C5"/>
    <w:rsid w:val="006959E6"/>
    <w:rsid w:val="006A36F3"/>
    <w:rsid w:val="006E49C4"/>
    <w:rsid w:val="00727C6F"/>
    <w:rsid w:val="00736D17"/>
    <w:rsid w:val="007704B7"/>
    <w:rsid w:val="0077335D"/>
    <w:rsid w:val="0079545F"/>
    <w:rsid w:val="007A2FEB"/>
    <w:rsid w:val="007B5353"/>
    <w:rsid w:val="007F09B6"/>
    <w:rsid w:val="007F134A"/>
    <w:rsid w:val="008158A7"/>
    <w:rsid w:val="00831E33"/>
    <w:rsid w:val="008737EF"/>
    <w:rsid w:val="00881C7B"/>
    <w:rsid w:val="008D26E4"/>
    <w:rsid w:val="00974CC1"/>
    <w:rsid w:val="009843DE"/>
    <w:rsid w:val="009A695B"/>
    <w:rsid w:val="00A04D94"/>
    <w:rsid w:val="00A06FAA"/>
    <w:rsid w:val="00A139D6"/>
    <w:rsid w:val="00A52BF9"/>
    <w:rsid w:val="00A64AB6"/>
    <w:rsid w:val="00A66EAC"/>
    <w:rsid w:val="00A949DB"/>
    <w:rsid w:val="00B90092"/>
    <w:rsid w:val="00B957A2"/>
    <w:rsid w:val="00BA296D"/>
    <w:rsid w:val="00BF454C"/>
    <w:rsid w:val="00C04075"/>
    <w:rsid w:val="00C06504"/>
    <w:rsid w:val="00C61502"/>
    <w:rsid w:val="00D91FA8"/>
    <w:rsid w:val="00E30502"/>
    <w:rsid w:val="00E425A3"/>
    <w:rsid w:val="00ED7057"/>
    <w:rsid w:val="00EE0D94"/>
    <w:rsid w:val="00EF4FBA"/>
    <w:rsid w:val="00F0085E"/>
    <w:rsid w:val="00F25305"/>
    <w:rsid w:val="00F5402C"/>
    <w:rsid w:val="00F64EE2"/>
    <w:rsid w:val="00F81165"/>
    <w:rsid w:val="00FF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F616CE"/>
  <w15:chartTrackingRefBased/>
  <w15:docId w15:val="{5ADEAB3F-014B-4942-8FDC-5206BE262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014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B0142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5B01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iorxiv.org/content/10.1101/2022.05.19.492744v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dl.handle.net/2115/87070" TargetMode="External"/><Relationship Id="rId5" Type="http://schemas.openxmlformats.org/officeDocument/2006/relationships/hyperlink" Target="https://doi.org/10.1093/texcom/tgac04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松島 俊也</dc:creator>
  <cp:keywords/>
  <dc:description/>
  <cp:lastModifiedBy>松島 俊也</cp:lastModifiedBy>
  <cp:revision>71</cp:revision>
  <dcterms:created xsi:type="dcterms:W3CDTF">2022-10-26T06:28:00Z</dcterms:created>
  <dcterms:modified xsi:type="dcterms:W3CDTF">2022-11-08T02:26:00Z</dcterms:modified>
</cp:coreProperties>
</file>