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02717" w14:textId="2AC0FBF6" w:rsidR="00762230" w:rsidRPr="00C47D0B" w:rsidRDefault="00762230" w:rsidP="00762230">
      <w:pPr>
        <w:jc w:val="left"/>
        <w:rPr>
          <w:rFonts w:ascii="Times New Roman" w:hAnsi="Times New Roman" w:cs="Times New Roman"/>
          <w:sz w:val="24"/>
          <w:szCs w:val="28"/>
          <w:lang w:val="en-GB"/>
        </w:rPr>
      </w:pPr>
      <w:r w:rsidRPr="00C47D0B">
        <w:rPr>
          <w:rFonts w:ascii="Times New Roman" w:hAnsi="Times New Roman" w:cs="Times New Roman"/>
          <w:sz w:val="24"/>
          <w:szCs w:val="28"/>
          <w:lang w:val="en-GB"/>
        </w:rPr>
        <w:t>Supporting Information</w:t>
      </w:r>
    </w:p>
    <w:p w14:paraId="51E88DE6" w14:textId="77777777" w:rsidR="00762230" w:rsidRPr="00C47D0B" w:rsidRDefault="00762230" w:rsidP="00762230">
      <w:pPr>
        <w:jc w:val="left"/>
        <w:rPr>
          <w:rFonts w:ascii="Times New Roman" w:hAnsi="Times New Roman" w:cs="Times New Roman"/>
          <w:sz w:val="24"/>
          <w:szCs w:val="28"/>
          <w:lang w:val="en-GB"/>
        </w:rPr>
      </w:pPr>
    </w:p>
    <w:p w14:paraId="1BA7B710" w14:textId="77777777" w:rsidR="00762230" w:rsidRPr="00C47D0B" w:rsidRDefault="00762230" w:rsidP="00762230">
      <w:pPr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C47D0B">
        <w:rPr>
          <w:rFonts w:ascii="Times New Roman" w:hAnsi="Times New Roman"/>
          <w:b/>
          <w:sz w:val="28"/>
          <w:lang w:val="en-GB"/>
        </w:rPr>
        <w:t>Solid-State Electrochemical Switch of Superconductor-Metal-</w:t>
      </w:r>
      <w:r w:rsidRPr="00C47D0B">
        <w:rPr>
          <w:rFonts w:ascii="Times New Roman" w:hAnsi="Times New Roman" w:cs="Times New Roman"/>
          <w:b/>
          <w:bCs/>
          <w:sz w:val="28"/>
          <w:szCs w:val="28"/>
          <w:lang w:val="en-GB"/>
        </w:rPr>
        <w:t>Insulators</w:t>
      </w:r>
    </w:p>
    <w:p w14:paraId="0C26AC1F" w14:textId="77777777" w:rsidR="00762230" w:rsidRPr="00C47D0B" w:rsidRDefault="00762230" w:rsidP="00762230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42A5DA6F" w14:textId="77777777" w:rsidR="00762230" w:rsidRPr="00C47D0B" w:rsidRDefault="00762230" w:rsidP="00762230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47D0B">
        <w:rPr>
          <w:rFonts w:ascii="Times New Roman" w:hAnsi="Times New Roman" w:cs="Times New Roman"/>
          <w:sz w:val="24"/>
          <w:szCs w:val="24"/>
        </w:rPr>
        <w:t xml:space="preserve">Xi </w:t>
      </w:r>
      <w:proofErr w:type="spellStart"/>
      <w:r w:rsidRPr="00C47D0B">
        <w:rPr>
          <w:rFonts w:ascii="Times New Roman" w:hAnsi="Times New Roman" w:cs="Times New Roman"/>
          <w:sz w:val="24"/>
          <w:szCs w:val="24"/>
        </w:rPr>
        <w:t>Zhang</w:t>
      </w:r>
      <w:r w:rsidRPr="00C47D0B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Pr="00C47D0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C47D0B">
        <w:rPr>
          <w:rFonts w:ascii="Times New Roman" w:hAnsi="Times New Roman" w:cs="Times New Roman"/>
          <w:sz w:val="24"/>
          <w:szCs w:val="24"/>
        </w:rPr>
        <w:t xml:space="preserve">, Gowoon </w:t>
      </w:r>
      <w:proofErr w:type="spellStart"/>
      <w:r w:rsidRPr="00C47D0B">
        <w:rPr>
          <w:rFonts w:ascii="Times New Roman" w:hAnsi="Times New Roman" w:cs="Times New Roman"/>
          <w:sz w:val="24"/>
          <w:szCs w:val="24"/>
        </w:rPr>
        <w:t>Kim</w:t>
      </w:r>
      <w:r w:rsidRPr="00C47D0B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proofErr w:type="spellEnd"/>
      <w:r w:rsidRPr="00C47D0B">
        <w:rPr>
          <w:rFonts w:ascii="Times New Roman" w:hAnsi="Times New Roman" w:cs="Times New Roman"/>
          <w:sz w:val="24"/>
          <w:szCs w:val="24"/>
        </w:rPr>
        <w:t xml:space="preserve">, Qian </w:t>
      </w:r>
      <w:proofErr w:type="spellStart"/>
      <w:r w:rsidRPr="00C47D0B">
        <w:rPr>
          <w:rFonts w:ascii="Times New Roman" w:hAnsi="Times New Roman" w:cs="Times New Roman"/>
          <w:sz w:val="24"/>
          <w:szCs w:val="24"/>
        </w:rPr>
        <w:t>Yang</w:t>
      </w:r>
      <w:r w:rsidRPr="00C47D0B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proofErr w:type="spellEnd"/>
      <w:r w:rsidRPr="00C47D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D0B">
        <w:rPr>
          <w:rFonts w:ascii="Times New Roman" w:hAnsi="Times New Roman" w:cs="Times New Roman"/>
          <w:sz w:val="24"/>
          <w:szCs w:val="24"/>
        </w:rPr>
        <w:t>Jiake</w:t>
      </w:r>
      <w:proofErr w:type="spellEnd"/>
      <w:r w:rsidRPr="00C47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7D0B">
        <w:rPr>
          <w:rFonts w:ascii="Times New Roman" w:hAnsi="Times New Roman" w:cs="Times New Roman"/>
          <w:sz w:val="24"/>
          <w:szCs w:val="24"/>
        </w:rPr>
        <w:t>Wei</w:t>
      </w:r>
      <w:r w:rsidRPr="00C47D0B">
        <w:rPr>
          <w:rFonts w:ascii="Times New Roman" w:hAnsi="Times New Roman" w:cs="Times New Roman"/>
          <w:sz w:val="24"/>
          <w:szCs w:val="24"/>
          <w:vertAlign w:val="superscript"/>
        </w:rPr>
        <w:t>c,d</w:t>
      </w:r>
      <w:proofErr w:type="spellEnd"/>
      <w:proofErr w:type="gramEnd"/>
      <w:r w:rsidRPr="00C47D0B">
        <w:rPr>
          <w:rFonts w:ascii="Times New Roman" w:hAnsi="Times New Roman" w:cs="Times New Roman"/>
          <w:sz w:val="24"/>
          <w:szCs w:val="24"/>
        </w:rPr>
        <w:t xml:space="preserve">, Bin </w:t>
      </w:r>
      <w:proofErr w:type="spellStart"/>
      <w:r w:rsidRPr="00C47D0B">
        <w:rPr>
          <w:rFonts w:ascii="Times New Roman" w:hAnsi="Times New Roman" w:cs="Times New Roman"/>
          <w:sz w:val="24"/>
          <w:szCs w:val="24"/>
        </w:rPr>
        <w:t>Feng</w:t>
      </w:r>
      <w:r w:rsidRPr="00C47D0B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proofErr w:type="spellEnd"/>
      <w:r w:rsidRPr="00C47D0B">
        <w:rPr>
          <w:rFonts w:ascii="Times New Roman" w:hAnsi="Times New Roman" w:cs="Times New Roman"/>
          <w:sz w:val="24"/>
          <w:szCs w:val="24"/>
        </w:rPr>
        <w:t xml:space="preserve">, Yuichi </w:t>
      </w:r>
      <w:proofErr w:type="spellStart"/>
      <w:r w:rsidRPr="00C47D0B">
        <w:rPr>
          <w:rFonts w:ascii="Times New Roman" w:hAnsi="Times New Roman" w:cs="Times New Roman"/>
          <w:sz w:val="24"/>
          <w:szCs w:val="24"/>
        </w:rPr>
        <w:t>Ikuhara</w:t>
      </w:r>
      <w:r w:rsidRPr="00C47D0B">
        <w:rPr>
          <w:rFonts w:ascii="Times New Roman" w:hAnsi="Times New Roman" w:cs="Times New Roman"/>
          <w:sz w:val="24"/>
          <w:szCs w:val="24"/>
          <w:vertAlign w:val="superscript"/>
        </w:rPr>
        <w:t>c,d</w:t>
      </w:r>
      <w:proofErr w:type="spellEnd"/>
      <w:r w:rsidRPr="00C47D0B">
        <w:rPr>
          <w:rFonts w:ascii="Times New Roman" w:hAnsi="Times New Roman" w:cs="Times New Roman"/>
          <w:sz w:val="24"/>
          <w:szCs w:val="24"/>
        </w:rPr>
        <w:t xml:space="preserve"> and Hiromichi </w:t>
      </w:r>
      <w:proofErr w:type="spellStart"/>
      <w:r w:rsidRPr="00C47D0B">
        <w:rPr>
          <w:rFonts w:ascii="Times New Roman" w:hAnsi="Times New Roman" w:cs="Times New Roman"/>
          <w:sz w:val="24"/>
          <w:szCs w:val="24"/>
        </w:rPr>
        <w:t>Ohta</w:t>
      </w:r>
      <w:r w:rsidRPr="00C47D0B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Pr="00C47D0B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6FB99E80" w14:textId="77777777" w:rsidR="00762230" w:rsidRPr="00C47D0B" w:rsidRDefault="00762230" w:rsidP="00762230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F028DF6" w14:textId="77777777" w:rsidR="00762230" w:rsidRPr="00C47D0B" w:rsidRDefault="00762230" w:rsidP="00762230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47D0B">
        <w:rPr>
          <w:rFonts w:ascii="Times New Roman" w:hAnsi="Times New Roman" w:cs="Times New Roman"/>
          <w:sz w:val="24"/>
          <w:szCs w:val="24"/>
          <w:vertAlign w:val="superscript"/>
        </w:rPr>
        <w:t xml:space="preserve">a </w:t>
      </w:r>
      <w:r w:rsidRPr="00C47D0B">
        <w:rPr>
          <w:rFonts w:ascii="Times New Roman" w:hAnsi="Times New Roman" w:cs="Times New Roman"/>
          <w:i/>
          <w:iCs/>
          <w:sz w:val="24"/>
          <w:szCs w:val="24"/>
        </w:rPr>
        <w:t>Research Institute for Electronic Science, Hokkaido University, N20W10, Kita, Sapporo 001-0020, Japan</w:t>
      </w:r>
    </w:p>
    <w:p w14:paraId="600CDAC6" w14:textId="77777777" w:rsidR="00762230" w:rsidRPr="00C47D0B" w:rsidRDefault="00762230" w:rsidP="00762230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831D7E9" w14:textId="77777777" w:rsidR="00762230" w:rsidRPr="00C47D0B" w:rsidRDefault="00762230" w:rsidP="00762230">
      <w:pPr>
        <w:spacing w:line="360" w:lineRule="auto"/>
        <w:jc w:val="left"/>
      </w:pPr>
      <w:r w:rsidRPr="00C47D0B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 xml:space="preserve">b </w:t>
      </w:r>
      <w:r w:rsidRPr="00C47D0B">
        <w:rPr>
          <w:rFonts w:ascii="Times New Roman" w:hAnsi="Times New Roman" w:cs="Times New Roman"/>
          <w:i/>
          <w:iCs/>
          <w:sz w:val="24"/>
          <w:szCs w:val="24"/>
          <w:lang w:val="de-DE"/>
        </w:rPr>
        <w:t>Graduate School of Information Science and Technology, Hokkaido University, N14W9, Kita, Sapporo 060-0814, Japan</w:t>
      </w:r>
    </w:p>
    <w:p w14:paraId="5B34FAC2" w14:textId="77777777" w:rsidR="00762230" w:rsidRPr="00C47D0B" w:rsidRDefault="00762230" w:rsidP="00762230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de-DE"/>
        </w:rPr>
      </w:pPr>
    </w:p>
    <w:p w14:paraId="1A84BAA6" w14:textId="77777777" w:rsidR="00762230" w:rsidRPr="00C47D0B" w:rsidRDefault="00762230" w:rsidP="00762230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de-DE"/>
        </w:rPr>
      </w:pPr>
      <w:r w:rsidRPr="00C47D0B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 xml:space="preserve">c </w:t>
      </w:r>
      <w:r w:rsidRPr="00C47D0B">
        <w:rPr>
          <w:rFonts w:ascii="Times New Roman" w:hAnsi="Times New Roman" w:cs="Times New Roman"/>
          <w:i/>
          <w:iCs/>
          <w:sz w:val="24"/>
          <w:szCs w:val="24"/>
          <w:lang w:val="de-DE"/>
        </w:rPr>
        <w:t>Institute of Engineering Innovation, The University of Tokyo, 2-11-16 Yayoi, Bunkyo, Tokyo 113-8656, Japan</w:t>
      </w:r>
    </w:p>
    <w:p w14:paraId="70F9216F" w14:textId="77777777" w:rsidR="00762230" w:rsidRPr="00C47D0B" w:rsidRDefault="00762230" w:rsidP="00762230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de-DE"/>
        </w:rPr>
      </w:pPr>
    </w:p>
    <w:p w14:paraId="208482D5" w14:textId="77777777" w:rsidR="00762230" w:rsidRPr="00C47D0B" w:rsidRDefault="00762230" w:rsidP="00762230">
      <w:pPr>
        <w:spacing w:line="360" w:lineRule="auto"/>
        <w:jc w:val="left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C47D0B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 xml:space="preserve">d </w:t>
      </w:r>
      <w:r w:rsidRPr="00C47D0B">
        <w:rPr>
          <w:rFonts w:ascii="Times New Roman" w:hAnsi="Times New Roman" w:cs="Times New Roman"/>
          <w:i/>
          <w:iCs/>
          <w:sz w:val="24"/>
          <w:szCs w:val="24"/>
          <w:lang w:val="de-DE"/>
        </w:rPr>
        <w:t>Elements Strategy Initiative for Structural Materials, Kyoto University, Yoshida-honmachi, Sakyo-ku, Kyoto 606-8501, Japan</w:t>
      </w:r>
    </w:p>
    <w:p w14:paraId="169BE140" w14:textId="77777777" w:rsidR="00762230" w:rsidRPr="00C47D0B" w:rsidRDefault="00762230" w:rsidP="00762230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D0CBE" w14:textId="77777777" w:rsidR="00762230" w:rsidRPr="00C47D0B" w:rsidRDefault="00762230" w:rsidP="00762230">
      <w:pPr>
        <w:spacing w:line="360" w:lineRule="auto"/>
        <w:jc w:val="left"/>
        <w:rPr>
          <w:rFonts w:ascii="Times New Roman" w:eastAsia="游明朝" w:hAnsi="Times New Roman" w:cs="Times New Roman"/>
          <w:sz w:val="24"/>
          <w:szCs w:val="24"/>
          <w:lang w:eastAsia="ja-JP"/>
        </w:rPr>
      </w:pPr>
      <w:r w:rsidRPr="00C47D0B">
        <w:rPr>
          <w:rFonts w:ascii="Times New Roman" w:eastAsia="游明朝" w:hAnsi="Times New Roman" w:cs="Times New Roman"/>
          <w:sz w:val="24"/>
          <w:szCs w:val="24"/>
          <w:lang w:eastAsia="ja-JP"/>
        </w:rPr>
        <w:t xml:space="preserve">*Email: </w:t>
      </w:r>
      <w:r w:rsidRPr="00C47D0B">
        <w:rPr>
          <w:rFonts w:ascii="Times New Roman" w:hAnsi="Times New Roman" w:cs="Times New Roman"/>
          <w:sz w:val="24"/>
          <w:szCs w:val="24"/>
        </w:rPr>
        <w:t>zhangxielle@gmail.com</w:t>
      </w:r>
      <w:r w:rsidRPr="00C47D0B">
        <w:rPr>
          <w:rFonts w:ascii="Times New Roman" w:eastAsia="游明朝" w:hAnsi="Times New Roman" w:cs="Times New Roman"/>
          <w:sz w:val="24"/>
          <w:szCs w:val="24"/>
          <w:lang w:eastAsia="ja-JP"/>
        </w:rPr>
        <w:t xml:space="preserve">, </w:t>
      </w:r>
      <w:r w:rsidRPr="00C47D0B">
        <w:rPr>
          <w:rFonts w:ascii="Times New Roman" w:hAnsi="Times New Roman" w:cs="Times New Roman"/>
          <w:sz w:val="24"/>
          <w:szCs w:val="24"/>
        </w:rPr>
        <w:t>hiromichi.ohta@es.hokudai.ac.jp</w:t>
      </w:r>
    </w:p>
    <w:p w14:paraId="1134BD41" w14:textId="77777777" w:rsidR="00762230" w:rsidRPr="00C47D0B" w:rsidRDefault="00762230">
      <w:pPr>
        <w:widowControl/>
        <w:jc w:val="left"/>
        <w:rPr>
          <w:rFonts w:ascii="Times New Roman" w:eastAsia="游明朝" w:hAnsi="Times New Roman" w:cs="Times New Roman"/>
          <w:b/>
          <w:bCs/>
          <w:sz w:val="24"/>
          <w:szCs w:val="28"/>
          <w:lang w:val="en-GB" w:eastAsia="ja-JP"/>
        </w:rPr>
      </w:pPr>
      <w:r w:rsidRPr="00C47D0B">
        <w:rPr>
          <w:rFonts w:ascii="Times New Roman" w:eastAsia="游明朝" w:hAnsi="Times New Roman" w:cs="Times New Roman"/>
          <w:b/>
          <w:bCs/>
          <w:sz w:val="24"/>
          <w:szCs w:val="28"/>
          <w:lang w:val="en-GB" w:eastAsia="ja-JP"/>
        </w:rPr>
        <w:br w:type="page"/>
      </w:r>
    </w:p>
    <w:p w14:paraId="26094E6D" w14:textId="4B9AEAF6" w:rsidR="00762230" w:rsidRPr="00C47D0B" w:rsidRDefault="00762230" w:rsidP="00762230">
      <w:pPr>
        <w:rPr>
          <w:rFonts w:ascii="Times New Roman" w:eastAsia="游明朝" w:hAnsi="Times New Roman" w:cs="Times New Roman"/>
          <w:sz w:val="24"/>
          <w:szCs w:val="28"/>
          <w:lang w:val="en-GB" w:eastAsia="ja-JP"/>
        </w:rPr>
      </w:pPr>
      <w:r w:rsidRPr="00C47D0B">
        <w:rPr>
          <w:rFonts w:ascii="Times New Roman" w:eastAsia="游明朝" w:hAnsi="Times New Roman" w:cs="Times New Roman"/>
          <w:b/>
          <w:bCs/>
          <w:sz w:val="24"/>
          <w:szCs w:val="28"/>
          <w:lang w:val="en-GB" w:eastAsia="ja-JP"/>
        </w:rPr>
        <w:lastRenderedPageBreak/>
        <w:t xml:space="preserve">Table S1. </w:t>
      </w:r>
      <w:r w:rsidRPr="00C47D0B">
        <w:rPr>
          <w:rFonts w:ascii="Times New Roman" w:eastAsia="游明朝" w:hAnsi="Times New Roman" w:cs="Times New Roman"/>
          <w:sz w:val="24"/>
          <w:szCs w:val="28"/>
          <w:lang w:val="en-GB" w:eastAsia="ja-JP"/>
        </w:rPr>
        <w:t>Oxygen deficiency (</w:t>
      </w:r>
      <w:r w:rsidRPr="00C47D0B">
        <w:rPr>
          <w:rFonts w:ascii="Times New Roman" w:hAnsi="Times New Roman" w:cs="Times New Roman"/>
          <w:i/>
          <w:iCs/>
          <w:sz w:val="24"/>
          <w:szCs w:val="28"/>
          <w:lang w:val="en-GB"/>
        </w:rPr>
        <w:t>δ</w:t>
      </w:r>
      <w:r w:rsidRPr="00C47D0B">
        <w:rPr>
          <w:rFonts w:ascii="Times New Roman" w:eastAsia="游明朝" w:hAnsi="Times New Roman" w:cs="Times New Roman"/>
          <w:sz w:val="24"/>
          <w:szCs w:val="28"/>
          <w:lang w:val="en-GB" w:eastAsia="ja-JP"/>
        </w:rPr>
        <w:t>), electron density (</w:t>
      </w:r>
      <w:r w:rsidRPr="00C47D0B">
        <w:rPr>
          <w:rFonts w:ascii="Times New Roman" w:eastAsia="游明朝" w:hAnsi="Times New Roman" w:cs="Times New Roman"/>
          <w:i/>
          <w:iCs/>
          <w:sz w:val="24"/>
          <w:szCs w:val="28"/>
          <w:lang w:val="en-GB" w:eastAsia="ja-JP"/>
        </w:rPr>
        <w:t>Q</w:t>
      </w:r>
      <w:r w:rsidRPr="00C47D0B">
        <w:rPr>
          <w:rFonts w:ascii="Times New Roman" w:eastAsia="游明朝" w:hAnsi="Times New Roman" w:cs="Times New Roman"/>
          <w:sz w:val="24"/>
          <w:szCs w:val="28"/>
          <w:lang w:val="en-GB" w:eastAsia="ja-JP"/>
        </w:rPr>
        <w:t>), lattice parameter (</w:t>
      </w:r>
      <w:r w:rsidRPr="00C47D0B">
        <w:rPr>
          <w:rFonts w:ascii="Times New Roman" w:eastAsia="游明朝" w:hAnsi="Times New Roman" w:cs="Times New Roman"/>
          <w:i/>
          <w:iCs/>
          <w:sz w:val="24"/>
          <w:szCs w:val="28"/>
          <w:lang w:val="en-GB" w:eastAsia="ja-JP"/>
        </w:rPr>
        <w:t>c</w:t>
      </w:r>
      <w:r w:rsidRPr="00C47D0B">
        <w:rPr>
          <w:rFonts w:ascii="Times New Roman" w:eastAsia="游明朝" w:hAnsi="Times New Roman" w:cs="Times New Roman"/>
          <w:sz w:val="24"/>
          <w:szCs w:val="28"/>
          <w:lang w:val="en-GB" w:eastAsia="ja-JP"/>
        </w:rPr>
        <w:t>), thermopower (</w:t>
      </w:r>
      <w:r w:rsidRPr="00C47D0B">
        <w:rPr>
          <w:rFonts w:ascii="Times New Roman" w:eastAsia="游明朝" w:hAnsi="Times New Roman" w:cs="Times New Roman"/>
          <w:i/>
          <w:iCs/>
          <w:sz w:val="24"/>
          <w:szCs w:val="28"/>
          <w:lang w:val="en-GB" w:eastAsia="ja-JP"/>
        </w:rPr>
        <w:t>S</w:t>
      </w:r>
      <w:r w:rsidRPr="00C47D0B">
        <w:rPr>
          <w:rFonts w:ascii="Times New Roman" w:eastAsia="游明朝" w:hAnsi="Times New Roman" w:cs="Times New Roman"/>
          <w:sz w:val="24"/>
          <w:szCs w:val="28"/>
          <w:lang w:val="en-GB" w:eastAsia="ja-JP"/>
        </w:rPr>
        <w:t>) at room temperature, electrical resistivity (</w:t>
      </w:r>
      <w:r w:rsidRPr="00C47D0B">
        <w:rPr>
          <w:rFonts w:ascii="Times New Roman" w:hAnsi="Times New Roman" w:cs="Times New Roman"/>
          <w:i/>
          <w:iCs/>
          <w:sz w:val="24"/>
          <w:szCs w:val="28"/>
          <w:lang w:val="en-GB"/>
        </w:rPr>
        <w:t>ρ</w:t>
      </w:r>
      <w:r w:rsidRPr="00C47D0B">
        <w:rPr>
          <w:rFonts w:ascii="Times New Roman" w:eastAsia="游明朝" w:hAnsi="Times New Roman" w:cs="Times New Roman"/>
          <w:sz w:val="24"/>
          <w:szCs w:val="28"/>
          <w:lang w:val="en-GB" w:eastAsia="ja-JP"/>
        </w:rPr>
        <w:t>) at room temperature, and superconducting transition temperature (</w:t>
      </w:r>
      <w:r w:rsidRPr="00C47D0B">
        <w:rPr>
          <w:rFonts w:ascii="Times New Roman" w:eastAsia="游明朝" w:hAnsi="Times New Roman" w:cs="Times New Roman"/>
          <w:i/>
          <w:iCs/>
          <w:sz w:val="24"/>
          <w:szCs w:val="28"/>
          <w:lang w:val="en-GB" w:eastAsia="ja-JP"/>
        </w:rPr>
        <w:t>T</w:t>
      </w:r>
      <w:r w:rsidRPr="00C47D0B">
        <w:rPr>
          <w:rFonts w:ascii="Times New Roman" w:eastAsia="游明朝" w:hAnsi="Times New Roman" w:cs="Times New Roman"/>
          <w:sz w:val="24"/>
          <w:szCs w:val="28"/>
          <w:vertAlign w:val="subscript"/>
          <w:lang w:val="en-GB" w:eastAsia="ja-JP"/>
        </w:rPr>
        <w:t>c</w:t>
      </w:r>
      <w:r w:rsidRPr="00C47D0B">
        <w:rPr>
          <w:rFonts w:ascii="Times New Roman" w:eastAsia="游明朝" w:hAnsi="Times New Roman" w:cs="Times New Roman"/>
          <w:sz w:val="24"/>
          <w:szCs w:val="28"/>
          <w:lang w:val="en-GB" w:eastAsia="ja-JP"/>
        </w:rPr>
        <w:t xml:space="preserve">) of the YBCO samples. </w:t>
      </w:r>
    </w:p>
    <w:p w14:paraId="4E126F1C" w14:textId="77777777" w:rsidR="00762230" w:rsidRPr="00C47D0B" w:rsidRDefault="00762230" w:rsidP="00762230">
      <w:pPr>
        <w:rPr>
          <w:rFonts w:ascii="Times New Roman" w:hAnsi="Times New Roman" w:cs="Times New Roman"/>
          <w:sz w:val="24"/>
          <w:szCs w:val="28"/>
          <w:lang w:val="en-GB"/>
        </w:rPr>
      </w:pPr>
      <w:bookmarkStart w:id="0" w:name="_Hlk77604261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6"/>
        <w:gridCol w:w="1020"/>
        <w:gridCol w:w="1447"/>
        <w:gridCol w:w="1144"/>
        <w:gridCol w:w="1595"/>
        <w:gridCol w:w="1418"/>
        <w:gridCol w:w="844"/>
      </w:tblGrid>
      <w:tr w:rsidR="00762230" w:rsidRPr="00C47D0B" w14:paraId="4013B01C" w14:textId="77777777" w:rsidTr="002A295B">
        <w:tc>
          <w:tcPr>
            <w:tcW w:w="1026" w:type="dxa"/>
          </w:tcPr>
          <w:p w14:paraId="343D51E6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Sample</w:t>
            </w:r>
          </w:p>
        </w:tc>
        <w:tc>
          <w:tcPr>
            <w:tcW w:w="1020" w:type="dxa"/>
          </w:tcPr>
          <w:p w14:paraId="2F7BBE65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i/>
                <w:iCs/>
                <w:sz w:val="24"/>
                <w:szCs w:val="28"/>
                <w:lang w:val="en-GB"/>
              </w:rPr>
              <w:t>δ</w:t>
            </w:r>
          </w:p>
        </w:tc>
        <w:tc>
          <w:tcPr>
            <w:tcW w:w="1447" w:type="dxa"/>
          </w:tcPr>
          <w:p w14:paraId="3943FA5D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i/>
                <w:iCs/>
                <w:sz w:val="24"/>
                <w:szCs w:val="28"/>
                <w:lang w:val="en-GB"/>
              </w:rPr>
              <w:t>Q</w:t>
            </w: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(cm</w:t>
            </w:r>
            <w:r w:rsidRPr="00C47D0B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−3</w:t>
            </w: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)</w:t>
            </w:r>
          </w:p>
        </w:tc>
        <w:tc>
          <w:tcPr>
            <w:tcW w:w="1144" w:type="dxa"/>
          </w:tcPr>
          <w:p w14:paraId="7FE89B2C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i/>
                <w:iCs/>
                <w:sz w:val="24"/>
                <w:szCs w:val="28"/>
                <w:lang w:val="en-GB"/>
              </w:rPr>
              <w:t>c</w:t>
            </w: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(nm)</w:t>
            </w:r>
          </w:p>
        </w:tc>
        <w:tc>
          <w:tcPr>
            <w:tcW w:w="1595" w:type="dxa"/>
          </w:tcPr>
          <w:p w14:paraId="1995DB93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i/>
                <w:iCs/>
                <w:sz w:val="24"/>
                <w:szCs w:val="28"/>
                <w:lang w:val="en-GB"/>
              </w:rPr>
              <w:t>S</w:t>
            </w: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(μV K</w:t>
            </w:r>
            <w:r w:rsidRPr="00C47D0B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−1</w:t>
            </w: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)</w:t>
            </w:r>
          </w:p>
        </w:tc>
        <w:tc>
          <w:tcPr>
            <w:tcW w:w="1418" w:type="dxa"/>
          </w:tcPr>
          <w:p w14:paraId="25156228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i/>
                <w:iCs/>
                <w:sz w:val="24"/>
                <w:szCs w:val="28"/>
                <w:lang w:val="en-GB"/>
              </w:rPr>
              <w:t>ρ</w:t>
            </w: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(Ω cm)</w:t>
            </w:r>
          </w:p>
        </w:tc>
        <w:tc>
          <w:tcPr>
            <w:tcW w:w="844" w:type="dxa"/>
          </w:tcPr>
          <w:p w14:paraId="40636482" w14:textId="77777777" w:rsidR="00762230" w:rsidRPr="00C47D0B" w:rsidRDefault="00762230" w:rsidP="002A295B">
            <w:pPr>
              <w:jc w:val="center"/>
              <w:rPr>
                <w:rFonts w:ascii="Times New Roman" w:eastAsia="游明朝" w:hAnsi="Times New Roman" w:cs="Times New Roman"/>
                <w:i/>
                <w:iCs/>
                <w:sz w:val="24"/>
                <w:szCs w:val="28"/>
                <w:lang w:val="en-GB"/>
              </w:rPr>
            </w:pPr>
            <w:r w:rsidRPr="00C47D0B">
              <w:rPr>
                <w:rFonts w:ascii="Times New Roman" w:eastAsia="游明朝" w:hAnsi="Times New Roman" w:cs="Times New Roman"/>
                <w:i/>
                <w:iCs/>
                <w:sz w:val="24"/>
                <w:szCs w:val="28"/>
                <w:lang w:val="en-GB"/>
              </w:rPr>
              <w:t>T</w:t>
            </w:r>
            <w:r w:rsidRPr="00C47D0B">
              <w:rPr>
                <w:rFonts w:ascii="Times New Roman" w:eastAsia="游明朝" w:hAnsi="Times New Roman" w:cs="Times New Roman"/>
                <w:sz w:val="24"/>
                <w:szCs w:val="28"/>
                <w:vertAlign w:val="subscript"/>
                <w:lang w:val="en-GB"/>
              </w:rPr>
              <w:t>c</w:t>
            </w:r>
            <w:r w:rsidRPr="00C47D0B">
              <w:rPr>
                <w:rFonts w:ascii="Times New Roman" w:eastAsia="游明朝" w:hAnsi="Times New Roman" w:cs="Times New Roman"/>
                <w:sz w:val="24"/>
                <w:szCs w:val="28"/>
                <w:lang w:val="en-GB"/>
              </w:rPr>
              <w:t xml:space="preserve"> (K)</w:t>
            </w:r>
          </w:p>
        </w:tc>
      </w:tr>
      <w:tr w:rsidR="00762230" w:rsidRPr="00C47D0B" w14:paraId="1916B10F" w14:textId="77777777" w:rsidTr="002A295B">
        <w:tc>
          <w:tcPr>
            <w:tcW w:w="1026" w:type="dxa"/>
          </w:tcPr>
          <w:p w14:paraId="4E57F6B1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A</w:t>
            </w:r>
          </w:p>
        </w:tc>
        <w:tc>
          <w:tcPr>
            <w:tcW w:w="1020" w:type="dxa"/>
          </w:tcPr>
          <w:p w14:paraId="1F9FB9F2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0.28</w:t>
            </w:r>
          </w:p>
        </w:tc>
        <w:tc>
          <w:tcPr>
            <w:tcW w:w="1447" w:type="dxa"/>
          </w:tcPr>
          <w:p w14:paraId="4DAD43FE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0</w:t>
            </w:r>
          </w:p>
        </w:tc>
        <w:tc>
          <w:tcPr>
            <w:tcW w:w="1144" w:type="dxa"/>
          </w:tcPr>
          <w:p w14:paraId="0B164144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1.1821</w:t>
            </w:r>
          </w:p>
        </w:tc>
        <w:tc>
          <w:tcPr>
            <w:tcW w:w="1595" w:type="dxa"/>
          </w:tcPr>
          <w:p w14:paraId="6FD286F2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20.1</w:t>
            </w:r>
          </w:p>
        </w:tc>
        <w:tc>
          <w:tcPr>
            <w:tcW w:w="1418" w:type="dxa"/>
          </w:tcPr>
          <w:p w14:paraId="7A8FE96C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8.32 × 10</w:t>
            </w:r>
            <w:r w:rsidRPr="00C47D0B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−4</w:t>
            </w:r>
          </w:p>
        </w:tc>
        <w:tc>
          <w:tcPr>
            <w:tcW w:w="844" w:type="dxa"/>
          </w:tcPr>
          <w:p w14:paraId="7DFAC9A5" w14:textId="77777777" w:rsidR="00762230" w:rsidRPr="00C47D0B" w:rsidRDefault="00762230" w:rsidP="002A295B">
            <w:pPr>
              <w:jc w:val="center"/>
              <w:rPr>
                <w:rFonts w:ascii="Times New Roman" w:eastAsia="游明朝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eastAsia="游明朝" w:hAnsi="Times New Roman" w:cs="Times New Roman"/>
                <w:sz w:val="24"/>
                <w:szCs w:val="28"/>
                <w:lang w:val="en-GB"/>
              </w:rPr>
              <w:t>41</w:t>
            </w:r>
          </w:p>
        </w:tc>
      </w:tr>
      <w:tr w:rsidR="00762230" w:rsidRPr="00C47D0B" w14:paraId="3C59DD5E" w14:textId="77777777" w:rsidTr="002A295B">
        <w:tc>
          <w:tcPr>
            <w:tcW w:w="1026" w:type="dxa"/>
          </w:tcPr>
          <w:p w14:paraId="16935881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B</w:t>
            </w:r>
          </w:p>
        </w:tc>
        <w:tc>
          <w:tcPr>
            <w:tcW w:w="1020" w:type="dxa"/>
          </w:tcPr>
          <w:p w14:paraId="2DB70E5A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0.098</w:t>
            </w:r>
          </w:p>
        </w:tc>
        <w:tc>
          <w:tcPr>
            <w:tcW w:w="1447" w:type="dxa"/>
          </w:tcPr>
          <w:p w14:paraId="62AE6317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−2.93 × 10</w:t>
            </w:r>
            <w:r w:rsidRPr="00C47D0B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22</w:t>
            </w:r>
          </w:p>
        </w:tc>
        <w:tc>
          <w:tcPr>
            <w:tcW w:w="1144" w:type="dxa"/>
          </w:tcPr>
          <w:p w14:paraId="571C65BC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1.1771</w:t>
            </w:r>
          </w:p>
        </w:tc>
        <w:tc>
          <w:tcPr>
            <w:tcW w:w="1595" w:type="dxa"/>
          </w:tcPr>
          <w:p w14:paraId="7777CB37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0.96</w:t>
            </w:r>
          </w:p>
        </w:tc>
        <w:tc>
          <w:tcPr>
            <w:tcW w:w="1418" w:type="dxa"/>
          </w:tcPr>
          <w:p w14:paraId="49BBE8BA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4.56 × 10</w:t>
            </w:r>
            <w:r w:rsidRPr="00C47D0B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−4</w:t>
            </w:r>
          </w:p>
        </w:tc>
        <w:tc>
          <w:tcPr>
            <w:tcW w:w="844" w:type="dxa"/>
          </w:tcPr>
          <w:p w14:paraId="48DC0934" w14:textId="77777777" w:rsidR="00762230" w:rsidRPr="00C47D0B" w:rsidRDefault="00762230" w:rsidP="002A295B">
            <w:pPr>
              <w:jc w:val="center"/>
              <w:rPr>
                <w:rFonts w:ascii="Times New Roman" w:eastAsia="游明朝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eastAsia="游明朝" w:hAnsi="Times New Roman" w:cs="Times New Roman"/>
                <w:sz w:val="24"/>
                <w:szCs w:val="28"/>
                <w:lang w:val="en-GB"/>
              </w:rPr>
              <w:t>50</w:t>
            </w:r>
          </w:p>
        </w:tc>
      </w:tr>
      <w:tr w:rsidR="00762230" w:rsidRPr="00C47D0B" w14:paraId="72EF6E63" w14:textId="77777777" w:rsidTr="002A295B">
        <w:tc>
          <w:tcPr>
            <w:tcW w:w="1026" w:type="dxa"/>
          </w:tcPr>
          <w:p w14:paraId="5E8E31F1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C</w:t>
            </w:r>
          </w:p>
        </w:tc>
        <w:tc>
          <w:tcPr>
            <w:tcW w:w="1020" w:type="dxa"/>
          </w:tcPr>
          <w:p w14:paraId="101EDFBE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0.071</w:t>
            </w:r>
          </w:p>
        </w:tc>
        <w:tc>
          <w:tcPr>
            <w:tcW w:w="1447" w:type="dxa"/>
          </w:tcPr>
          <w:p w14:paraId="0B7A32CD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−1.01 × 10</w:t>
            </w:r>
            <w:r w:rsidRPr="00C47D0B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23</w:t>
            </w:r>
          </w:p>
        </w:tc>
        <w:tc>
          <w:tcPr>
            <w:tcW w:w="1144" w:type="dxa"/>
          </w:tcPr>
          <w:p w14:paraId="69FB8D7B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1.1764</w:t>
            </w:r>
          </w:p>
        </w:tc>
        <w:tc>
          <w:tcPr>
            <w:tcW w:w="1595" w:type="dxa"/>
          </w:tcPr>
          <w:p w14:paraId="726F8B8F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−1.39</w:t>
            </w:r>
          </w:p>
        </w:tc>
        <w:tc>
          <w:tcPr>
            <w:tcW w:w="1418" w:type="dxa"/>
          </w:tcPr>
          <w:p w14:paraId="3C49F206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3.58 × 10</w:t>
            </w:r>
            <w:r w:rsidRPr="00C47D0B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−4</w:t>
            </w:r>
          </w:p>
        </w:tc>
        <w:tc>
          <w:tcPr>
            <w:tcW w:w="844" w:type="dxa"/>
          </w:tcPr>
          <w:p w14:paraId="7BD69A6E" w14:textId="77777777" w:rsidR="00762230" w:rsidRPr="00C47D0B" w:rsidRDefault="00762230" w:rsidP="002A295B">
            <w:pPr>
              <w:jc w:val="center"/>
              <w:rPr>
                <w:rFonts w:ascii="Times New Roman" w:eastAsia="游明朝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eastAsia="游明朝" w:hAnsi="Times New Roman" w:cs="Times New Roman"/>
                <w:sz w:val="24"/>
                <w:szCs w:val="28"/>
                <w:lang w:val="en-GB"/>
              </w:rPr>
              <w:t>66</w:t>
            </w:r>
          </w:p>
        </w:tc>
      </w:tr>
      <w:tr w:rsidR="00762230" w:rsidRPr="00C47D0B" w14:paraId="7877483B" w14:textId="77777777" w:rsidTr="002A295B">
        <w:tc>
          <w:tcPr>
            <w:tcW w:w="1026" w:type="dxa"/>
          </w:tcPr>
          <w:p w14:paraId="666AB2B1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D</w:t>
            </w:r>
          </w:p>
        </w:tc>
        <w:tc>
          <w:tcPr>
            <w:tcW w:w="1020" w:type="dxa"/>
          </w:tcPr>
          <w:p w14:paraId="26560B57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0.069</w:t>
            </w:r>
          </w:p>
        </w:tc>
        <w:tc>
          <w:tcPr>
            <w:tcW w:w="1447" w:type="dxa"/>
          </w:tcPr>
          <w:p w14:paraId="4DFDD6AE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−1.32 × 10</w:t>
            </w:r>
            <w:r w:rsidRPr="00C47D0B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23</w:t>
            </w:r>
          </w:p>
        </w:tc>
        <w:tc>
          <w:tcPr>
            <w:tcW w:w="1144" w:type="dxa"/>
          </w:tcPr>
          <w:p w14:paraId="1E21B564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1.1753</w:t>
            </w:r>
          </w:p>
        </w:tc>
        <w:tc>
          <w:tcPr>
            <w:tcW w:w="1595" w:type="dxa"/>
          </w:tcPr>
          <w:p w14:paraId="0E38918D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−1.61</w:t>
            </w:r>
          </w:p>
        </w:tc>
        <w:tc>
          <w:tcPr>
            <w:tcW w:w="1418" w:type="dxa"/>
          </w:tcPr>
          <w:p w14:paraId="2B3487FE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1.63 × 10</w:t>
            </w:r>
            <w:r w:rsidRPr="00C47D0B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−4</w:t>
            </w:r>
          </w:p>
        </w:tc>
        <w:tc>
          <w:tcPr>
            <w:tcW w:w="844" w:type="dxa"/>
          </w:tcPr>
          <w:p w14:paraId="1951F6D7" w14:textId="77777777" w:rsidR="00762230" w:rsidRPr="00C47D0B" w:rsidRDefault="00762230" w:rsidP="002A295B">
            <w:pPr>
              <w:jc w:val="center"/>
              <w:rPr>
                <w:rFonts w:ascii="Times New Roman" w:eastAsia="游明朝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eastAsia="游明朝" w:hAnsi="Times New Roman" w:cs="Times New Roman"/>
                <w:sz w:val="24"/>
                <w:szCs w:val="28"/>
                <w:lang w:val="en-GB"/>
              </w:rPr>
              <w:t>87</w:t>
            </w:r>
          </w:p>
        </w:tc>
      </w:tr>
      <w:tr w:rsidR="00762230" w:rsidRPr="00C47D0B" w14:paraId="406A9AC5" w14:textId="77777777" w:rsidTr="002A295B">
        <w:tc>
          <w:tcPr>
            <w:tcW w:w="1026" w:type="dxa"/>
          </w:tcPr>
          <w:p w14:paraId="131AED22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E</w:t>
            </w:r>
          </w:p>
        </w:tc>
        <w:tc>
          <w:tcPr>
            <w:tcW w:w="1020" w:type="dxa"/>
          </w:tcPr>
          <w:p w14:paraId="0B07E1D5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0.64</w:t>
            </w:r>
          </w:p>
        </w:tc>
        <w:tc>
          <w:tcPr>
            <w:tcW w:w="1447" w:type="dxa"/>
          </w:tcPr>
          <w:p w14:paraId="486F6FDC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+2.5 × 10</w:t>
            </w:r>
            <w:r w:rsidRPr="00C47D0B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21</w:t>
            </w:r>
          </w:p>
        </w:tc>
        <w:tc>
          <w:tcPr>
            <w:tcW w:w="1144" w:type="dxa"/>
          </w:tcPr>
          <w:p w14:paraId="76232FB3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1.1856</w:t>
            </w:r>
          </w:p>
        </w:tc>
        <w:tc>
          <w:tcPr>
            <w:tcW w:w="1595" w:type="dxa"/>
          </w:tcPr>
          <w:p w14:paraId="3EE9CBA1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81.5</w:t>
            </w:r>
          </w:p>
        </w:tc>
        <w:tc>
          <w:tcPr>
            <w:tcW w:w="1418" w:type="dxa"/>
          </w:tcPr>
          <w:p w14:paraId="2A35C505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4.29 × 10</w:t>
            </w:r>
            <w:r w:rsidRPr="00C47D0B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−3</w:t>
            </w:r>
          </w:p>
        </w:tc>
        <w:tc>
          <w:tcPr>
            <w:tcW w:w="844" w:type="dxa"/>
          </w:tcPr>
          <w:p w14:paraId="6BD40903" w14:textId="77777777" w:rsidR="00762230" w:rsidRPr="00C47D0B" w:rsidRDefault="00762230" w:rsidP="002A295B">
            <w:pPr>
              <w:jc w:val="center"/>
              <w:rPr>
                <w:rFonts w:ascii="Times New Roman" w:eastAsia="游明朝" w:hAnsi="Times New Roman" w:cs="Times New Roman"/>
                <w:sz w:val="24"/>
                <w:szCs w:val="28"/>
                <w:lang w:val="en-GB"/>
              </w:rPr>
            </w:pPr>
          </w:p>
        </w:tc>
      </w:tr>
      <w:tr w:rsidR="00762230" w:rsidRPr="00C47D0B" w14:paraId="7671CB89" w14:textId="77777777" w:rsidTr="002A295B">
        <w:tc>
          <w:tcPr>
            <w:tcW w:w="1026" w:type="dxa"/>
          </w:tcPr>
          <w:p w14:paraId="54C059F2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F</w:t>
            </w:r>
          </w:p>
        </w:tc>
        <w:tc>
          <w:tcPr>
            <w:tcW w:w="1020" w:type="dxa"/>
          </w:tcPr>
          <w:p w14:paraId="724785B5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0.72</w:t>
            </w:r>
          </w:p>
        </w:tc>
        <w:tc>
          <w:tcPr>
            <w:tcW w:w="1447" w:type="dxa"/>
          </w:tcPr>
          <w:p w14:paraId="3CE16711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+4.0 × 10</w:t>
            </w:r>
            <w:r w:rsidRPr="00C47D0B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21</w:t>
            </w:r>
          </w:p>
        </w:tc>
        <w:tc>
          <w:tcPr>
            <w:tcW w:w="1144" w:type="dxa"/>
          </w:tcPr>
          <w:p w14:paraId="2E3BC9D3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1.1906</w:t>
            </w:r>
          </w:p>
        </w:tc>
        <w:tc>
          <w:tcPr>
            <w:tcW w:w="1595" w:type="dxa"/>
          </w:tcPr>
          <w:p w14:paraId="46BA648A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110</w:t>
            </w:r>
          </w:p>
        </w:tc>
        <w:tc>
          <w:tcPr>
            <w:tcW w:w="1418" w:type="dxa"/>
          </w:tcPr>
          <w:p w14:paraId="77AFE782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8.42 × 10</w:t>
            </w:r>
            <w:r w:rsidRPr="00C47D0B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−3</w:t>
            </w:r>
          </w:p>
        </w:tc>
        <w:tc>
          <w:tcPr>
            <w:tcW w:w="844" w:type="dxa"/>
          </w:tcPr>
          <w:p w14:paraId="32515D37" w14:textId="77777777" w:rsidR="00762230" w:rsidRPr="00C47D0B" w:rsidRDefault="00762230" w:rsidP="002A295B">
            <w:pPr>
              <w:jc w:val="center"/>
              <w:rPr>
                <w:rFonts w:ascii="Times New Roman" w:eastAsia="游明朝" w:hAnsi="Times New Roman" w:cs="Times New Roman"/>
                <w:sz w:val="24"/>
                <w:szCs w:val="28"/>
                <w:lang w:val="en-GB"/>
              </w:rPr>
            </w:pPr>
          </w:p>
        </w:tc>
      </w:tr>
      <w:tr w:rsidR="00762230" w:rsidRPr="00C47D0B" w14:paraId="0779CA2B" w14:textId="77777777" w:rsidTr="002A295B">
        <w:tc>
          <w:tcPr>
            <w:tcW w:w="1026" w:type="dxa"/>
          </w:tcPr>
          <w:p w14:paraId="069A4EB1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G</w:t>
            </w:r>
          </w:p>
        </w:tc>
        <w:tc>
          <w:tcPr>
            <w:tcW w:w="1020" w:type="dxa"/>
          </w:tcPr>
          <w:p w14:paraId="68C9A2F5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0.86</w:t>
            </w:r>
          </w:p>
        </w:tc>
        <w:tc>
          <w:tcPr>
            <w:tcW w:w="1447" w:type="dxa"/>
          </w:tcPr>
          <w:p w14:paraId="1A7D75DC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+8.9 × 10</w:t>
            </w:r>
            <w:r w:rsidRPr="00C47D0B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21</w:t>
            </w:r>
          </w:p>
        </w:tc>
        <w:tc>
          <w:tcPr>
            <w:tcW w:w="1144" w:type="dxa"/>
          </w:tcPr>
          <w:p w14:paraId="5A1F3F21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1.1897</w:t>
            </w:r>
          </w:p>
        </w:tc>
        <w:tc>
          <w:tcPr>
            <w:tcW w:w="1595" w:type="dxa"/>
          </w:tcPr>
          <w:p w14:paraId="7BC5B664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218</w:t>
            </w:r>
          </w:p>
        </w:tc>
        <w:tc>
          <w:tcPr>
            <w:tcW w:w="1418" w:type="dxa"/>
          </w:tcPr>
          <w:p w14:paraId="6AF31FA0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5.99 × 10</w:t>
            </w:r>
            <w:r w:rsidRPr="00C47D0B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−2</w:t>
            </w:r>
          </w:p>
        </w:tc>
        <w:tc>
          <w:tcPr>
            <w:tcW w:w="844" w:type="dxa"/>
          </w:tcPr>
          <w:p w14:paraId="0C111C5D" w14:textId="77777777" w:rsidR="00762230" w:rsidRPr="00C47D0B" w:rsidRDefault="00762230" w:rsidP="002A295B">
            <w:pPr>
              <w:jc w:val="center"/>
              <w:rPr>
                <w:rFonts w:ascii="Times New Roman" w:eastAsia="游明朝" w:hAnsi="Times New Roman" w:cs="Times New Roman"/>
                <w:sz w:val="24"/>
                <w:szCs w:val="28"/>
                <w:lang w:val="en-GB"/>
              </w:rPr>
            </w:pPr>
          </w:p>
        </w:tc>
      </w:tr>
      <w:tr w:rsidR="00762230" w:rsidRPr="00C47D0B" w14:paraId="1B249B50" w14:textId="77777777" w:rsidTr="002A295B">
        <w:tc>
          <w:tcPr>
            <w:tcW w:w="1026" w:type="dxa"/>
          </w:tcPr>
          <w:p w14:paraId="664D97CE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H</w:t>
            </w:r>
          </w:p>
        </w:tc>
        <w:tc>
          <w:tcPr>
            <w:tcW w:w="1020" w:type="dxa"/>
          </w:tcPr>
          <w:p w14:paraId="49C59EEA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0.87</w:t>
            </w:r>
          </w:p>
        </w:tc>
        <w:tc>
          <w:tcPr>
            <w:tcW w:w="1447" w:type="dxa"/>
          </w:tcPr>
          <w:p w14:paraId="3D6E521F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+9.4 × 10</w:t>
            </w:r>
            <w:r w:rsidRPr="00C47D0B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21</w:t>
            </w:r>
          </w:p>
        </w:tc>
        <w:tc>
          <w:tcPr>
            <w:tcW w:w="1144" w:type="dxa"/>
          </w:tcPr>
          <w:p w14:paraId="4C51444E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1.19</w:t>
            </w:r>
            <w:r w:rsidRPr="00C47D0B">
              <w:rPr>
                <w:rFonts w:ascii="Times New Roman" w:eastAsia="游明朝" w:hAnsi="Times New Roman" w:cs="Times New Roman"/>
                <w:sz w:val="24"/>
                <w:szCs w:val="28"/>
                <w:lang w:val="en-GB"/>
              </w:rPr>
              <w:t>11</w:t>
            </w:r>
          </w:p>
        </w:tc>
        <w:tc>
          <w:tcPr>
            <w:tcW w:w="1595" w:type="dxa"/>
          </w:tcPr>
          <w:p w14:paraId="64B64464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241</w:t>
            </w:r>
          </w:p>
        </w:tc>
        <w:tc>
          <w:tcPr>
            <w:tcW w:w="1418" w:type="dxa"/>
          </w:tcPr>
          <w:p w14:paraId="3F6AAB49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C47D0B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7.69 × 10</w:t>
            </w:r>
            <w:r w:rsidRPr="00C47D0B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−2</w:t>
            </w:r>
          </w:p>
        </w:tc>
        <w:tc>
          <w:tcPr>
            <w:tcW w:w="844" w:type="dxa"/>
          </w:tcPr>
          <w:p w14:paraId="7A39EC21" w14:textId="77777777" w:rsidR="00762230" w:rsidRPr="00C47D0B" w:rsidRDefault="00762230" w:rsidP="002A29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</w:p>
        </w:tc>
      </w:tr>
      <w:bookmarkEnd w:id="0"/>
    </w:tbl>
    <w:p w14:paraId="66670023" w14:textId="77777777" w:rsidR="00762230" w:rsidRPr="00C47D0B" w:rsidRDefault="00762230" w:rsidP="0076223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47D0B">
        <w:rPr>
          <w:rFonts w:ascii="Times New Roman" w:hAnsi="Times New Roman" w:cs="Times New Roman"/>
          <w:sz w:val="24"/>
          <w:szCs w:val="24"/>
          <w:lang w:val="en-GB"/>
        </w:rPr>
        <w:br w:type="page"/>
      </w:r>
      <w:r w:rsidRPr="00C47D0B">
        <w:rPr>
          <w:noProof/>
          <w:lang w:val="en-GB"/>
        </w:rPr>
        <w:lastRenderedPageBreak/>
        <w:drawing>
          <wp:inline distT="0" distB="0" distL="0" distR="0" wp14:anchorId="6EDCFDD3" wp14:editId="2F028B01">
            <wp:extent cx="5400040" cy="358521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8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D21C6" w14:textId="77777777" w:rsidR="00762230" w:rsidRPr="00C47D0B" w:rsidRDefault="00762230" w:rsidP="0076223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47D0B">
        <w:rPr>
          <w:rFonts w:ascii="Times New Roman" w:hAnsi="Times New Roman" w:cs="Times New Roman"/>
          <w:b/>
          <w:bCs/>
          <w:sz w:val="24"/>
          <w:szCs w:val="28"/>
          <w:lang w:val="en-GB"/>
        </w:rPr>
        <w:t>Figure S1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>. Applied current densities for the electrochemical redox treatment. (a) Oxidation treatment. (b) Reduction treatment.</w:t>
      </w:r>
    </w:p>
    <w:p w14:paraId="1385615B" w14:textId="77777777" w:rsidR="00762230" w:rsidRPr="00C47D0B" w:rsidRDefault="00762230" w:rsidP="00762230">
      <w:pPr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7EF48AEA" w14:textId="77777777" w:rsidR="00762230" w:rsidRPr="00C47D0B" w:rsidRDefault="00762230" w:rsidP="00762230">
      <w:pPr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C47D0B">
        <w:rPr>
          <w:noProof/>
          <w:lang w:val="en-GB"/>
        </w:rPr>
        <w:lastRenderedPageBreak/>
        <w:drawing>
          <wp:inline distT="0" distB="0" distL="0" distR="0" wp14:anchorId="0F9B68E1" wp14:editId="5813261A">
            <wp:extent cx="4095590" cy="5349696"/>
            <wp:effectExtent l="0" t="0" r="635" b="381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9081" cy="5354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22F51" w14:textId="77777777" w:rsidR="00762230" w:rsidRPr="00C47D0B" w:rsidRDefault="00762230" w:rsidP="00762230">
      <w:pPr>
        <w:jc w:val="left"/>
        <w:rPr>
          <w:rFonts w:ascii="Times New Roman" w:hAnsi="Times New Roman" w:cs="Times New Roman"/>
          <w:sz w:val="24"/>
          <w:szCs w:val="28"/>
          <w:lang w:val="en-GB"/>
        </w:rPr>
      </w:pPr>
    </w:p>
    <w:p w14:paraId="4B5DF717" w14:textId="77777777" w:rsidR="00762230" w:rsidRPr="00C47D0B" w:rsidRDefault="00762230" w:rsidP="00762230">
      <w:pPr>
        <w:jc w:val="left"/>
        <w:rPr>
          <w:rFonts w:ascii="Times New Roman" w:hAnsi="Times New Roman" w:cs="Times New Roman"/>
          <w:sz w:val="24"/>
          <w:szCs w:val="28"/>
          <w:lang w:val="en-GB"/>
        </w:rPr>
      </w:pPr>
      <w:r w:rsidRPr="00C47D0B">
        <w:rPr>
          <w:rFonts w:ascii="Times New Roman" w:hAnsi="Times New Roman" w:cs="Times New Roman"/>
          <w:b/>
          <w:bCs/>
          <w:sz w:val="24"/>
          <w:szCs w:val="28"/>
          <w:lang w:val="en-GB"/>
        </w:rPr>
        <w:t>Figure S2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>. X-ray diffraction patterns of the YBa</w:t>
      </w:r>
      <w:r w:rsidRPr="00C47D0B">
        <w:rPr>
          <w:rFonts w:ascii="Times New Roman" w:hAnsi="Times New Roman" w:cs="Times New Roman"/>
          <w:sz w:val="24"/>
          <w:szCs w:val="28"/>
          <w:vertAlign w:val="subscript"/>
          <w:lang w:val="en-GB"/>
        </w:rPr>
        <w:t>2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>Cu</w:t>
      </w:r>
      <w:r w:rsidRPr="00C47D0B">
        <w:rPr>
          <w:rFonts w:ascii="Times New Roman" w:hAnsi="Times New Roman" w:cs="Times New Roman"/>
          <w:sz w:val="24"/>
          <w:szCs w:val="28"/>
          <w:vertAlign w:val="subscript"/>
          <w:lang w:val="en-GB"/>
        </w:rPr>
        <w:t>3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>O</w:t>
      </w:r>
      <w:r w:rsidRPr="00C47D0B">
        <w:rPr>
          <w:rFonts w:ascii="Times New Roman" w:hAnsi="Times New Roman" w:cs="Times New Roman"/>
          <w:sz w:val="24"/>
          <w:szCs w:val="28"/>
          <w:vertAlign w:val="subscript"/>
          <w:lang w:val="en-GB"/>
        </w:rPr>
        <w:t>7−</w:t>
      </w:r>
      <w:r w:rsidRPr="00C47D0B">
        <w:rPr>
          <w:rFonts w:ascii="Times New Roman" w:hAnsi="Times New Roman" w:cs="Times New Roman"/>
          <w:i/>
          <w:iCs/>
          <w:sz w:val="24"/>
          <w:szCs w:val="28"/>
          <w:vertAlign w:val="subscript"/>
          <w:lang w:val="en-GB"/>
        </w:rPr>
        <w:t>δ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 films with various redox states. (a) Out-of-plane XRD patterns. Intense diffraction peaks of 00</w:t>
      </w:r>
      <w:r w:rsidRPr="00C47D0B">
        <w:rPr>
          <w:rFonts w:ascii="Times New Roman" w:hAnsi="Times New Roman" w:cs="Times New Roman"/>
          <w:i/>
          <w:iCs/>
          <w:sz w:val="24"/>
          <w:szCs w:val="28"/>
          <w:lang w:val="en-GB"/>
        </w:rPr>
        <w:t>l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 YBa</w:t>
      </w:r>
      <w:r w:rsidRPr="00C47D0B">
        <w:rPr>
          <w:rFonts w:ascii="Times New Roman" w:hAnsi="Times New Roman" w:cs="Times New Roman"/>
          <w:sz w:val="24"/>
          <w:szCs w:val="28"/>
          <w:vertAlign w:val="subscript"/>
          <w:lang w:val="en-GB"/>
        </w:rPr>
        <w:t>2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>Cu</w:t>
      </w:r>
      <w:r w:rsidRPr="00C47D0B">
        <w:rPr>
          <w:rFonts w:ascii="Times New Roman" w:hAnsi="Times New Roman" w:cs="Times New Roman"/>
          <w:sz w:val="24"/>
          <w:szCs w:val="28"/>
          <w:vertAlign w:val="subscript"/>
          <w:lang w:val="en-GB"/>
        </w:rPr>
        <w:t>3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>O</w:t>
      </w:r>
      <w:r w:rsidRPr="00C47D0B">
        <w:rPr>
          <w:rFonts w:ascii="Times New Roman" w:hAnsi="Times New Roman" w:cs="Times New Roman"/>
          <w:sz w:val="24"/>
          <w:szCs w:val="28"/>
          <w:vertAlign w:val="subscript"/>
          <w:lang w:val="en-GB"/>
        </w:rPr>
        <w:t>7−</w:t>
      </w:r>
      <w:r w:rsidRPr="00C47D0B">
        <w:rPr>
          <w:rFonts w:ascii="Times New Roman" w:hAnsi="Times New Roman" w:cs="Times New Roman"/>
          <w:i/>
          <w:iCs/>
          <w:sz w:val="24"/>
          <w:szCs w:val="28"/>
          <w:vertAlign w:val="subscript"/>
          <w:lang w:val="en-GB"/>
        </w:rPr>
        <w:t>δ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 are observed along with 00</w:t>
      </w:r>
      <w:r w:rsidRPr="00C47D0B">
        <w:rPr>
          <w:rFonts w:ascii="Times New Roman" w:hAnsi="Times New Roman" w:cs="Times New Roman"/>
          <w:i/>
          <w:iCs/>
          <w:sz w:val="24"/>
          <w:szCs w:val="28"/>
          <w:lang w:val="en-GB"/>
        </w:rPr>
        <w:t>l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 GDC/YSZ. (b) Magnified out-of-plane XRD patterns around 007 YBCO. (c) In-plane X-ray Bragg diffraction patterns. Diffraction peak positions of samples A, D, and H are the same. </w:t>
      </w:r>
      <w:r w:rsidRPr="00C47D0B">
        <w:rPr>
          <w:rFonts w:ascii="Times New Roman" w:hAnsi="Times New Roman" w:cs="Times New Roman"/>
          <w:i/>
          <w:iCs/>
          <w:sz w:val="24"/>
          <w:szCs w:val="28"/>
          <w:lang w:val="en-GB"/>
        </w:rPr>
        <w:t>a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-axis lattice parameter of the samples is 0.38601 nm. [A: as-grown, B: </w:t>
      </w:r>
      <w:r w:rsidRPr="00C47D0B">
        <w:rPr>
          <w:rFonts w:ascii="Times New Roman" w:hAnsi="Times New Roman" w:cs="Times New Roman"/>
          <w:i/>
          <w:iCs/>
          <w:sz w:val="24"/>
          <w:szCs w:val="28"/>
          <w:lang w:val="en-GB"/>
        </w:rPr>
        <w:t>Q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 = −2.93 × 10</w:t>
      </w:r>
      <w:r w:rsidRPr="00C47D0B">
        <w:rPr>
          <w:rFonts w:ascii="Times New Roman" w:hAnsi="Times New Roman" w:cs="Times New Roman"/>
          <w:sz w:val="24"/>
          <w:szCs w:val="28"/>
          <w:vertAlign w:val="superscript"/>
          <w:lang w:val="en-GB"/>
        </w:rPr>
        <w:t>22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 cm</w:t>
      </w:r>
      <w:r w:rsidRPr="00C47D0B">
        <w:rPr>
          <w:rFonts w:ascii="Times New Roman" w:hAnsi="Times New Roman" w:cs="Times New Roman"/>
          <w:sz w:val="24"/>
          <w:szCs w:val="28"/>
          <w:vertAlign w:val="superscript"/>
          <w:lang w:val="en-GB"/>
        </w:rPr>
        <w:t>−3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, C: </w:t>
      </w:r>
      <w:r w:rsidRPr="00C47D0B">
        <w:rPr>
          <w:rFonts w:ascii="Times New Roman" w:hAnsi="Times New Roman" w:cs="Times New Roman"/>
          <w:i/>
          <w:iCs/>
          <w:sz w:val="24"/>
          <w:szCs w:val="28"/>
          <w:lang w:val="en-GB"/>
        </w:rPr>
        <w:t>Q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 = −1.01 × 10</w:t>
      </w:r>
      <w:r w:rsidRPr="00C47D0B">
        <w:rPr>
          <w:rFonts w:ascii="Times New Roman" w:hAnsi="Times New Roman" w:cs="Times New Roman"/>
          <w:sz w:val="24"/>
          <w:szCs w:val="28"/>
          <w:vertAlign w:val="superscript"/>
          <w:lang w:val="en-GB"/>
        </w:rPr>
        <w:t>23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 cm</w:t>
      </w:r>
      <w:r w:rsidRPr="00C47D0B">
        <w:rPr>
          <w:rFonts w:ascii="Times New Roman" w:hAnsi="Times New Roman" w:cs="Times New Roman"/>
          <w:sz w:val="24"/>
          <w:szCs w:val="28"/>
          <w:vertAlign w:val="superscript"/>
          <w:lang w:val="en-GB"/>
        </w:rPr>
        <w:t>−3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, D: </w:t>
      </w:r>
      <w:r w:rsidRPr="00C47D0B">
        <w:rPr>
          <w:rFonts w:ascii="Times New Roman" w:hAnsi="Times New Roman" w:cs="Times New Roman"/>
          <w:i/>
          <w:iCs/>
          <w:sz w:val="24"/>
          <w:szCs w:val="28"/>
          <w:lang w:val="en-GB"/>
        </w:rPr>
        <w:t>Q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 = −1.32 × 10</w:t>
      </w:r>
      <w:r w:rsidRPr="00C47D0B">
        <w:rPr>
          <w:rFonts w:ascii="Times New Roman" w:hAnsi="Times New Roman" w:cs="Times New Roman"/>
          <w:sz w:val="24"/>
          <w:szCs w:val="28"/>
          <w:vertAlign w:val="superscript"/>
          <w:lang w:val="en-GB"/>
        </w:rPr>
        <w:t>23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 cm</w:t>
      </w:r>
      <w:r w:rsidRPr="00C47D0B">
        <w:rPr>
          <w:rFonts w:ascii="Times New Roman" w:hAnsi="Times New Roman" w:cs="Times New Roman"/>
          <w:sz w:val="24"/>
          <w:szCs w:val="28"/>
          <w:vertAlign w:val="superscript"/>
          <w:lang w:val="en-GB"/>
        </w:rPr>
        <w:t>−3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, E: </w:t>
      </w:r>
      <w:r w:rsidRPr="00C47D0B">
        <w:rPr>
          <w:rFonts w:ascii="Times New Roman" w:hAnsi="Times New Roman" w:cs="Times New Roman"/>
          <w:i/>
          <w:iCs/>
          <w:sz w:val="24"/>
          <w:szCs w:val="28"/>
          <w:lang w:val="en-GB"/>
        </w:rPr>
        <w:t>Q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 = +2.5 × 10</w:t>
      </w:r>
      <w:r w:rsidRPr="00C47D0B">
        <w:rPr>
          <w:rFonts w:ascii="Times New Roman" w:hAnsi="Times New Roman" w:cs="Times New Roman"/>
          <w:sz w:val="24"/>
          <w:szCs w:val="28"/>
          <w:vertAlign w:val="superscript"/>
          <w:lang w:val="en-GB"/>
        </w:rPr>
        <w:t>21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 cm</w:t>
      </w:r>
      <w:r w:rsidRPr="00C47D0B">
        <w:rPr>
          <w:rFonts w:ascii="Times New Roman" w:hAnsi="Times New Roman" w:cs="Times New Roman"/>
          <w:sz w:val="24"/>
          <w:szCs w:val="28"/>
          <w:vertAlign w:val="superscript"/>
          <w:lang w:val="en-GB"/>
        </w:rPr>
        <w:t>−3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, F: </w:t>
      </w:r>
      <w:r w:rsidRPr="00C47D0B">
        <w:rPr>
          <w:rFonts w:ascii="Times New Roman" w:hAnsi="Times New Roman" w:cs="Times New Roman"/>
          <w:i/>
          <w:iCs/>
          <w:sz w:val="24"/>
          <w:szCs w:val="28"/>
          <w:lang w:val="en-GB"/>
        </w:rPr>
        <w:t>Q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 = +4.0 × 10</w:t>
      </w:r>
      <w:r w:rsidRPr="00C47D0B">
        <w:rPr>
          <w:rFonts w:ascii="Times New Roman" w:hAnsi="Times New Roman" w:cs="Times New Roman"/>
          <w:sz w:val="24"/>
          <w:szCs w:val="28"/>
          <w:vertAlign w:val="superscript"/>
          <w:lang w:val="en-GB"/>
        </w:rPr>
        <w:t>21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 cm</w:t>
      </w:r>
      <w:r w:rsidRPr="00C47D0B">
        <w:rPr>
          <w:rFonts w:ascii="Times New Roman" w:hAnsi="Times New Roman" w:cs="Times New Roman"/>
          <w:sz w:val="24"/>
          <w:szCs w:val="28"/>
          <w:vertAlign w:val="superscript"/>
          <w:lang w:val="en-GB"/>
        </w:rPr>
        <w:t>−3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, G: </w:t>
      </w:r>
      <w:r w:rsidRPr="00C47D0B">
        <w:rPr>
          <w:rFonts w:ascii="Times New Roman" w:hAnsi="Times New Roman" w:cs="Times New Roman"/>
          <w:i/>
          <w:iCs/>
          <w:sz w:val="24"/>
          <w:szCs w:val="28"/>
          <w:lang w:val="en-GB"/>
        </w:rPr>
        <w:t>Q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 = +8.9 × 10</w:t>
      </w:r>
      <w:r w:rsidRPr="00C47D0B">
        <w:rPr>
          <w:rFonts w:ascii="Times New Roman" w:hAnsi="Times New Roman" w:cs="Times New Roman"/>
          <w:sz w:val="24"/>
          <w:szCs w:val="28"/>
          <w:vertAlign w:val="superscript"/>
          <w:lang w:val="en-GB"/>
        </w:rPr>
        <w:t>21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 cm</w:t>
      </w:r>
      <w:r w:rsidRPr="00C47D0B">
        <w:rPr>
          <w:rFonts w:ascii="Times New Roman" w:hAnsi="Times New Roman" w:cs="Times New Roman"/>
          <w:sz w:val="24"/>
          <w:szCs w:val="28"/>
          <w:vertAlign w:val="superscript"/>
          <w:lang w:val="en-GB"/>
        </w:rPr>
        <w:t>−3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, and H: </w:t>
      </w:r>
      <w:r w:rsidRPr="00C47D0B">
        <w:rPr>
          <w:rFonts w:ascii="Times New Roman" w:hAnsi="Times New Roman" w:cs="Times New Roman"/>
          <w:i/>
          <w:iCs/>
          <w:sz w:val="24"/>
          <w:szCs w:val="28"/>
          <w:lang w:val="en-GB"/>
        </w:rPr>
        <w:t>Q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 = +9.4 × 10</w:t>
      </w:r>
      <w:r w:rsidRPr="00C47D0B">
        <w:rPr>
          <w:rFonts w:ascii="Times New Roman" w:hAnsi="Times New Roman" w:cs="Times New Roman"/>
          <w:sz w:val="24"/>
          <w:szCs w:val="28"/>
          <w:vertAlign w:val="superscript"/>
          <w:lang w:val="en-GB"/>
        </w:rPr>
        <w:t>21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 cm</w:t>
      </w:r>
      <w:r w:rsidRPr="00C47D0B">
        <w:rPr>
          <w:rFonts w:ascii="Times New Roman" w:hAnsi="Times New Roman" w:cs="Times New Roman"/>
          <w:sz w:val="24"/>
          <w:szCs w:val="28"/>
          <w:vertAlign w:val="superscript"/>
          <w:lang w:val="en-GB"/>
        </w:rPr>
        <w:t>−3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>]</w:t>
      </w:r>
    </w:p>
    <w:p w14:paraId="355B3BED" w14:textId="48D3F78B" w:rsidR="007505CC" w:rsidRPr="00C47D0B" w:rsidRDefault="007505CC" w:rsidP="00762230">
      <w:pPr>
        <w:rPr>
          <w:rFonts w:eastAsia="DengXian"/>
          <w:lang w:val="en-GB"/>
        </w:rPr>
      </w:pPr>
    </w:p>
    <w:p w14:paraId="69A748C9" w14:textId="77777777" w:rsidR="00BF4966" w:rsidRPr="00C47D0B" w:rsidRDefault="00BF4966" w:rsidP="00C47D0B">
      <w:pPr>
        <w:jc w:val="left"/>
        <w:rPr>
          <w:rFonts w:ascii="Times New Roman" w:hAnsi="Times New Roman" w:cs="Times New Roman"/>
          <w:color w:val="0000FF"/>
          <w:sz w:val="24"/>
          <w:szCs w:val="24"/>
        </w:rPr>
      </w:pPr>
      <w:r w:rsidRPr="00C47D0B">
        <w:rPr>
          <w:rFonts w:ascii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 wp14:anchorId="091072F7" wp14:editId="57172879">
            <wp:extent cx="4908550" cy="5143500"/>
            <wp:effectExtent l="0" t="0" r="635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3" t="4368" r="7808" b="11379"/>
                    <a:stretch/>
                  </pic:blipFill>
                  <pic:spPr bwMode="auto">
                    <a:xfrm>
                      <a:off x="0" y="0"/>
                      <a:ext cx="4908550" cy="5143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7359C6" w14:textId="77777777" w:rsidR="00C47D0B" w:rsidRDefault="00C47D0B" w:rsidP="00BF4966">
      <w:pPr>
        <w:rPr>
          <w:rFonts w:ascii="Times New Roman" w:eastAsia="DengXian" w:hAnsi="Times New Roman" w:cs="Times New Roman"/>
          <w:b/>
          <w:bCs/>
          <w:sz w:val="24"/>
          <w:szCs w:val="24"/>
        </w:rPr>
      </w:pPr>
    </w:p>
    <w:p w14:paraId="51A02DF8" w14:textId="088FB730" w:rsidR="00BF4966" w:rsidRPr="00C47D0B" w:rsidRDefault="00BF4966" w:rsidP="00BF4966">
      <w:pPr>
        <w:rPr>
          <w:rFonts w:ascii="Times New Roman" w:hAnsi="Times New Roman" w:cs="Times New Roman"/>
          <w:sz w:val="24"/>
          <w:szCs w:val="28"/>
          <w:lang w:val="en-GB"/>
        </w:rPr>
      </w:pPr>
      <w:r w:rsidRPr="00C47D0B">
        <w:rPr>
          <w:rFonts w:ascii="Times New Roman" w:eastAsia="DengXian" w:hAnsi="Times New Roman" w:cs="Times New Roman" w:hint="eastAsia"/>
          <w:b/>
          <w:bCs/>
          <w:sz w:val="24"/>
          <w:szCs w:val="24"/>
        </w:rPr>
        <w:t>F</w:t>
      </w:r>
      <w:r w:rsidRPr="00C47D0B">
        <w:rPr>
          <w:rFonts w:ascii="Times New Roman" w:eastAsia="DengXian" w:hAnsi="Times New Roman" w:cs="Times New Roman"/>
          <w:b/>
          <w:bCs/>
          <w:sz w:val="24"/>
          <w:szCs w:val="24"/>
        </w:rPr>
        <w:t>igure S3</w:t>
      </w:r>
      <w:r w:rsidRPr="00C47D0B">
        <w:rPr>
          <w:rFonts w:ascii="Times New Roman" w:eastAsia="DengXian" w:hAnsi="Times New Roman" w:cs="Times New Roman"/>
          <w:sz w:val="24"/>
          <w:szCs w:val="24"/>
        </w:rPr>
        <w:t xml:space="preserve">. 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>Applied current densities for the electrochemical redox treatment. (a) Oxidation treatment. (b) Reduction treatment. The oxidation and reduction treatment were alternatively applied.</w:t>
      </w:r>
    </w:p>
    <w:p w14:paraId="17762568" w14:textId="2A85C772" w:rsidR="00BF4966" w:rsidRPr="00C47D0B" w:rsidRDefault="00BF4966" w:rsidP="00BF4966">
      <w:pPr>
        <w:rPr>
          <w:rFonts w:ascii="Times New Roman" w:eastAsia="DengXian" w:hAnsi="Times New Roman" w:cs="Times New Roman"/>
          <w:sz w:val="24"/>
          <w:szCs w:val="28"/>
          <w:lang w:val="en-GB"/>
        </w:rPr>
      </w:pPr>
    </w:p>
    <w:p w14:paraId="4B58F74D" w14:textId="77777777" w:rsidR="00BF4966" w:rsidRPr="00C47D0B" w:rsidRDefault="00BF4966" w:rsidP="00C47D0B">
      <w:pPr>
        <w:jc w:val="left"/>
        <w:rPr>
          <w:rFonts w:ascii="Times New Roman" w:eastAsia="DengXian" w:hAnsi="Times New Roman" w:cs="Times New Roman"/>
          <w:sz w:val="24"/>
          <w:szCs w:val="24"/>
        </w:rPr>
      </w:pPr>
      <w:r w:rsidRPr="00C47D0B">
        <w:rPr>
          <w:rFonts w:ascii="Times New Roman" w:eastAsia="DengXian" w:hAnsi="Times New Roman" w:cs="Times New Roman" w:hint="eastAsia"/>
          <w:noProof/>
          <w:sz w:val="24"/>
          <w:szCs w:val="24"/>
        </w:rPr>
        <w:lastRenderedPageBreak/>
        <w:drawing>
          <wp:inline distT="0" distB="0" distL="0" distR="0" wp14:anchorId="34BD82E7" wp14:editId="7167C33E">
            <wp:extent cx="3896358" cy="68400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8" t="1880" r="12604" b="8834"/>
                    <a:stretch/>
                  </pic:blipFill>
                  <pic:spPr bwMode="auto">
                    <a:xfrm>
                      <a:off x="0" y="0"/>
                      <a:ext cx="3896358" cy="68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ED457D" w14:textId="77777777" w:rsidR="00C47D0B" w:rsidRDefault="00C47D0B" w:rsidP="00BF4966">
      <w:pPr>
        <w:rPr>
          <w:rFonts w:ascii="Times New Roman" w:eastAsia="DengXian" w:hAnsi="Times New Roman" w:cs="Times New Roman"/>
          <w:b/>
          <w:bCs/>
          <w:sz w:val="24"/>
          <w:szCs w:val="24"/>
        </w:rPr>
      </w:pPr>
    </w:p>
    <w:p w14:paraId="2F14318C" w14:textId="167D9C99" w:rsidR="00BF4966" w:rsidRPr="00C47D0B" w:rsidRDefault="00BF4966" w:rsidP="00BF4966">
      <w:pPr>
        <w:rPr>
          <w:rFonts w:ascii="Times New Roman" w:hAnsi="Times New Roman" w:cs="Times New Roman"/>
          <w:color w:val="0000FF"/>
          <w:sz w:val="24"/>
          <w:szCs w:val="28"/>
          <w:lang w:val="en-GB"/>
        </w:rPr>
      </w:pPr>
      <w:r w:rsidRPr="00C47D0B">
        <w:rPr>
          <w:rFonts w:ascii="Times New Roman" w:eastAsia="DengXian" w:hAnsi="Times New Roman" w:cs="Times New Roman" w:hint="eastAsia"/>
          <w:b/>
          <w:bCs/>
          <w:sz w:val="24"/>
          <w:szCs w:val="24"/>
        </w:rPr>
        <w:t>F</w:t>
      </w:r>
      <w:r w:rsidRPr="00C47D0B">
        <w:rPr>
          <w:rFonts w:ascii="Times New Roman" w:eastAsia="DengXian" w:hAnsi="Times New Roman" w:cs="Times New Roman"/>
          <w:b/>
          <w:bCs/>
          <w:sz w:val="24"/>
          <w:szCs w:val="24"/>
        </w:rPr>
        <w:t>igure S4</w:t>
      </w:r>
      <w:r w:rsidRPr="00C47D0B">
        <w:rPr>
          <w:rFonts w:ascii="Times New Roman" w:eastAsia="DengXian" w:hAnsi="Times New Roman" w:cs="Times New Roman"/>
          <w:sz w:val="24"/>
          <w:szCs w:val="24"/>
        </w:rPr>
        <w:t xml:space="preserve">. 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>X-ray diffraction patterns of the YBa</w:t>
      </w:r>
      <w:r w:rsidRPr="00C47D0B">
        <w:rPr>
          <w:rFonts w:ascii="Times New Roman" w:hAnsi="Times New Roman" w:cs="Times New Roman"/>
          <w:sz w:val="24"/>
          <w:szCs w:val="28"/>
          <w:vertAlign w:val="subscript"/>
          <w:lang w:val="en-GB"/>
        </w:rPr>
        <w:t>2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>Cu</w:t>
      </w:r>
      <w:r w:rsidRPr="00C47D0B">
        <w:rPr>
          <w:rFonts w:ascii="Times New Roman" w:hAnsi="Times New Roman" w:cs="Times New Roman"/>
          <w:sz w:val="24"/>
          <w:szCs w:val="28"/>
          <w:vertAlign w:val="subscript"/>
          <w:lang w:val="en-GB"/>
        </w:rPr>
        <w:t>3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>O</w:t>
      </w:r>
      <w:r w:rsidRPr="00C47D0B">
        <w:rPr>
          <w:rFonts w:ascii="Times New Roman" w:hAnsi="Times New Roman" w:cs="Times New Roman"/>
          <w:sz w:val="24"/>
          <w:szCs w:val="28"/>
          <w:vertAlign w:val="subscript"/>
          <w:lang w:val="en-GB"/>
        </w:rPr>
        <w:t>7−</w:t>
      </w:r>
      <w:r w:rsidRPr="00C47D0B">
        <w:rPr>
          <w:rFonts w:ascii="Times New Roman" w:hAnsi="Times New Roman" w:cs="Times New Roman"/>
          <w:i/>
          <w:iCs/>
          <w:sz w:val="24"/>
          <w:szCs w:val="28"/>
          <w:vertAlign w:val="subscript"/>
          <w:lang w:val="en-GB"/>
        </w:rPr>
        <w:t>δ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 films after cycling electrochemical oxidation and reduction. (a) Out-of-plane XRD patterns. Intense diffraction peaks of 00</w:t>
      </w:r>
      <w:r w:rsidRPr="00C47D0B">
        <w:rPr>
          <w:rFonts w:ascii="Times New Roman" w:hAnsi="Times New Roman" w:cs="Times New Roman"/>
          <w:i/>
          <w:iCs/>
          <w:sz w:val="24"/>
          <w:szCs w:val="28"/>
          <w:lang w:val="en-GB"/>
        </w:rPr>
        <w:t>l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 YBa</w:t>
      </w:r>
      <w:r w:rsidRPr="00C47D0B">
        <w:rPr>
          <w:rFonts w:ascii="Times New Roman" w:hAnsi="Times New Roman" w:cs="Times New Roman"/>
          <w:sz w:val="24"/>
          <w:szCs w:val="28"/>
          <w:vertAlign w:val="subscript"/>
          <w:lang w:val="en-GB"/>
        </w:rPr>
        <w:t>2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>Cu</w:t>
      </w:r>
      <w:r w:rsidRPr="00C47D0B">
        <w:rPr>
          <w:rFonts w:ascii="Times New Roman" w:hAnsi="Times New Roman" w:cs="Times New Roman"/>
          <w:sz w:val="24"/>
          <w:szCs w:val="28"/>
          <w:vertAlign w:val="subscript"/>
          <w:lang w:val="en-GB"/>
        </w:rPr>
        <w:t>3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>O</w:t>
      </w:r>
      <w:r w:rsidRPr="00C47D0B">
        <w:rPr>
          <w:rFonts w:ascii="Times New Roman" w:hAnsi="Times New Roman" w:cs="Times New Roman"/>
          <w:sz w:val="24"/>
          <w:szCs w:val="28"/>
          <w:vertAlign w:val="subscript"/>
          <w:lang w:val="en-GB"/>
        </w:rPr>
        <w:t>7−</w:t>
      </w:r>
      <w:r w:rsidRPr="00C47D0B">
        <w:rPr>
          <w:rFonts w:ascii="Times New Roman" w:hAnsi="Times New Roman" w:cs="Times New Roman"/>
          <w:i/>
          <w:iCs/>
          <w:sz w:val="24"/>
          <w:szCs w:val="28"/>
          <w:vertAlign w:val="subscript"/>
          <w:lang w:val="en-GB"/>
        </w:rPr>
        <w:t>δ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 are observed along with 00</w:t>
      </w:r>
      <w:r w:rsidRPr="00C47D0B">
        <w:rPr>
          <w:rFonts w:ascii="Times New Roman" w:hAnsi="Times New Roman" w:cs="Times New Roman"/>
          <w:i/>
          <w:iCs/>
          <w:sz w:val="24"/>
          <w:szCs w:val="28"/>
          <w:lang w:val="en-GB"/>
        </w:rPr>
        <w:t>l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 GDC/YSZ after 5 oxidation-reduction cycles. (b) Magnified out-of-plane XRD patterns around 007 YBCO. The peak positions show clear revisable shift by cycling electrochemical oxidation and reduction.</w:t>
      </w:r>
      <w:r w:rsidRPr="00C47D0B">
        <w:rPr>
          <w:rFonts w:ascii="Times New Roman" w:hAnsi="Times New Roman" w:cs="Times New Roman"/>
          <w:color w:val="0000FF"/>
          <w:sz w:val="24"/>
          <w:szCs w:val="28"/>
          <w:lang w:val="en-GB"/>
        </w:rPr>
        <w:t xml:space="preserve"> </w:t>
      </w:r>
    </w:p>
    <w:p w14:paraId="694130E3" w14:textId="77777777" w:rsidR="00BF4966" w:rsidRPr="00C47D0B" w:rsidRDefault="00BF4966" w:rsidP="00BF4966">
      <w:pPr>
        <w:rPr>
          <w:rFonts w:ascii="Times New Roman" w:eastAsia="DengXian" w:hAnsi="Times New Roman" w:cs="Times New Roman"/>
          <w:sz w:val="24"/>
          <w:szCs w:val="24"/>
          <w:lang w:val="en-GB"/>
        </w:rPr>
      </w:pPr>
    </w:p>
    <w:p w14:paraId="03D24E08" w14:textId="77777777" w:rsidR="00BF4966" w:rsidRPr="00C47D0B" w:rsidRDefault="00BF4966" w:rsidP="00C47D0B">
      <w:pPr>
        <w:jc w:val="left"/>
        <w:rPr>
          <w:rFonts w:ascii="Times New Roman" w:hAnsi="Times New Roman" w:cs="Times New Roman"/>
          <w:sz w:val="24"/>
          <w:szCs w:val="24"/>
        </w:rPr>
      </w:pPr>
      <w:r w:rsidRPr="00C47D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DECED3" wp14:editId="5D072B8B">
            <wp:extent cx="3759741" cy="2130991"/>
            <wp:effectExtent l="0" t="0" r="0" b="31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5" b="5235"/>
                    <a:stretch/>
                  </pic:blipFill>
                  <pic:spPr bwMode="auto">
                    <a:xfrm>
                      <a:off x="0" y="0"/>
                      <a:ext cx="3769977" cy="213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7A7502" w14:textId="77777777" w:rsidR="00C47D0B" w:rsidRDefault="00C47D0B" w:rsidP="00BF4966">
      <w:pPr>
        <w:rPr>
          <w:rFonts w:ascii="Times New Roman" w:eastAsia="DengXian" w:hAnsi="Times New Roman" w:cs="Times New Roman"/>
          <w:b/>
          <w:bCs/>
          <w:sz w:val="24"/>
          <w:szCs w:val="24"/>
        </w:rPr>
      </w:pPr>
    </w:p>
    <w:p w14:paraId="36083B7C" w14:textId="771E6E4D" w:rsidR="00BF4966" w:rsidRPr="00C47D0B" w:rsidRDefault="00BF4966" w:rsidP="00BF4966">
      <w:pPr>
        <w:rPr>
          <w:rFonts w:ascii="Times New Roman" w:hAnsi="Times New Roman" w:cs="Times New Roman"/>
          <w:sz w:val="24"/>
          <w:szCs w:val="28"/>
          <w:lang w:val="en-GB"/>
        </w:rPr>
      </w:pPr>
      <w:r w:rsidRPr="00C47D0B">
        <w:rPr>
          <w:rFonts w:ascii="Times New Roman" w:eastAsia="DengXian" w:hAnsi="Times New Roman" w:cs="Times New Roman" w:hint="eastAsia"/>
          <w:b/>
          <w:bCs/>
          <w:sz w:val="24"/>
          <w:szCs w:val="24"/>
        </w:rPr>
        <w:t>F</w:t>
      </w:r>
      <w:r w:rsidRPr="00C47D0B">
        <w:rPr>
          <w:rFonts w:ascii="Times New Roman" w:eastAsia="DengXian" w:hAnsi="Times New Roman" w:cs="Times New Roman"/>
          <w:b/>
          <w:bCs/>
          <w:sz w:val="24"/>
          <w:szCs w:val="24"/>
        </w:rPr>
        <w:t>igure S5</w:t>
      </w:r>
      <w:r w:rsidRPr="00C47D0B">
        <w:rPr>
          <w:rFonts w:ascii="Times New Roman" w:eastAsia="DengXian" w:hAnsi="Times New Roman" w:cs="Times New Roman"/>
          <w:sz w:val="24"/>
          <w:szCs w:val="24"/>
        </w:rPr>
        <w:t xml:space="preserve">. </w:t>
      </w:r>
      <w:r w:rsidRPr="00C47D0B">
        <w:rPr>
          <w:rFonts w:ascii="Times New Roman" w:hAnsi="Times New Roman" w:cs="Times New Roman"/>
          <w:i/>
          <w:iCs/>
          <w:sz w:val="24"/>
          <w:szCs w:val="28"/>
          <w:lang w:val="en-GB"/>
        </w:rPr>
        <w:t>c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>-</w:t>
      </w:r>
      <w:r w:rsidR="004472F3" w:rsidRPr="00C47D0B">
        <w:rPr>
          <w:rFonts w:ascii="Times New Roman" w:hAnsi="Times New Roman" w:cs="Times New Roman"/>
          <w:sz w:val="24"/>
          <w:szCs w:val="28"/>
          <w:lang w:val="en-GB"/>
        </w:rPr>
        <w:t>a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>xis lattice parameter changes after cycling electrochemical oxidation and reduction.</w:t>
      </w:r>
    </w:p>
    <w:p w14:paraId="5C48EB63" w14:textId="11D3DF5A" w:rsidR="00BF4966" w:rsidRPr="00C47D0B" w:rsidRDefault="00BF4966" w:rsidP="00BF4966">
      <w:pPr>
        <w:rPr>
          <w:rFonts w:ascii="Times New Roman" w:eastAsia="DengXian" w:hAnsi="Times New Roman" w:cs="Times New Roman"/>
          <w:sz w:val="24"/>
          <w:szCs w:val="28"/>
          <w:lang w:val="en-GB"/>
        </w:rPr>
      </w:pPr>
    </w:p>
    <w:p w14:paraId="082C368C" w14:textId="23354AD7" w:rsidR="00BF4966" w:rsidRPr="00C47D0B" w:rsidRDefault="00BF4966" w:rsidP="00BF4966">
      <w:pPr>
        <w:rPr>
          <w:rFonts w:ascii="Times New Roman" w:eastAsia="DengXian" w:hAnsi="Times New Roman" w:cs="Times New Roman"/>
          <w:sz w:val="24"/>
          <w:szCs w:val="28"/>
          <w:lang w:val="en-GB"/>
        </w:rPr>
      </w:pPr>
    </w:p>
    <w:p w14:paraId="4E84D380" w14:textId="25E7C371" w:rsidR="00C47D0B" w:rsidRDefault="00C47D0B">
      <w:pPr>
        <w:widowControl/>
        <w:jc w:val="left"/>
        <w:rPr>
          <w:rFonts w:ascii="Times New Roman" w:eastAsia="DengXian" w:hAnsi="Times New Roman" w:cs="Times New Roman"/>
          <w:sz w:val="24"/>
          <w:szCs w:val="28"/>
          <w:lang w:val="en-GB"/>
        </w:rPr>
      </w:pPr>
      <w:r>
        <w:rPr>
          <w:rFonts w:ascii="Times New Roman" w:eastAsia="DengXian" w:hAnsi="Times New Roman" w:cs="Times New Roman"/>
          <w:sz w:val="24"/>
          <w:szCs w:val="28"/>
          <w:lang w:val="en-GB"/>
        </w:rPr>
        <w:br w:type="page"/>
      </w:r>
    </w:p>
    <w:p w14:paraId="4741873D" w14:textId="77777777" w:rsidR="00BF4966" w:rsidRPr="00C47D0B" w:rsidRDefault="00BF4966" w:rsidP="00BF4966">
      <w:pPr>
        <w:rPr>
          <w:rFonts w:ascii="Times New Roman" w:eastAsia="DengXian" w:hAnsi="Times New Roman" w:cs="Times New Roman"/>
          <w:sz w:val="24"/>
          <w:szCs w:val="28"/>
          <w:lang w:val="en-GB"/>
        </w:rPr>
      </w:pPr>
    </w:p>
    <w:p w14:paraId="34A3A30C" w14:textId="0A977145" w:rsidR="00BF4966" w:rsidRDefault="00BF4966" w:rsidP="00C47D0B">
      <w:pPr>
        <w:jc w:val="left"/>
        <w:rPr>
          <w:rFonts w:ascii="Times New Roman" w:eastAsia="DengXian" w:hAnsi="Times New Roman" w:cs="Times New Roman"/>
          <w:color w:val="0000FF"/>
          <w:sz w:val="24"/>
          <w:szCs w:val="24"/>
          <w:lang w:val="en-GB"/>
        </w:rPr>
      </w:pPr>
      <w:r w:rsidRPr="00C47D0B">
        <w:rPr>
          <w:noProof/>
        </w:rPr>
        <w:drawing>
          <wp:inline distT="0" distB="0" distL="0" distR="0" wp14:anchorId="5D723879" wp14:editId="57C3B8DA">
            <wp:extent cx="2684834" cy="3325735"/>
            <wp:effectExtent l="0" t="0" r="1270" b="825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88783" cy="333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12806" w14:textId="77777777" w:rsidR="00C47D0B" w:rsidRPr="00C47D0B" w:rsidRDefault="00C47D0B" w:rsidP="00BF4966">
      <w:pPr>
        <w:jc w:val="center"/>
        <w:rPr>
          <w:rFonts w:ascii="Times New Roman" w:eastAsia="DengXian" w:hAnsi="Times New Roman" w:cs="Times New Roman"/>
          <w:color w:val="0000FF"/>
          <w:sz w:val="24"/>
          <w:szCs w:val="24"/>
          <w:lang w:val="en-GB"/>
        </w:rPr>
      </w:pPr>
    </w:p>
    <w:p w14:paraId="04B2E119" w14:textId="77777777" w:rsidR="00BF4966" w:rsidRPr="00BF4966" w:rsidRDefault="00BF4966" w:rsidP="00BF4966">
      <w:pPr>
        <w:rPr>
          <w:rFonts w:ascii="Times New Roman" w:eastAsia="DengXian" w:hAnsi="Times New Roman" w:cs="Times New Roman"/>
          <w:sz w:val="24"/>
          <w:szCs w:val="24"/>
        </w:rPr>
      </w:pPr>
      <w:r w:rsidRPr="00C47D0B">
        <w:rPr>
          <w:rFonts w:ascii="Times New Roman" w:eastAsia="DengXian" w:hAnsi="Times New Roman" w:cs="Times New Roman" w:hint="eastAsia"/>
          <w:b/>
          <w:bCs/>
          <w:sz w:val="24"/>
          <w:szCs w:val="24"/>
        </w:rPr>
        <w:t>F</w:t>
      </w:r>
      <w:r w:rsidRPr="00C47D0B">
        <w:rPr>
          <w:rFonts w:ascii="Times New Roman" w:eastAsia="DengXian" w:hAnsi="Times New Roman" w:cs="Times New Roman"/>
          <w:b/>
          <w:bCs/>
          <w:sz w:val="24"/>
          <w:szCs w:val="24"/>
        </w:rPr>
        <w:t>igure S6</w:t>
      </w:r>
      <w:r w:rsidRPr="00C47D0B">
        <w:rPr>
          <w:rFonts w:ascii="Times New Roman" w:eastAsia="DengXian" w:hAnsi="Times New Roman" w:cs="Times New Roman"/>
          <w:sz w:val="24"/>
          <w:szCs w:val="24"/>
        </w:rPr>
        <w:t xml:space="preserve">. </w:t>
      </w:r>
      <w:r w:rsidRPr="00C47D0B">
        <w:rPr>
          <w:rFonts w:ascii="Times New Roman" w:hAnsi="Times New Roman" w:cs="Times New Roman"/>
          <w:i/>
          <w:iCs/>
          <w:sz w:val="24"/>
          <w:szCs w:val="28"/>
          <w:lang w:val="en-GB"/>
        </w:rPr>
        <w:t>ρ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>−</w:t>
      </w:r>
      <w:r w:rsidRPr="00C47D0B">
        <w:rPr>
          <w:rFonts w:ascii="Times New Roman" w:hAnsi="Times New Roman" w:cs="Times New Roman"/>
          <w:i/>
          <w:iCs/>
          <w:sz w:val="24"/>
          <w:szCs w:val="28"/>
          <w:lang w:val="en-GB"/>
        </w:rPr>
        <w:t>T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 curves of the YBa</w:t>
      </w:r>
      <w:r w:rsidRPr="00C47D0B">
        <w:rPr>
          <w:rFonts w:ascii="Times New Roman" w:hAnsi="Times New Roman" w:cs="Times New Roman"/>
          <w:sz w:val="24"/>
          <w:szCs w:val="28"/>
          <w:vertAlign w:val="subscript"/>
          <w:lang w:val="en-GB"/>
        </w:rPr>
        <w:t>2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>Cu</w:t>
      </w:r>
      <w:r w:rsidRPr="00C47D0B">
        <w:rPr>
          <w:rFonts w:ascii="Times New Roman" w:hAnsi="Times New Roman" w:cs="Times New Roman"/>
          <w:sz w:val="24"/>
          <w:szCs w:val="28"/>
          <w:vertAlign w:val="subscript"/>
          <w:lang w:val="en-GB"/>
        </w:rPr>
        <w:t>3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>O</w:t>
      </w:r>
      <w:r w:rsidRPr="00C47D0B">
        <w:rPr>
          <w:rFonts w:ascii="Times New Roman" w:hAnsi="Times New Roman" w:cs="Times New Roman"/>
          <w:sz w:val="24"/>
          <w:szCs w:val="28"/>
          <w:vertAlign w:val="subscript"/>
          <w:lang w:val="en-GB"/>
        </w:rPr>
        <w:t>7−</w:t>
      </w:r>
      <w:r w:rsidRPr="00C47D0B">
        <w:rPr>
          <w:rFonts w:ascii="Times New Roman" w:hAnsi="Times New Roman" w:cs="Times New Roman"/>
          <w:i/>
          <w:iCs/>
          <w:sz w:val="24"/>
          <w:szCs w:val="28"/>
          <w:vertAlign w:val="subscript"/>
          <w:lang w:val="en-GB"/>
        </w:rPr>
        <w:t>δ</w:t>
      </w:r>
      <w:r w:rsidRPr="00C47D0B">
        <w:rPr>
          <w:rFonts w:ascii="Times New Roman" w:hAnsi="Times New Roman" w:cs="Times New Roman"/>
          <w:sz w:val="24"/>
          <w:szCs w:val="28"/>
          <w:lang w:val="en-GB"/>
        </w:rPr>
        <w:t xml:space="preserve"> films after different oxidation-reduction cycles. The superconductor-metal-insulator modulation shows good cyclability by repeating the electrochemical redox treatment for 5 times.</w:t>
      </w:r>
      <w:r w:rsidRPr="00BF4966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</w:p>
    <w:p w14:paraId="342C95E2" w14:textId="77777777" w:rsidR="00BF4966" w:rsidRPr="00BF4966" w:rsidRDefault="00BF4966" w:rsidP="00BF4966">
      <w:pPr>
        <w:rPr>
          <w:rFonts w:ascii="Times New Roman" w:eastAsia="DengXian" w:hAnsi="Times New Roman" w:cs="Times New Roman"/>
          <w:sz w:val="24"/>
          <w:szCs w:val="28"/>
        </w:rPr>
      </w:pPr>
    </w:p>
    <w:p w14:paraId="06CC60B9" w14:textId="77777777" w:rsidR="00BF4966" w:rsidRPr="00BF4966" w:rsidRDefault="00BF4966" w:rsidP="00762230">
      <w:pPr>
        <w:rPr>
          <w:rFonts w:eastAsia="DengXian"/>
          <w:lang w:val="en-GB"/>
        </w:rPr>
      </w:pPr>
    </w:p>
    <w:sectPr w:rsidR="00BF4966" w:rsidRPr="00BF4966" w:rsidSect="00732B0F">
      <w:footerReference w:type="default" r:id="rId12"/>
      <w:pgSz w:w="11906" w:h="16838"/>
      <w:pgMar w:top="1985" w:right="1701" w:bottom="1701" w:left="1701" w:header="851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A784" w14:textId="77777777" w:rsidR="00FA65D6" w:rsidRDefault="00FA65D6" w:rsidP="00762230">
      <w:r>
        <w:separator/>
      </w:r>
    </w:p>
  </w:endnote>
  <w:endnote w:type="continuationSeparator" w:id="0">
    <w:p w14:paraId="4D8EC9F4" w14:textId="77777777" w:rsidR="00FA65D6" w:rsidRDefault="00FA65D6" w:rsidP="0076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B880E" w14:textId="1427375E" w:rsidR="00762230" w:rsidRPr="00762230" w:rsidRDefault="00762230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62230">
      <w:rPr>
        <w:rFonts w:ascii="Times New Roman" w:hAnsi="Times New Roman" w:cs="Times New Roman"/>
        <w:sz w:val="24"/>
        <w:szCs w:val="24"/>
      </w:rPr>
      <w:t>S</w:t>
    </w:r>
    <w:sdt>
      <w:sdtPr>
        <w:rPr>
          <w:rFonts w:ascii="Times New Roman" w:hAnsi="Times New Roman" w:cs="Times New Roman"/>
          <w:sz w:val="24"/>
          <w:szCs w:val="24"/>
        </w:rPr>
        <w:id w:val="-1775004932"/>
        <w:docPartObj>
          <w:docPartGallery w:val="Page Numbers (Bottom of Page)"/>
          <w:docPartUnique/>
        </w:docPartObj>
      </w:sdtPr>
      <w:sdtEndPr/>
      <w:sdtContent>
        <w:r w:rsidRPr="007622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6223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622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62230">
          <w:rPr>
            <w:rFonts w:ascii="Times New Roman" w:hAnsi="Times New Roman" w:cs="Times New Roman"/>
            <w:sz w:val="24"/>
            <w:szCs w:val="24"/>
            <w:lang w:val="ja-JP" w:eastAsia="ja-JP"/>
          </w:rPr>
          <w:t>2</w:t>
        </w:r>
        <w:r w:rsidRPr="00762230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14:paraId="109DFB32" w14:textId="77777777" w:rsidR="00ED032B" w:rsidRDefault="00FA65D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C375C" w14:textId="77777777" w:rsidR="00FA65D6" w:rsidRDefault="00FA65D6" w:rsidP="00762230">
      <w:r>
        <w:separator/>
      </w:r>
    </w:p>
  </w:footnote>
  <w:footnote w:type="continuationSeparator" w:id="0">
    <w:p w14:paraId="028195D2" w14:textId="77777777" w:rsidR="00FA65D6" w:rsidRDefault="00FA65D6" w:rsidP="00762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0tzCxtDA0MDI3NTJS0lEKTi0uzszPAykwqgUA8PIjdiwAAAA="/>
  </w:docVars>
  <w:rsids>
    <w:rsidRoot w:val="00762230"/>
    <w:rsid w:val="000252DE"/>
    <w:rsid w:val="001B43A3"/>
    <w:rsid w:val="004472F3"/>
    <w:rsid w:val="007505CC"/>
    <w:rsid w:val="00762230"/>
    <w:rsid w:val="007A31CA"/>
    <w:rsid w:val="00BA00B5"/>
    <w:rsid w:val="00BF4966"/>
    <w:rsid w:val="00C47D0B"/>
    <w:rsid w:val="00DD2E84"/>
    <w:rsid w:val="00FA65D6"/>
    <w:rsid w:val="00FC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73BEF"/>
  <w15:chartTrackingRefBased/>
  <w15:docId w15:val="{3B7673F4-4A14-4BE3-873D-45CCCB69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230"/>
    <w:pPr>
      <w:widowControl w:val="0"/>
      <w:jc w:val="both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62230"/>
    <w:pPr>
      <w:tabs>
        <w:tab w:val="center" w:pos="4252"/>
        <w:tab w:val="right" w:pos="8504"/>
      </w:tabs>
      <w:snapToGrid w:val="0"/>
      <w:jc w:val="left"/>
    </w:pPr>
    <w:rPr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762230"/>
    <w:rPr>
      <w:sz w:val="18"/>
      <w:szCs w:val="18"/>
      <w:lang w:eastAsia="zh-CN"/>
    </w:rPr>
  </w:style>
  <w:style w:type="table" w:styleId="a5">
    <w:name w:val="Table Grid"/>
    <w:basedOn w:val="a1"/>
    <w:uiPriority w:val="39"/>
    <w:rsid w:val="00762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22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2230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裕道</dc:creator>
  <cp:keywords/>
  <dc:description/>
  <cp:lastModifiedBy>太田 裕道</cp:lastModifiedBy>
  <cp:revision>2</cp:revision>
  <dcterms:created xsi:type="dcterms:W3CDTF">2021-10-18T03:29:00Z</dcterms:created>
  <dcterms:modified xsi:type="dcterms:W3CDTF">2021-10-18T03:29:00Z</dcterms:modified>
</cp:coreProperties>
</file>