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56846" w14:textId="6D247BB2" w:rsidR="00905F14" w:rsidRDefault="00905F14" w:rsidP="00623D00">
      <w:pPr>
        <w:rPr>
          <w:rFonts w:ascii="Times New Roman" w:hAnsi="Times New Roman" w:cs="Times New Roman"/>
          <w:b/>
          <w:bCs/>
          <w:color w:val="000000" w:themeColor="text1"/>
        </w:rPr>
      </w:pPr>
      <w:proofErr w:type="spellStart"/>
      <w:r>
        <w:rPr>
          <w:rFonts w:ascii="Times New Roman" w:hAnsi="Times New Roman" w:cs="Times New Roman" w:hint="eastAsia"/>
          <w:b/>
          <w:bCs/>
          <w:color w:val="000000" w:themeColor="text1"/>
        </w:rPr>
        <w:t>O</w:t>
      </w:r>
      <w:r>
        <w:rPr>
          <w:rFonts w:ascii="Times New Roman" w:hAnsi="Times New Roman" w:cs="Times New Roman"/>
          <w:b/>
          <w:bCs/>
          <w:color w:val="000000" w:themeColor="text1"/>
        </w:rPr>
        <w:t>ecologia</w:t>
      </w:r>
      <w:proofErr w:type="spellEnd"/>
    </w:p>
    <w:p w14:paraId="2BAA5905" w14:textId="77777777" w:rsidR="00905F14" w:rsidRDefault="00905F14" w:rsidP="00623D00">
      <w:pPr>
        <w:rPr>
          <w:rFonts w:ascii="Times New Roman" w:hAnsi="Times New Roman" w:cs="Times New Roman"/>
          <w:b/>
          <w:bCs/>
          <w:color w:val="000000" w:themeColor="text1"/>
        </w:rPr>
      </w:pPr>
    </w:p>
    <w:p w14:paraId="50BA2AEE" w14:textId="06C8983F" w:rsidR="00623D00" w:rsidRPr="00623D00" w:rsidRDefault="002A5043" w:rsidP="00623D00">
      <w:pPr>
        <w:rPr>
          <w:rFonts w:ascii="Times New Roman" w:hAnsi="Times New Roman" w:cs="Times New Roman"/>
          <w:b/>
          <w:bCs/>
          <w:color w:val="000000" w:themeColor="text1"/>
        </w:rPr>
      </w:pPr>
      <w:r>
        <w:rPr>
          <w:rFonts w:ascii="Times New Roman" w:hAnsi="Times New Roman" w:cs="Times New Roman" w:hint="eastAsia"/>
          <w:b/>
          <w:bCs/>
          <w:color w:val="000000" w:themeColor="text1"/>
        </w:rPr>
        <w:t>E</w:t>
      </w:r>
      <w:r>
        <w:rPr>
          <w:rFonts w:ascii="Times New Roman" w:hAnsi="Times New Roman" w:cs="Times New Roman"/>
          <w:b/>
          <w:bCs/>
          <w:color w:val="000000" w:themeColor="text1"/>
        </w:rPr>
        <w:t>lectronic Supplementary Material (ESM)</w:t>
      </w:r>
    </w:p>
    <w:p w14:paraId="6A24A3F1" w14:textId="5932F91F" w:rsidR="002A5043" w:rsidRDefault="002A5043" w:rsidP="00623D00">
      <w:pPr>
        <w:rPr>
          <w:rFonts w:ascii="Times New Roman" w:hAnsi="Times New Roman" w:cs="Times New Roman"/>
          <w:b/>
          <w:bCs/>
          <w:color w:val="000000" w:themeColor="text1"/>
        </w:rPr>
      </w:pPr>
    </w:p>
    <w:p w14:paraId="138BF920" w14:textId="77777777" w:rsidR="00905F14" w:rsidRDefault="00905F14" w:rsidP="00623D00">
      <w:pPr>
        <w:rPr>
          <w:rFonts w:ascii="Times New Roman" w:hAnsi="Times New Roman" w:cs="Times New Roman"/>
          <w:b/>
          <w:bCs/>
          <w:color w:val="000000" w:themeColor="text1"/>
        </w:rPr>
      </w:pPr>
    </w:p>
    <w:p w14:paraId="1E31A394" w14:textId="3B709C30" w:rsidR="00BC4165" w:rsidRPr="00623D00" w:rsidRDefault="001410F3" w:rsidP="00623D00">
      <w:pPr>
        <w:rPr>
          <w:rFonts w:ascii="Times New Roman" w:hAnsi="Times New Roman" w:cs="Times New Roman"/>
          <w:b/>
          <w:bCs/>
          <w:color w:val="000000" w:themeColor="text1"/>
        </w:rPr>
      </w:pPr>
      <w:r w:rsidRPr="00623D00">
        <w:rPr>
          <w:rFonts w:ascii="Times New Roman" w:hAnsi="Times New Roman" w:cs="Times New Roman"/>
          <w:b/>
          <w:bCs/>
          <w:color w:val="000000" w:themeColor="text1"/>
        </w:rPr>
        <w:t xml:space="preserve">Article title: </w:t>
      </w:r>
      <w:r w:rsidR="00BC4165" w:rsidRPr="00623D00">
        <w:rPr>
          <w:rFonts w:ascii="Times New Roman" w:hAnsi="Times New Roman" w:cs="Times New Roman"/>
          <w:b/>
          <w:bCs/>
          <w:color w:val="000000" w:themeColor="text1"/>
        </w:rPr>
        <w:t>Size-dependent growth tactics of a partially migratory fish before migration</w:t>
      </w:r>
    </w:p>
    <w:p w14:paraId="58802984" w14:textId="77777777" w:rsidR="00623D00" w:rsidRDefault="00623D00" w:rsidP="00623D00">
      <w:pPr>
        <w:rPr>
          <w:rFonts w:ascii="Times New Roman" w:hAnsi="Times New Roman" w:cs="Times New Roman"/>
          <w:color w:val="000000" w:themeColor="text1"/>
        </w:rPr>
      </w:pPr>
    </w:p>
    <w:p w14:paraId="1B46F665" w14:textId="5113285F" w:rsidR="00BC4165" w:rsidRPr="002A5043" w:rsidRDefault="001410F3" w:rsidP="00623D00">
      <w:pPr>
        <w:rPr>
          <w:rFonts w:ascii="Times New Roman" w:hAnsi="Times New Roman" w:cs="Times New Roman"/>
          <w:color w:val="000000" w:themeColor="text1"/>
        </w:rPr>
      </w:pPr>
      <w:r w:rsidRPr="002A5043">
        <w:rPr>
          <w:rFonts w:ascii="Times New Roman" w:hAnsi="Times New Roman" w:cs="Times New Roman" w:hint="eastAsia"/>
          <w:color w:val="000000" w:themeColor="text1"/>
        </w:rPr>
        <w:t>A</w:t>
      </w:r>
      <w:r w:rsidRPr="002A5043">
        <w:rPr>
          <w:rFonts w:ascii="Times New Roman" w:hAnsi="Times New Roman" w:cs="Times New Roman"/>
          <w:color w:val="000000" w:themeColor="text1"/>
        </w:rPr>
        <w:t xml:space="preserve">uthors: </w:t>
      </w:r>
      <w:r w:rsidR="00BC4165" w:rsidRPr="002A5043">
        <w:rPr>
          <w:rFonts w:ascii="Times New Roman" w:hAnsi="Times New Roman" w:cs="Times New Roman"/>
          <w:color w:val="000000" w:themeColor="text1"/>
        </w:rPr>
        <w:t xml:space="preserve">Ryo Futamura, </w:t>
      </w:r>
      <w:proofErr w:type="spellStart"/>
      <w:r w:rsidR="00BC4165" w:rsidRPr="002A5043">
        <w:rPr>
          <w:rFonts w:ascii="Times New Roman" w:hAnsi="Times New Roman" w:cs="Times New Roman"/>
          <w:color w:val="000000" w:themeColor="text1"/>
        </w:rPr>
        <w:t>Kentaro</w:t>
      </w:r>
      <w:proofErr w:type="spellEnd"/>
      <w:r w:rsidR="00BC4165" w:rsidRPr="002A5043">
        <w:rPr>
          <w:rFonts w:ascii="Times New Roman" w:hAnsi="Times New Roman" w:cs="Times New Roman"/>
          <w:color w:val="000000" w:themeColor="text1"/>
        </w:rPr>
        <w:t xml:space="preserve"> Morita, </w:t>
      </w:r>
      <w:proofErr w:type="spellStart"/>
      <w:r w:rsidR="00BC4165" w:rsidRPr="002A5043">
        <w:rPr>
          <w:rFonts w:ascii="Times New Roman" w:hAnsi="Times New Roman" w:cs="Times New Roman"/>
          <w:color w:val="000000" w:themeColor="text1"/>
        </w:rPr>
        <w:t>Yoichiro</w:t>
      </w:r>
      <w:proofErr w:type="spellEnd"/>
      <w:r w:rsidR="00BC4165" w:rsidRPr="002A5043">
        <w:rPr>
          <w:rFonts w:ascii="Times New Roman" w:hAnsi="Times New Roman" w:cs="Times New Roman"/>
          <w:color w:val="000000" w:themeColor="text1"/>
        </w:rPr>
        <w:t xml:space="preserve"> </w:t>
      </w:r>
      <w:proofErr w:type="spellStart"/>
      <w:r w:rsidR="00BC4165" w:rsidRPr="002A5043">
        <w:rPr>
          <w:rFonts w:ascii="Times New Roman" w:hAnsi="Times New Roman" w:cs="Times New Roman"/>
          <w:color w:val="000000" w:themeColor="text1"/>
        </w:rPr>
        <w:t>Kanno</w:t>
      </w:r>
      <w:proofErr w:type="spellEnd"/>
      <w:r w:rsidR="00BC4165" w:rsidRPr="002A5043">
        <w:rPr>
          <w:rFonts w:ascii="Times New Roman" w:hAnsi="Times New Roman" w:cs="Times New Roman"/>
          <w:color w:val="000000" w:themeColor="text1"/>
        </w:rPr>
        <w:t xml:space="preserve">, Shoji </w:t>
      </w:r>
      <w:proofErr w:type="spellStart"/>
      <w:r w:rsidR="00BC4165" w:rsidRPr="002A5043">
        <w:rPr>
          <w:rFonts w:ascii="Times New Roman" w:hAnsi="Times New Roman" w:cs="Times New Roman"/>
          <w:color w:val="000000" w:themeColor="text1"/>
        </w:rPr>
        <w:t>Kumikawa</w:t>
      </w:r>
      <w:proofErr w:type="spellEnd"/>
      <w:r w:rsidR="00BC4165" w:rsidRPr="002A5043">
        <w:rPr>
          <w:rFonts w:ascii="Times New Roman" w:hAnsi="Times New Roman" w:cs="Times New Roman"/>
          <w:color w:val="000000" w:themeColor="text1"/>
        </w:rPr>
        <w:t>, Yuichi Matsuoka, Atsushi Okuda, Hiroshi Sugiyama, Hiroyuki Takahashi, Jiro Uchida, Osamu Kishida</w:t>
      </w:r>
      <w:r w:rsidR="00BC4165" w:rsidRPr="002A5043">
        <w:rPr>
          <w:rFonts w:ascii="Times New Roman" w:hAnsi="Times New Roman" w:cs="Times New Roman"/>
          <w:color w:val="000000" w:themeColor="text1"/>
          <w:vertAlign w:val="superscript"/>
        </w:rPr>
        <w:t>*</w:t>
      </w:r>
    </w:p>
    <w:p w14:paraId="7FC21DF5" w14:textId="77777777" w:rsidR="00905F14" w:rsidRDefault="00905F14" w:rsidP="00623D00">
      <w:pPr>
        <w:rPr>
          <w:rFonts w:ascii="Times New Roman" w:hAnsi="Times New Roman" w:cs="Times New Roman"/>
          <w:color w:val="000000" w:themeColor="text1"/>
          <w:vertAlign w:val="superscript"/>
        </w:rPr>
      </w:pPr>
    </w:p>
    <w:p w14:paraId="28B07D99" w14:textId="7BE0F273" w:rsidR="00BC4165" w:rsidRDefault="00BC4165" w:rsidP="00623D00">
      <w:pPr>
        <w:rPr>
          <w:rFonts w:ascii="Times New Roman" w:hAnsi="Times New Roman" w:cs="Times New Roman"/>
          <w:color w:val="000000" w:themeColor="text1"/>
        </w:rPr>
      </w:pPr>
      <w:r w:rsidRPr="00811796">
        <w:rPr>
          <w:rFonts w:ascii="Times New Roman" w:hAnsi="Times New Roman" w:cs="Times New Roman"/>
          <w:color w:val="000000" w:themeColor="text1"/>
          <w:vertAlign w:val="superscript"/>
        </w:rPr>
        <w:t>*</w:t>
      </w:r>
      <w:r w:rsidRPr="00811796">
        <w:rPr>
          <w:rFonts w:ascii="Times New Roman" w:hAnsi="Times New Roman" w:cs="Times New Roman"/>
          <w:color w:val="000000" w:themeColor="text1"/>
        </w:rPr>
        <w:t xml:space="preserve"> Corresponding author: kishida@fsc.hokudai.ac.jp </w:t>
      </w:r>
    </w:p>
    <w:p w14:paraId="7AF82546" w14:textId="4125EA4F" w:rsidR="002A5043" w:rsidRDefault="002A5043" w:rsidP="00623D00">
      <w:pPr>
        <w:rPr>
          <w:rFonts w:ascii="Times New Roman" w:hAnsi="Times New Roman" w:cs="Times New Roman"/>
          <w:color w:val="000000" w:themeColor="text1"/>
        </w:rPr>
      </w:pPr>
    </w:p>
    <w:p w14:paraId="669ABC34" w14:textId="55044DB1" w:rsidR="00905F14" w:rsidRDefault="00905F14" w:rsidP="00623D00">
      <w:pPr>
        <w:rPr>
          <w:rFonts w:ascii="Times New Roman" w:hAnsi="Times New Roman" w:cs="Times New Roman"/>
          <w:color w:val="000000" w:themeColor="text1"/>
        </w:rPr>
      </w:pPr>
    </w:p>
    <w:p w14:paraId="21256BB9" w14:textId="77777777" w:rsidR="00905F14" w:rsidRDefault="00905F14" w:rsidP="00623D00">
      <w:pPr>
        <w:rPr>
          <w:rFonts w:ascii="Times New Roman" w:hAnsi="Times New Roman" w:cs="Times New Roman"/>
          <w:color w:val="000000" w:themeColor="text1"/>
        </w:rPr>
      </w:pPr>
    </w:p>
    <w:p w14:paraId="518DD6DE" w14:textId="2BECCD51" w:rsidR="002A5043" w:rsidRDefault="002A5043" w:rsidP="00623D00">
      <w:pPr>
        <w:rPr>
          <w:rFonts w:ascii="Times New Roman" w:hAnsi="Times New Roman" w:cs="Times New Roman"/>
          <w:color w:val="000000" w:themeColor="text1"/>
        </w:rPr>
      </w:pPr>
      <w:r>
        <w:rPr>
          <w:rFonts w:ascii="Times New Roman" w:hAnsi="Times New Roman" w:cs="Times New Roman" w:hint="eastAsia"/>
          <w:color w:val="000000" w:themeColor="text1"/>
        </w:rPr>
        <w:t>T</w:t>
      </w:r>
      <w:r>
        <w:rPr>
          <w:rFonts w:ascii="Times New Roman" w:hAnsi="Times New Roman" w:cs="Times New Roman"/>
          <w:color w:val="000000" w:themeColor="text1"/>
        </w:rPr>
        <w:t>he following Supporting Information is available for this article</w:t>
      </w:r>
    </w:p>
    <w:p w14:paraId="3CC3136B" w14:textId="77777777" w:rsidR="002A5043" w:rsidRDefault="002A5043" w:rsidP="002A5043">
      <w:pPr>
        <w:rPr>
          <w:rFonts w:ascii="Times New Roman" w:hAnsi="Times New Roman" w:cs="Times New Roman"/>
          <w:b/>
          <w:bCs/>
          <w:color w:val="000000" w:themeColor="text1"/>
          <w:szCs w:val="21"/>
        </w:rPr>
      </w:pPr>
    </w:p>
    <w:p w14:paraId="68E1D9F9" w14:textId="0E2857F5" w:rsidR="002A5043" w:rsidRPr="00905F14" w:rsidRDefault="002A5043" w:rsidP="002A5043">
      <w:pPr>
        <w:rPr>
          <w:rFonts w:ascii="Times New Roman" w:hAnsi="Times New Roman" w:cs="Times New Roman"/>
          <w:b/>
          <w:bCs/>
          <w:color w:val="000000" w:themeColor="text1"/>
          <w:szCs w:val="21"/>
        </w:rPr>
      </w:pPr>
      <w:r w:rsidRPr="00905F14">
        <w:rPr>
          <w:rFonts w:ascii="Times New Roman" w:hAnsi="Times New Roman" w:cs="Times New Roman"/>
          <w:b/>
          <w:bCs/>
          <w:color w:val="000000" w:themeColor="text1"/>
          <w:szCs w:val="21"/>
        </w:rPr>
        <w:t>Online Resource 1</w:t>
      </w:r>
    </w:p>
    <w:p w14:paraId="3B740BBC" w14:textId="77777777" w:rsidR="002A5043" w:rsidRPr="00905F14" w:rsidRDefault="002A5043" w:rsidP="002A5043">
      <w:pPr>
        <w:rPr>
          <w:rFonts w:ascii="Times New Roman" w:hAnsi="Times New Roman" w:cs="Times New Roman"/>
          <w:color w:val="000000" w:themeColor="text1"/>
        </w:rPr>
      </w:pPr>
      <w:r w:rsidRPr="00905F14">
        <w:rPr>
          <w:rFonts w:ascii="Times New Roman" w:hAnsi="Times New Roman" w:cs="Times New Roman" w:hint="eastAsia"/>
          <w:color w:val="000000" w:themeColor="text1"/>
        </w:rPr>
        <w:t xml:space="preserve">Detailed information </w:t>
      </w:r>
      <w:r w:rsidRPr="00905F14">
        <w:rPr>
          <w:rFonts w:ascii="Times New Roman" w:hAnsi="Times New Roman" w:cs="Times New Roman"/>
          <w:color w:val="000000" w:themeColor="text1"/>
        </w:rPr>
        <w:t>of the statistical analyses for the first prediction (i.e., smaller eventual migrants accelerated pre-migration periods)</w:t>
      </w:r>
    </w:p>
    <w:p w14:paraId="47E64B41" w14:textId="22CCB94E" w:rsidR="002A5043" w:rsidRPr="00905F14" w:rsidRDefault="002A5043" w:rsidP="00623D00">
      <w:pPr>
        <w:rPr>
          <w:rFonts w:ascii="Times New Roman" w:hAnsi="Times New Roman" w:cs="Times New Roman"/>
          <w:color w:val="000000" w:themeColor="text1"/>
        </w:rPr>
      </w:pPr>
    </w:p>
    <w:p w14:paraId="417B8A74" w14:textId="77777777" w:rsidR="00905F14" w:rsidRPr="00905F14" w:rsidRDefault="00905F14" w:rsidP="00905F14">
      <w:pPr>
        <w:rPr>
          <w:rFonts w:ascii="Times New Roman" w:hAnsi="Times New Roman" w:cs="Times New Roman"/>
          <w:b/>
          <w:bCs/>
          <w:szCs w:val="21"/>
        </w:rPr>
      </w:pPr>
      <w:r w:rsidRPr="00905F14">
        <w:rPr>
          <w:rFonts w:ascii="Times New Roman" w:hAnsi="Times New Roman" w:cs="Times New Roman"/>
          <w:b/>
          <w:bCs/>
          <w:color w:val="000000" w:themeColor="text1"/>
          <w:szCs w:val="21"/>
        </w:rPr>
        <w:t xml:space="preserve">Online Resource </w:t>
      </w:r>
      <w:r w:rsidRPr="00905F14">
        <w:rPr>
          <w:rFonts w:ascii="Times New Roman" w:hAnsi="Times New Roman" w:cs="Times New Roman"/>
          <w:b/>
          <w:bCs/>
          <w:szCs w:val="21"/>
        </w:rPr>
        <w:t>2</w:t>
      </w:r>
    </w:p>
    <w:p w14:paraId="3B7B5DC1" w14:textId="77777777" w:rsidR="00905F14" w:rsidRPr="00905F14" w:rsidRDefault="00905F14" w:rsidP="00905F14">
      <w:pPr>
        <w:rPr>
          <w:rFonts w:ascii="Times New Roman" w:hAnsi="Times New Roman" w:cs="Times New Roman"/>
          <w:color w:val="000000" w:themeColor="text1"/>
        </w:rPr>
      </w:pPr>
      <w:r w:rsidRPr="00905F14">
        <w:rPr>
          <w:rFonts w:ascii="Times New Roman" w:hAnsi="Times New Roman" w:cs="Times New Roman" w:hint="eastAsia"/>
          <w:color w:val="000000" w:themeColor="text1"/>
        </w:rPr>
        <w:t xml:space="preserve">Detailed information </w:t>
      </w:r>
      <w:r w:rsidRPr="00905F14">
        <w:rPr>
          <w:rFonts w:ascii="Times New Roman" w:hAnsi="Times New Roman" w:cs="Times New Roman"/>
          <w:color w:val="000000" w:themeColor="text1"/>
        </w:rPr>
        <w:t>of the statistical analyses for the second prediction (i.e., smaller eventual migrants descend the river later than larger ones)</w:t>
      </w:r>
    </w:p>
    <w:p w14:paraId="06C15236" w14:textId="77777777" w:rsidR="00905F14" w:rsidRPr="00905F14" w:rsidRDefault="00905F14" w:rsidP="00623D00">
      <w:pPr>
        <w:rPr>
          <w:rFonts w:ascii="Times New Roman" w:hAnsi="Times New Roman" w:cs="Times New Roman"/>
          <w:color w:val="000000" w:themeColor="text1"/>
        </w:rPr>
      </w:pPr>
    </w:p>
    <w:p w14:paraId="6D0A01FD" w14:textId="77777777" w:rsidR="002A5043" w:rsidRPr="00905F14" w:rsidRDefault="002A5043" w:rsidP="002A5043">
      <w:pPr>
        <w:rPr>
          <w:rFonts w:ascii="Times New Roman" w:hAnsi="Times New Roman" w:cs="Times New Roman"/>
          <w:b/>
          <w:bCs/>
          <w:color w:val="000000" w:themeColor="text1"/>
        </w:rPr>
      </w:pPr>
      <w:r w:rsidRPr="00905F14">
        <w:rPr>
          <w:rFonts w:ascii="Times New Roman" w:hAnsi="Times New Roman" w:cs="Times New Roman"/>
          <w:b/>
          <w:bCs/>
          <w:color w:val="000000" w:themeColor="text1"/>
          <w:szCs w:val="21"/>
        </w:rPr>
        <w:t xml:space="preserve">Online Resource </w:t>
      </w:r>
      <w:r w:rsidRPr="00905F14">
        <w:rPr>
          <w:rFonts w:ascii="Times New Roman" w:hAnsi="Times New Roman" w:cs="Times New Roman"/>
          <w:b/>
          <w:bCs/>
          <w:color w:val="000000" w:themeColor="text1"/>
        </w:rPr>
        <w:t>3</w:t>
      </w:r>
    </w:p>
    <w:p w14:paraId="33FB465D" w14:textId="77777777" w:rsidR="002A5043" w:rsidRPr="00905F14" w:rsidRDefault="002A5043" w:rsidP="002A5043">
      <w:pPr>
        <w:rPr>
          <w:rFonts w:ascii="Times New Roman" w:hAnsi="Times New Roman" w:cs="Times New Roman"/>
          <w:color w:val="000000" w:themeColor="text1"/>
        </w:rPr>
      </w:pPr>
      <w:r w:rsidRPr="00905F14">
        <w:rPr>
          <w:rFonts w:ascii="Times New Roman" w:hAnsi="Times New Roman" w:cs="Times New Roman" w:hint="eastAsia"/>
          <w:color w:val="000000" w:themeColor="text1"/>
        </w:rPr>
        <w:t>S</w:t>
      </w:r>
      <w:r w:rsidRPr="00905F14">
        <w:rPr>
          <w:rFonts w:ascii="Times New Roman" w:hAnsi="Times New Roman" w:cs="Times New Roman"/>
          <w:color w:val="000000" w:themeColor="text1"/>
        </w:rPr>
        <w:t>tatistical analysis of the complementary relationship between the effects of growth rate and period</w:t>
      </w:r>
    </w:p>
    <w:p w14:paraId="787CBFBF" w14:textId="77777777" w:rsidR="002A5043" w:rsidRPr="002A5043" w:rsidRDefault="002A5043" w:rsidP="00623D00">
      <w:pPr>
        <w:rPr>
          <w:rFonts w:ascii="Times New Roman" w:hAnsi="Times New Roman" w:cs="Times New Roman"/>
          <w:color w:val="000000" w:themeColor="text1"/>
        </w:rPr>
      </w:pPr>
    </w:p>
    <w:p w14:paraId="617A3684" w14:textId="288A487C" w:rsidR="001410F3" w:rsidRDefault="001410F3" w:rsidP="00623D00">
      <w:pPr>
        <w:spacing w:line="360" w:lineRule="auto"/>
        <w:rPr>
          <w:rFonts w:ascii="Times New Roman" w:hAnsi="Times New Roman" w:cs="Times New Roman"/>
          <w:color w:val="000000" w:themeColor="text1"/>
        </w:rPr>
      </w:pPr>
    </w:p>
    <w:p w14:paraId="50531F43" w14:textId="08908E13" w:rsidR="00D16073" w:rsidRPr="00BC4165" w:rsidRDefault="00D16073">
      <w:pPr>
        <w:rPr>
          <w:rFonts w:ascii="Times New Roman" w:hAnsi="Times New Roman" w:cs="Times New Roman"/>
          <w:b/>
          <w:bCs/>
          <w:color w:val="000000" w:themeColor="text1"/>
          <w:szCs w:val="21"/>
        </w:rPr>
        <w:sectPr w:rsidR="00D16073" w:rsidRPr="00BC4165" w:rsidSect="00D16073">
          <w:headerReference w:type="even" r:id="rId8"/>
          <w:headerReference w:type="default" r:id="rId9"/>
          <w:footerReference w:type="even" r:id="rId10"/>
          <w:footerReference w:type="default" r:id="rId11"/>
          <w:headerReference w:type="first" r:id="rId12"/>
          <w:footerReference w:type="first" r:id="rId13"/>
          <w:type w:val="continuous"/>
          <w:pgSz w:w="11900" w:h="16840"/>
          <w:pgMar w:top="1701" w:right="1701" w:bottom="1985" w:left="1701" w:header="851" w:footer="992" w:gutter="0"/>
          <w:cols w:space="425"/>
          <w:docGrid w:type="linesAndChars" w:linePitch="360"/>
        </w:sectPr>
      </w:pPr>
    </w:p>
    <w:p w14:paraId="7E843930" w14:textId="77777777" w:rsidR="002A5043" w:rsidRDefault="002A5043" w:rsidP="002A5043">
      <w:pPr>
        <w:rPr>
          <w:rFonts w:ascii="Times New Roman" w:hAnsi="Times New Roman" w:cs="Times New Roman"/>
          <w:b/>
          <w:bCs/>
          <w:color w:val="000000" w:themeColor="text1"/>
          <w:szCs w:val="21"/>
        </w:rPr>
      </w:pPr>
      <w:r w:rsidRPr="00623D00">
        <w:rPr>
          <w:rFonts w:ascii="Times New Roman" w:hAnsi="Times New Roman" w:cs="Times New Roman"/>
          <w:b/>
          <w:bCs/>
          <w:color w:val="000000" w:themeColor="text1"/>
          <w:szCs w:val="21"/>
        </w:rPr>
        <w:lastRenderedPageBreak/>
        <w:t>Online Resource 1</w:t>
      </w:r>
    </w:p>
    <w:p w14:paraId="3192F52D" w14:textId="77777777" w:rsidR="002A5043" w:rsidRPr="00623D00" w:rsidRDefault="002A5043" w:rsidP="002A5043">
      <w:pPr>
        <w:rPr>
          <w:rFonts w:ascii="Times New Roman" w:hAnsi="Times New Roman" w:cs="Times New Roman"/>
          <w:b/>
          <w:bCs/>
          <w:color w:val="000000" w:themeColor="text1"/>
        </w:rPr>
      </w:pPr>
      <w:r w:rsidRPr="00623D00">
        <w:rPr>
          <w:rFonts w:ascii="Times New Roman" w:hAnsi="Times New Roman" w:cs="Times New Roman" w:hint="eastAsia"/>
          <w:b/>
          <w:bCs/>
          <w:color w:val="000000" w:themeColor="text1"/>
        </w:rPr>
        <w:t xml:space="preserve">Detailed information </w:t>
      </w:r>
      <w:r w:rsidRPr="00623D00">
        <w:rPr>
          <w:rFonts w:ascii="Times New Roman" w:hAnsi="Times New Roman" w:cs="Times New Roman"/>
          <w:b/>
          <w:bCs/>
          <w:color w:val="000000" w:themeColor="text1"/>
        </w:rPr>
        <w:t>of the statistical analyses for the first prediction (i.e., smaller eventual migrants accelerated pre-migration periods)</w:t>
      </w:r>
    </w:p>
    <w:p w14:paraId="6C667CA4" w14:textId="77777777" w:rsidR="00A76B5E" w:rsidRPr="002A5043" w:rsidRDefault="00A76B5E" w:rsidP="00A76B5E">
      <w:pPr>
        <w:spacing w:line="360" w:lineRule="auto"/>
        <w:rPr>
          <w:rFonts w:ascii="Times New Roman" w:hAnsi="Times New Roman" w:cs="Times New Roman"/>
          <w:b/>
          <w:bCs/>
          <w:color w:val="000000" w:themeColor="text1"/>
        </w:rPr>
      </w:pPr>
    </w:p>
    <w:tbl>
      <w:tblPr>
        <w:tblW w:w="13189" w:type="dxa"/>
        <w:tblCellMar>
          <w:left w:w="99" w:type="dxa"/>
          <w:right w:w="99" w:type="dxa"/>
        </w:tblCellMar>
        <w:tblLook w:val="04A0" w:firstRow="1" w:lastRow="0" w:firstColumn="1" w:lastColumn="0" w:noHBand="0" w:noVBand="1"/>
      </w:tblPr>
      <w:tblGrid>
        <w:gridCol w:w="761"/>
        <w:gridCol w:w="2385"/>
        <w:gridCol w:w="8574"/>
        <w:gridCol w:w="1469"/>
      </w:tblGrid>
      <w:tr w:rsidR="00A76B5E" w:rsidRPr="00046F14" w14:paraId="5114A1F7" w14:textId="77777777" w:rsidTr="00F644C1">
        <w:trPr>
          <w:trHeight w:val="364"/>
        </w:trPr>
        <w:tc>
          <w:tcPr>
            <w:tcW w:w="13189" w:type="dxa"/>
            <w:gridSpan w:val="4"/>
            <w:tcBorders>
              <w:top w:val="nil"/>
              <w:left w:val="nil"/>
              <w:bottom w:val="single" w:sz="4" w:space="0" w:color="auto"/>
              <w:right w:val="nil"/>
            </w:tcBorders>
            <w:shd w:val="clear" w:color="auto" w:fill="auto"/>
            <w:noWrap/>
            <w:vAlign w:val="center"/>
            <w:hideMark/>
          </w:tcPr>
          <w:p w14:paraId="32C88149" w14:textId="1B96A921" w:rsidR="00A76B5E" w:rsidRPr="00F01C7B" w:rsidRDefault="00A76B5E" w:rsidP="00F644C1">
            <w:pPr>
              <w:rPr>
                <w:rFonts w:ascii="Times New Roman" w:hAnsi="Times New Roman" w:cs="Times New Roman"/>
                <w:color w:val="000000"/>
                <w:sz w:val="18"/>
              </w:rPr>
            </w:pPr>
            <w:r w:rsidRPr="00F13183">
              <w:rPr>
                <w:rFonts w:ascii="Times New Roman" w:hAnsi="Times New Roman" w:cs="Times New Roman"/>
                <w:b/>
                <w:color w:val="000000"/>
                <w:szCs w:val="28"/>
              </w:rPr>
              <w:t>Table S</w:t>
            </w:r>
            <w:proofErr w:type="gramStart"/>
            <w:r w:rsidRPr="00F13183">
              <w:rPr>
                <w:rFonts w:ascii="Times New Roman" w:hAnsi="Times New Roman" w:cs="Times New Roman"/>
                <w:b/>
                <w:color w:val="000000"/>
                <w:szCs w:val="28"/>
              </w:rPr>
              <w:t xml:space="preserve">1 </w:t>
            </w:r>
            <w:r w:rsidR="00623D00">
              <w:rPr>
                <w:rFonts w:ascii="Times New Roman" w:hAnsi="Times New Roman" w:cs="Times New Roman"/>
                <w:b/>
                <w:color w:val="000000"/>
                <w:szCs w:val="28"/>
              </w:rPr>
              <w:t xml:space="preserve"> </w:t>
            </w:r>
            <w:r w:rsidRPr="00F13183">
              <w:rPr>
                <w:rFonts w:ascii="Times New Roman" w:hAnsi="Times New Roman" w:cs="Times New Roman"/>
                <w:color w:val="000000"/>
                <w:szCs w:val="28"/>
              </w:rPr>
              <w:t>Formulae</w:t>
            </w:r>
            <w:proofErr w:type="gramEnd"/>
            <w:r w:rsidRPr="00F13183">
              <w:rPr>
                <w:rFonts w:ascii="Times New Roman" w:hAnsi="Times New Roman" w:cs="Times New Roman"/>
                <w:color w:val="000000"/>
                <w:szCs w:val="28"/>
              </w:rPr>
              <w:t xml:space="preserve"> of eight models used to test the first prediction</w:t>
            </w:r>
          </w:p>
        </w:tc>
      </w:tr>
      <w:tr w:rsidR="00A76B5E" w:rsidRPr="00046F14" w14:paraId="5827A3E9" w14:textId="77777777" w:rsidTr="00F644C1">
        <w:trPr>
          <w:trHeight w:val="364"/>
        </w:trPr>
        <w:tc>
          <w:tcPr>
            <w:tcW w:w="761" w:type="dxa"/>
            <w:tcBorders>
              <w:top w:val="nil"/>
              <w:left w:val="nil"/>
              <w:bottom w:val="single" w:sz="4" w:space="0" w:color="auto"/>
              <w:right w:val="nil"/>
            </w:tcBorders>
            <w:shd w:val="clear" w:color="auto" w:fill="auto"/>
            <w:noWrap/>
            <w:vAlign w:val="center"/>
            <w:hideMark/>
          </w:tcPr>
          <w:p w14:paraId="1F964F68" w14:textId="77777777" w:rsidR="00A76B5E" w:rsidRPr="00F01C7B" w:rsidRDefault="00A76B5E" w:rsidP="00F644C1">
            <w:pPr>
              <w:jc w:val="center"/>
              <w:rPr>
                <w:rFonts w:ascii="Times New Roman" w:hAnsi="Times New Roman" w:cs="Times New Roman"/>
                <w:color w:val="000000"/>
                <w:sz w:val="18"/>
              </w:rPr>
            </w:pPr>
            <w:r w:rsidRPr="00F01C7B">
              <w:rPr>
                <w:rFonts w:ascii="Times New Roman" w:hAnsi="Times New Roman" w:cs="Times New Roman"/>
                <w:color w:val="000000"/>
                <w:sz w:val="18"/>
              </w:rPr>
              <w:t>Model</w:t>
            </w:r>
          </w:p>
        </w:tc>
        <w:tc>
          <w:tcPr>
            <w:tcW w:w="2385" w:type="dxa"/>
            <w:tcBorders>
              <w:top w:val="nil"/>
              <w:left w:val="nil"/>
              <w:bottom w:val="nil"/>
              <w:right w:val="nil"/>
            </w:tcBorders>
            <w:shd w:val="clear" w:color="auto" w:fill="auto"/>
            <w:noWrap/>
            <w:vAlign w:val="center"/>
            <w:hideMark/>
          </w:tcPr>
          <w:p w14:paraId="647117FB" w14:textId="77777777" w:rsidR="00A76B5E" w:rsidRPr="00F01C7B" w:rsidRDefault="00A76B5E" w:rsidP="00F644C1">
            <w:pPr>
              <w:rPr>
                <w:rFonts w:ascii="Times New Roman" w:hAnsi="Times New Roman" w:cs="Times New Roman"/>
                <w:color w:val="000000"/>
                <w:sz w:val="18"/>
              </w:rPr>
            </w:pPr>
            <w:r w:rsidRPr="00F01C7B">
              <w:rPr>
                <w:rFonts w:ascii="Times New Roman" w:hAnsi="Times New Roman" w:cs="Times New Roman"/>
                <w:color w:val="000000"/>
                <w:sz w:val="18"/>
              </w:rPr>
              <w:t>Response variable</w:t>
            </w:r>
          </w:p>
        </w:tc>
        <w:tc>
          <w:tcPr>
            <w:tcW w:w="8574" w:type="dxa"/>
            <w:tcBorders>
              <w:top w:val="nil"/>
              <w:left w:val="nil"/>
              <w:bottom w:val="single" w:sz="4" w:space="0" w:color="auto"/>
              <w:right w:val="nil"/>
            </w:tcBorders>
            <w:shd w:val="clear" w:color="auto" w:fill="auto"/>
            <w:noWrap/>
            <w:vAlign w:val="center"/>
            <w:hideMark/>
          </w:tcPr>
          <w:p w14:paraId="61B1D1CC" w14:textId="77777777" w:rsidR="00A76B5E" w:rsidRPr="00F01C7B" w:rsidRDefault="00A76B5E" w:rsidP="00F644C1">
            <w:pPr>
              <w:rPr>
                <w:rFonts w:ascii="Times New Roman" w:hAnsi="Times New Roman" w:cs="Times New Roman"/>
                <w:color w:val="000000"/>
                <w:sz w:val="18"/>
              </w:rPr>
            </w:pPr>
            <w:r w:rsidRPr="00F01C7B">
              <w:rPr>
                <w:rFonts w:ascii="Times New Roman" w:hAnsi="Times New Roman" w:cs="Times New Roman"/>
                <w:color w:val="000000"/>
                <w:sz w:val="18"/>
              </w:rPr>
              <w:t>Fixed factor</w:t>
            </w:r>
          </w:p>
        </w:tc>
        <w:tc>
          <w:tcPr>
            <w:tcW w:w="1468" w:type="dxa"/>
            <w:tcBorders>
              <w:top w:val="nil"/>
              <w:left w:val="nil"/>
              <w:bottom w:val="single" w:sz="4" w:space="0" w:color="auto"/>
              <w:right w:val="nil"/>
            </w:tcBorders>
            <w:shd w:val="clear" w:color="auto" w:fill="auto"/>
            <w:noWrap/>
            <w:vAlign w:val="center"/>
            <w:hideMark/>
          </w:tcPr>
          <w:p w14:paraId="7DCA623C" w14:textId="77777777" w:rsidR="00A76B5E" w:rsidRPr="00F01C7B" w:rsidRDefault="00A76B5E" w:rsidP="00F644C1">
            <w:pPr>
              <w:rPr>
                <w:rFonts w:ascii="Times New Roman" w:hAnsi="Times New Roman" w:cs="Times New Roman"/>
                <w:color w:val="000000"/>
                <w:sz w:val="18"/>
              </w:rPr>
            </w:pPr>
            <w:r w:rsidRPr="00F01C7B">
              <w:rPr>
                <w:rFonts w:ascii="Times New Roman" w:hAnsi="Times New Roman" w:cs="Times New Roman"/>
                <w:color w:val="000000"/>
                <w:sz w:val="18"/>
              </w:rPr>
              <w:t>Random factor</w:t>
            </w:r>
          </w:p>
        </w:tc>
      </w:tr>
      <w:tr w:rsidR="00A76B5E" w:rsidRPr="00046F14" w14:paraId="6268E9DD" w14:textId="77777777" w:rsidTr="00F644C1">
        <w:trPr>
          <w:trHeight w:val="364"/>
        </w:trPr>
        <w:tc>
          <w:tcPr>
            <w:tcW w:w="761" w:type="dxa"/>
            <w:tcBorders>
              <w:top w:val="nil"/>
              <w:left w:val="nil"/>
              <w:bottom w:val="nil"/>
              <w:right w:val="nil"/>
            </w:tcBorders>
            <w:shd w:val="clear" w:color="auto" w:fill="auto"/>
            <w:noWrap/>
            <w:vAlign w:val="center"/>
            <w:hideMark/>
          </w:tcPr>
          <w:p w14:paraId="03C81543" w14:textId="77777777" w:rsidR="00A76B5E" w:rsidRPr="00F01C7B" w:rsidRDefault="00A76B5E" w:rsidP="00F644C1">
            <w:pPr>
              <w:jc w:val="center"/>
              <w:rPr>
                <w:rFonts w:ascii="Times New Roman" w:hAnsi="Times New Roman" w:cs="Times New Roman"/>
                <w:color w:val="000000"/>
                <w:sz w:val="18"/>
              </w:rPr>
            </w:pPr>
            <w:r w:rsidRPr="00F01C7B">
              <w:rPr>
                <w:rFonts w:ascii="Times New Roman" w:hAnsi="Times New Roman" w:cs="Times New Roman"/>
                <w:color w:val="000000"/>
                <w:sz w:val="18"/>
              </w:rPr>
              <w:t>A</w:t>
            </w:r>
          </w:p>
        </w:tc>
        <w:tc>
          <w:tcPr>
            <w:tcW w:w="2385" w:type="dxa"/>
            <w:tcBorders>
              <w:top w:val="single" w:sz="4" w:space="0" w:color="auto"/>
              <w:left w:val="nil"/>
              <w:bottom w:val="nil"/>
              <w:right w:val="nil"/>
            </w:tcBorders>
            <w:shd w:val="clear" w:color="auto" w:fill="auto"/>
            <w:vAlign w:val="center"/>
            <w:hideMark/>
          </w:tcPr>
          <w:p w14:paraId="2DE4693B" w14:textId="77777777" w:rsidR="00A76B5E" w:rsidRPr="00F01C7B" w:rsidRDefault="00A76B5E" w:rsidP="00F644C1">
            <w:pPr>
              <w:rPr>
                <w:rFonts w:ascii="Times New Roman" w:hAnsi="Times New Roman" w:cs="Times New Roman"/>
                <w:color w:val="000000"/>
                <w:sz w:val="18"/>
              </w:rPr>
            </w:pPr>
            <w:r w:rsidRPr="00F01C7B">
              <w:rPr>
                <w:rFonts w:ascii="Times New Roman" w:eastAsia="Yu Gothic" w:hAnsi="Times New Roman" w:cs="Times New Roman"/>
                <w:color w:val="000000"/>
                <w:sz w:val="18"/>
                <w:szCs w:val="18"/>
              </w:rPr>
              <w:t>Ln (</w:t>
            </w:r>
            <w:r w:rsidRPr="00F01C7B">
              <w:rPr>
                <w:rFonts w:ascii="Times New Roman" w:hAnsi="Times New Roman" w:cs="Times New Roman"/>
                <w:color w:val="000000"/>
                <w:sz w:val="18"/>
              </w:rPr>
              <w:t xml:space="preserve">FL in </w:t>
            </w:r>
            <w:r w:rsidRPr="00F01C7B">
              <w:rPr>
                <w:rFonts w:ascii="Times New Roman" w:eastAsia="Yu Gothic" w:hAnsi="Times New Roman" w:cs="Times New Roman"/>
                <w:color w:val="000000"/>
                <w:sz w:val="18"/>
                <w:szCs w:val="18"/>
              </w:rPr>
              <w:t>ES)</w:t>
            </w:r>
          </w:p>
        </w:tc>
        <w:tc>
          <w:tcPr>
            <w:tcW w:w="8574" w:type="dxa"/>
            <w:tcBorders>
              <w:top w:val="nil"/>
              <w:left w:val="nil"/>
              <w:bottom w:val="nil"/>
              <w:right w:val="nil"/>
            </w:tcBorders>
            <w:shd w:val="clear" w:color="auto" w:fill="auto"/>
            <w:noWrap/>
            <w:vAlign w:val="center"/>
            <w:hideMark/>
          </w:tcPr>
          <w:p w14:paraId="2EA5D79F" w14:textId="77777777" w:rsidR="00A76B5E" w:rsidRPr="00F01C7B" w:rsidRDefault="00A76B5E" w:rsidP="00F644C1">
            <w:pPr>
              <w:rPr>
                <w:rFonts w:ascii="Times New Roman" w:hAnsi="Times New Roman" w:cs="Times New Roman"/>
                <w:color w:val="000000"/>
                <w:sz w:val="18"/>
              </w:rPr>
            </w:pPr>
            <w:r w:rsidRPr="00F01C7B">
              <w:rPr>
                <w:rFonts w:ascii="Times New Roman" w:eastAsia="Yu Gothic" w:hAnsi="Times New Roman" w:cs="Times New Roman"/>
                <w:color w:val="000000"/>
                <w:sz w:val="18"/>
                <w:szCs w:val="18"/>
              </w:rPr>
              <w:t>Ln (</w:t>
            </w:r>
            <w:r w:rsidRPr="00F01C7B">
              <w:rPr>
                <w:rFonts w:ascii="Times New Roman" w:hAnsi="Times New Roman" w:cs="Times New Roman"/>
                <w:color w:val="000000"/>
                <w:sz w:val="18"/>
              </w:rPr>
              <w:t xml:space="preserve">FL </w:t>
            </w:r>
            <w:r w:rsidRPr="00F01C7B">
              <w:rPr>
                <w:rFonts w:ascii="Times New Roman" w:eastAsia="Yu Gothic" w:hAnsi="Times New Roman" w:cs="Times New Roman"/>
                <w:color w:val="000000"/>
                <w:sz w:val="18"/>
                <w:szCs w:val="18"/>
              </w:rPr>
              <w:t xml:space="preserve">in PA), </w:t>
            </w:r>
            <w:r w:rsidRPr="007D3969">
              <w:rPr>
                <w:rFonts w:ascii="Times New Roman" w:eastAsia="Yu Gothic" w:hAnsi="Times New Roman" w:cs="Times New Roman"/>
                <w:i/>
                <w:iCs/>
                <w:color w:val="000000"/>
                <w:sz w:val="18"/>
                <w:szCs w:val="18"/>
              </w:rPr>
              <w:t>life</w:t>
            </w:r>
            <w:r w:rsidRPr="007D3969">
              <w:rPr>
                <w:rFonts w:ascii="Times New Roman" w:hAnsi="Times New Roman" w:cs="Times New Roman"/>
                <w:i/>
                <w:iCs/>
                <w:color w:val="000000"/>
                <w:sz w:val="18"/>
              </w:rPr>
              <w:t xml:space="preserve"> history</w:t>
            </w:r>
            <w:r w:rsidRPr="00F01C7B">
              <w:rPr>
                <w:rFonts w:ascii="Times New Roman" w:hAnsi="Times New Roman" w:cs="Times New Roman"/>
                <w:color w:val="000000"/>
                <w:sz w:val="18"/>
              </w:rPr>
              <w:t xml:space="preserve">, </w:t>
            </w:r>
            <w:r w:rsidRPr="007D3969">
              <w:rPr>
                <w:rFonts w:ascii="Times New Roman" w:eastAsia="Yu Gothic" w:hAnsi="Times New Roman" w:cs="Times New Roman"/>
                <w:i/>
                <w:iCs/>
                <w:color w:val="000000"/>
                <w:sz w:val="18"/>
                <w:szCs w:val="18"/>
              </w:rPr>
              <w:t>year</w:t>
            </w:r>
            <w:r w:rsidRPr="00F01C7B">
              <w:rPr>
                <w:rFonts w:ascii="Times New Roman" w:eastAsia="Yu Gothic" w:hAnsi="Times New Roman" w:cs="Times New Roman"/>
                <w:color w:val="000000"/>
                <w:sz w:val="18"/>
                <w:szCs w:val="18"/>
              </w:rPr>
              <w:t>, habitat</w:t>
            </w:r>
            <w:r w:rsidRPr="00F01C7B">
              <w:rPr>
                <w:rFonts w:ascii="Times New Roman" w:hAnsi="Times New Roman" w:cs="Times New Roman"/>
                <w:color w:val="000000"/>
                <w:sz w:val="18"/>
              </w:rPr>
              <w:t xml:space="preserve"> section and their </w:t>
            </w:r>
            <w:r w:rsidRPr="00F01C7B">
              <w:rPr>
                <w:rFonts w:ascii="Times New Roman" w:eastAsia="Yu Gothic" w:hAnsi="Times New Roman" w:cs="Times New Roman"/>
                <w:color w:val="000000"/>
                <w:sz w:val="18"/>
                <w:szCs w:val="18"/>
              </w:rPr>
              <w:t>interactions</w:t>
            </w:r>
          </w:p>
        </w:tc>
        <w:tc>
          <w:tcPr>
            <w:tcW w:w="1468" w:type="dxa"/>
            <w:tcBorders>
              <w:top w:val="nil"/>
              <w:left w:val="nil"/>
              <w:bottom w:val="nil"/>
              <w:right w:val="nil"/>
            </w:tcBorders>
            <w:shd w:val="clear" w:color="auto" w:fill="auto"/>
            <w:noWrap/>
            <w:vAlign w:val="center"/>
            <w:hideMark/>
          </w:tcPr>
          <w:p w14:paraId="2B4DCAC6" w14:textId="77777777" w:rsidR="00A76B5E" w:rsidRPr="00F01C7B" w:rsidRDefault="00A76B5E" w:rsidP="00F644C1">
            <w:pPr>
              <w:rPr>
                <w:rFonts w:ascii="Times New Roman" w:hAnsi="Times New Roman" w:cs="Times New Roman"/>
                <w:color w:val="000000"/>
                <w:sz w:val="18"/>
              </w:rPr>
            </w:pPr>
          </w:p>
        </w:tc>
      </w:tr>
      <w:tr w:rsidR="00A76B5E" w:rsidRPr="00046F14" w14:paraId="690AEDA7" w14:textId="77777777" w:rsidTr="00F644C1">
        <w:trPr>
          <w:trHeight w:val="364"/>
        </w:trPr>
        <w:tc>
          <w:tcPr>
            <w:tcW w:w="761" w:type="dxa"/>
            <w:tcBorders>
              <w:top w:val="nil"/>
              <w:left w:val="nil"/>
              <w:bottom w:val="nil"/>
              <w:right w:val="nil"/>
            </w:tcBorders>
            <w:shd w:val="clear" w:color="auto" w:fill="auto"/>
            <w:noWrap/>
            <w:vAlign w:val="center"/>
            <w:hideMark/>
          </w:tcPr>
          <w:p w14:paraId="6DE0BE9D" w14:textId="77777777" w:rsidR="00A76B5E" w:rsidRPr="00F01C7B" w:rsidRDefault="00A76B5E" w:rsidP="00F644C1">
            <w:pPr>
              <w:jc w:val="center"/>
              <w:rPr>
                <w:rFonts w:ascii="Times New Roman" w:hAnsi="Times New Roman" w:cs="Times New Roman"/>
                <w:color w:val="000000"/>
                <w:sz w:val="18"/>
              </w:rPr>
            </w:pPr>
            <w:r w:rsidRPr="00F01C7B">
              <w:rPr>
                <w:rFonts w:ascii="Times New Roman" w:hAnsi="Times New Roman" w:cs="Times New Roman"/>
                <w:color w:val="000000"/>
                <w:sz w:val="18"/>
              </w:rPr>
              <w:t>B</w:t>
            </w:r>
          </w:p>
        </w:tc>
        <w:tc>
          <w:tcPr>
            <w:tcW w:w="2385" w:type="dxa"/>
            <w:tcBorders>
              <w:top w:val="nil"/>
              <w:left w:val="nil"/>
              <w:bottom w:val="nil"/>
              <w:right w:val="nil"/>
            </w:tcBorders>
            <w:shd w:val="clear" w:color="auto" w:fill="auto"/>
            <w:vAlign w:val="center"/>
            <w:hideMark/>
          </w:tcPr>
          <w:p w14:paraId="61FD8C7D" w14:textId="77777777" w:rsidR="00A76B5E" w:rsidRPr="00F01C7B" w:rsidRDefault="00A76B5E" w:rsidP="00F644C1">
            <w:pPr>
              <w:rPr>
                <w:rFonts w:ascii="Times New Roman" w:hAnsi="Times New Roman" w:cs="Times New Roman"/>
                <w:color w:val="000000"/>
                <w:sz w:val="18"/>
              </w:rPr>
            </w:pPr>
            <w:r w:rsidRPr="00F01C7B">
              <w:rPr>
                <w:rFonts w:ascii="Times New Roman" w:eastAsia="Yu Gothic" w:hAnsi="Times New Roman" w:cs="Times New Roman"/>
                <w:color w:val="000000"/>
                <w:sz w:val="18"/>
                <w:szCs w:val="18"/>
              </w:rPr>
              <w:t>Ln (</w:t>
            </w:r>
            <w:r w:rsidRPr="00F01C7B">
              <w:rPr>
                <w:rFonts w:ascii="Times New Roman" w:hAnsi="Times New Roman" w:cs="Times New Roman"/>
                <w:color w:val="000000"/>
                <w:sz w:val="18"/>
              </w:rPr>
              <w:t xml:space="preserve">BM in </w:t>
            </w:r>
            <w:r w:rsidRPr="00F01C7B">
              <w:rPr>
                <w:rFonts w:ascii="Times New Roman" w:eastAsia="Yu Gothic" w:hAnsi="Times New Roman" w:cs="Times New Roman"/>
                <w:color w:val="000000"/>
                <w:sz w:val="18"/>
                <w:szCs w:val="18"/>
              </w:rPr>
              <w:t>ES)</w:t>
            </w:r>
          </w:p>
        </w:tc>
        <w:tc>
          <w:tcPr>
            <w:tcW w:w="8574" w:type="dxa"/>
            <w:tcBorders>
              <w:top w:val="nil"/>
              <w:left w:val="nil"/>
              <w:bottom w:val="nil"/>
              <w:right w:val="nil"/>
            </w:tcBorders>
            <w:shd w:val="clear" w:color="auto" w:fill="auto"/>
            <w:noWrap/>
            <w:vAlign w:val="center"/>
            <w:hideMark/>
          </w:tcPr>
          <w:p w14:paraId="57037033" w14:textId="77777777" w:rsidR="00A76B5E" w:rsidRPr="00F01C7B" w:rsidRDefault="00A76B5E" w:rsidP="00F644C1">
            <w:pPr>
              <w:rPr>
                <w:rFonts w:ascii="Times New Roman" w:hAnsi="Times New Roman" w:cs="Times New Roman"/>
                <w:color w:val="000000"/>
                <w:sz w:val="18"/>
              </w:rPr>
            </w:pPr>
            <w:r w:rsidRPr="00F01C7B">
              <w:rPr>
                <w:rFonts w:ascii="Times New Roman" w:eastAsia="Yu Gothic" w:hAnsi="Times New Roman" w:cs="Times New Roman"/>
                <w:color w:val="000000"/>
                <w:sz w:val="18"/>
                <w:szCs w:val="18"/>
              </w:rPr>
              <w:t>Ln (</w:t>
            </w:r>
            <w:r w:rsidRPr="00F01C7B">
              <w:rPr>
                <w:rFonts w:ascii="Times New Roman" w:hAnsi="Times New Roman" w:cs="Times New Roman"/>
                <w:color w:val="000000"/>
                <w:sz w:val="18"/>
              </w:rPr>
              <w:t xml:space="preserve">BM </w:t>
            </w:r>
            <w:r w:rsidRPr="00F01C7B">
              <w:rPr>
                <w:rFonts w:ascii="Times New Roman" w:eastAsia="Yu Gothic" w:hAnsi="Times New Roman" w:cs="Times New Roman"/>
                <w:color w:val="000000"/>
                <w:sz w:val="18"/>
                <w:szCs w:val="18"/>
              </w:rPr>
              <w:t>in PA),</w:t>
            </w:r>
            <w:r w:rsidRPr="007D3969">
              <w:rPr>
                <w:rFonts w:ascii="Times New Roman" w:eastAsia="Yu Gothic" w:hAnsi="Times New Roman" w:cs="Times New Roman"/>
                <w:i/>
                <w:iCs/>
                <w:color w:val="000000"/>
                <w:sz w:val="18"/>
                <w:szCs w:val="18"/>
              </w:rPr>
              <w:t xml:space="preserve"> life</w:t>
            </w:r>
            <w:r w:rsidRPr="007D3969">
              <w:rPr>
                <w:rFonts w:ascii="Times New Roman" w:hAnsi="Times New Roman" w:cs="Times New Roman"/>
                <w:i/>
                <w:iCs/>
                <w:color w:val="000000"/>
                <w:sz w:val="18"/>
              </w:rPr>
              <w:t xml:space="preserve"> history</w:t>
            </w:r>
            <w:r w:rsidRPr="00F01C7B">
              <w:rPr>
                <w:rFonts w:ascii="Times New Roman" w:hAnsi="Times New Roman" w:cs="Times New Roman"/>
                <w:color w:val="000000"/>
                <w:sz w:val="18"/>
              </w:rPr>
              <w:t>,</w:t>
            </w:r>
            <w:r w:rsidRPr="007D3969">
              <w:rPr>
                <w:rFonts w:ascii="Times New Roman" w:hAnsi="Times New Roman" w:cs="Times New Roman"/>
                <w:i/>
                <w:iCs/>
                <w:color w:val="000000"/>
                <w:sz w:val="18"/>
              </w:rPr>
              <w:t xml:space="preserve"> </w:t>
            </w:r>
            <w:r w:rsidRPr="007D3969">
              <w:rPr>
                <w:rFonts w:ascii="Times New Roman" w:eastAsia="Yu Gothic" w:hAnsi="Times New Roman" w:cs="Times New Roman"/>
                <w:i/>
                <w:iCs/>
                <w:color w:val="000000"/>
                <w:sz w:val="18"/>
                <w:szCs w:val="18"/>
              </w:rPr>
              <w:t>year</w:t>
            </w:r>
            <w:r w:rsidRPr="00F01C7B">
              <w:rPr>
                <w:rFonts w:ascii="Times New Roman" w:eastAsia="Yu Gothic" w:hAnsi="Times New Roman" w:cs="Times New Roman"/>
                <w:color w:val="000000"/>
                <w:sz w:val="18"/>
                <w:szCs w:val="18"/>
              </w:rPr>
              <w:t>, habitat</w:t>
            </w:r>
            <w:r w:rsidRPr="00F01C7B">
              <w:rPr>
                <w:rFonts w:ascii="Times New Roman" w:hAnsi="Times New Roman" w:cs="Times New Roman"/>
                <w:color w:val="000000"/>
                <w:sz w:val="18"/>
              </w:rPr>
              <w:t xml:space="preserve"> section and their </w:t>
            </w:r>
            <w:r w:rsidRPr="00F01C7B">
              <w:rPr>
                <w:rFonts w:ascii="Times New Roman" w:eastAsia="Yu Gothic" w:hAnsi="Times New Roman" w:cs="Times New Roman"/>
                <w:color w:val="000000"/>
                <w:sz w:val="18"/>
                <w:szCs w:val="18"/>
              </w:rPr>
              <w:t>interactions</w:t>
            </w:r>
          </w:p>
        </w:tc>
        <w:tc>
          <w:tcPr>
            <w:tcW w:w="1468" w:type="dxa"/>
            <w:tcBorders>
              <w:top w:val="nil"/>
              <w:left w:val="nil"/>
              <w:bottom w:val="nil"/>
              <w:right w:val="nil"/>
            </w:tcBorders>
            <w:shd w:val="clear" w:color="auto" w:fill="auto"/>
            <w:noWrap/>
            <w:vAlign w:val="center"/>
            <w:hideMark/>
          </w:tcPr>
          <w:p w14:paraId="39F437BC" w14:textId="77777777" w:rsidR="00A76B5E" w:rsidRPr="00F01C7B" w:rsidRDefault="00A76B5E" w:rsidP="00F644C1">
            <w:pPr>
              <w:rPr>
                <w:rFonts w:ascii="Times New Roman" w:hAnsi="Times New Roman" w:cs="Times New Roman"/>
                <w:color w:val="000000"/>
                <w:sz w:val="18"/>
              </w:rPr>
            </w:pPr>
          </w:p>
        </w:tc>
      </w:tr>
      <w:tr w:rsidR="00A76B5E" w:rsidRPr="00046F14" w14:paraId="524FC2BB" w14:textId="77777777" w:rsidTr="00F644C1">
        <w:trPr>
          <w:trHeight w:val="364"/>
        </w:trPr>
        <w:tc>
          <w:tcPr>
            <w:tcW w:w="761" w:type="dxa"/>
            <w:tcBorders>
              <w:top w:val="nil"/>
              <w:left w:val="nil"/>
              <w:bottom w:val="nil"/>
              <w:right w:val="nil"/>
            </w:tcBorders>
            <w:shd w:val="clear" w:color="auto" w:fill="auto"/>
            <w:noWrap/>
            <w:vAlign w:val="center"/>
            <w:hideMark/>
          </w:tcPr>
          <w:p w14:paraId="634C0F02" w14:textId="77777777" w:rsidR="00A76B5E" w:rsidRPr="00F01C7B" w:rsidRDefault="00A76B5E" w:rsidP="00F644C1">
            <w:pPr>
              <w:jc w:val="center"/>
              <w:rPr>
                <w:rFonts w:ascii="Times New Roman" w:hAnsi="Times New Roman" w:cs="Times New Roman"/>
                <w:color w:val="000000"/>
                <w:sz w:val="18"/>
              </w:rPr>
            </w:pPr>
            <w:r w:rsidRPr="00F01C7B">
              <w:rPr>
                <w:rFonts w:ascii="Times New Roman" w:hAnsi="Times New Roman" w:cs="Times New Roman"/>
                <w:color w:val="000000"/>
                <w:sz w:val="18"/>
              </w:rPr>
              <w:t>C</w:t>
            </w:r>
          </w:p>
        </w:tc>
        <w:tc>
          <w:tcPr>
            <w:tcW w:w="2385" w:type="dxa"/>
            <w:tcBorders>
              <w:top w:val="nil"/>
              <w:left w:val="nil"/>
              <w:bottom w:val="nil"/>
              <w:right w:val="nil"/>
            </w:tcBorders>
            <w:shd w:val="clear" w:color="auto" w:fill="auto"/>
            <w:vAlign w:val="center"/>
            <w:hideMark/>
          </w:tcPr>
          <w:p w14:paraId="77E8BCC7" w14:textId="77777777" w:rsidR="00A76B5E" w:rsidRPr="00F01C7B" w:rsidRDefault="00A76B5E" w:rsidP="00F644C1">
            <w:pPr>
              <w:rPr>
                <w:rFonts w:ascii="Times New Roman" w:hAnsi="Times New Roman" w:cs="Times New Roman"/>
                <w:color w:val="000000"/>
                <w:sz w:val="18"/>
              </w:rPr>
            </w:pPr>
            <w:r w:rsidRPr="00F01C7B">
              <w:rPr>
                <w:rFonts w:ascii="Times New Roman" w:eastAsia="Yu Gothic" w:hAnsi="Times New Roman" w:cs="Times New Roman"/>
                <w:color w:val="000000"/>
                <w:sz w:val="18"/>
                <w:szCs w:val="18"/>
              </w:rPr>
              <w:t>Ln (</w:t>
            </w:r>
            <w:r w:rsidRPr="00F01C7B">
              <w:rPr>
                <w:rFonts w:ascii="Times New Roman" w:hAnsi="Times New Roman" w:cs="Times New Roman"/>
                <w:color w:val="000000"/>
                <w:sz w:val="18"/>
              </w:rPr>
              <w:t xml:space="preserve">FL in </w:t>
            </w:r>
            <w:r w:rsidRPr="00F01C7B">
              <w:rPr>
                <w:rFonts w:ascii="Times New Roman" w:eastAsia="Yu Gothic" w:hAnsi="Times New Roman" w:cs="Times New Roman"/>
                <w:color w:val="000000"/>
                <w:sz w:val="18"/>
                <w:szCs w:val="18"/>
              </w:rPr>
              <w:t>ES)</w:t>
            </w:r>
          </w:p>
        </w:tc>
        <w:tc>
          <w:tcPr>
            <w:tcW w:w="8574" w:type="dxa"/>
            <w:tcBorders>
              <w:top w:val="nil"/>
              <w:left w:val="nil"/>
              <w:bottom w:val="nil"/>
              <w:right w:val="nil"/>
            </w:tcBorders>
            <w:shd w:val="clear" w:color="auto" w:fill="auto"/>
            <w:noWrap/>
            <w:vAlign w:val="center"/>
            <w:hideMark/>
          </w:tcPr>
          <w:p w14:paraId="369F2491" w14:textId="77777777" w:rsidR="00A76B5E" w:rsidRPr="00F01C7B" w:rsidRDefault="00A76B5E" w:rsidP="00F644C1">
            <w:pPr>
              <w:rPr>
                <w:rFonts w:ascii="Times New Roman" w:hAnsi="Times New Roman" w:cs="Times New Roman"/>
                <w:color w:val="000000"/>
                <w:sz w:val="18"/>
              </w:rPr>
            </w:pPr>
            <w:r w:rsidRPr="00F01C7B">
              <w:rPr>
                <w:rFonts w:ascii="Times New Roman" w:eastAsia="Yu Gothic" w:hAnsi="Times New Roman" w:cs="Times New Roman"/>
                <w:color w:val="000000"/>
                <w:sz w:val="18"/>
                <w:szCs w:val="18"/>
              </w:rPr>
              <w:t>Ln (</w:t>
            </w:r>
            <w:r w:rsidRPr="00F01C7B">
              <w:rPr>
                <w:rFonts w:ascii="Times New Roman" w:hAnsi="Times New Roman" w:cs="Times New Roman"/>
                <w:color w:val="000000"/>
                <w:sz w:val="18"/>
              </w:rPr>
              <w:t xml:space="preserve">FL </w:t>
            </w:r>
            <w:r w:rsidRPr="00F01C7B">
              <w:rPr>
                <w:rFonts w:ascii="Times New Roman" w:eastAsia="Yu Gothic" w:hAnsi="Times New Roman" w:cs="Times New Roman"/>
                <w:color w:val="000000"/>
                <w:sz w:val="18"/>
                <w:szCs w:val="18"/>
              </w:rPr>
              <w:t xml:space="preserve">in PA), </w:t>
            </w:r>
            <w:r w:rsidRPr="00736093">
              <w:rPr>
                <w:rFonts w:ascii="Times New Roman" w:eastAsia="Yu Gothic" w:hAnsi="Times New Roman" w:cs="Times New Roman"/>
                <w:i/>
                <w:iCs/>
                <w:color w:val="000000"/>
                <w:sz w:val="18"/>
                <w:szCs w:val="18"/>
              </w:rPr>
              <w:t>life</w:t>
            </w:r>
            <w:r w:rsidRPr="00736093">
              <w:rPr>
                <w:rFonts w:ascii="Times New Roman" w:hAnsi="Times New Roman" w:cs="Times New Roman"/>
                <w:i/>
                <w:iCs/>
                <w:color w:val="000000"/>
                <w:sz w:val="18"/>
              </w:rPr>
              <w:t xml:space="preserve"> history</w:t>
            </w:r>
            <w:r w:rsidRPr="00F01C7B">
              <w:rPr>
                <w:rFonts w:ascii="Times New Roman" w:hAnsi="Times New Roman" w:cs="Times New Roman"/>
                <w:color w:val="000000"/>
                <w:sz w:val="18"/>
              </w:rPr>
              <w:t xml:space="preserve">, </w:t>
            </w:r>
            <w:r w:rsidRPr="00736093">
              <w:rPr>
                <w:rFonts w:ascii="Times New Roman" w:eastAsia="Yu Gothic" w:hAnsi="Times New Roman" w:cs="Times New Roman"/>
                <w:i/>
                <w:iCs/>
                <w:color w:val="000000"/>
                <w:sz w:val="18"/>
                <w:szCs w:val="18"/>
              </w:rPr>
              <w:t>year</w:t>
            </w:r>
            <w:r w:rsidRPr="00F01C7B">
              <w:rPr>
                <w:rFonts w:ascii="Times New Roman" w:hAnsi="Times New Roman" w:cs="Times New Roman"/>
                <w:color w:val="000000"/>
                <w:sz w:val="18"/>
              </w:rPr>
              <w:t xml:space="preserve"> and their </w:t>
            </w:r>
            <w:r w:rsidRPr="00F01C7B">
              <w:rPr>
                <w:rFonts w:ascii="Times New Roman" w:eastAsia="Yu Gothic" w:hAnsi="Times New Roman" w:cs="Times New Roman"/>
                <w:color w:val="000000"/>
                <w:sz w:val="18"/>
                <w:szCs w:val="18"/>
              </w:rPr>
              <w:t xml:space="preserve">interactions </w:t>
            </w:r>
          </w:p>
        </w:tc>
        <w:tc>
          <w:tcPr>
            <w:tcW w:w="1468" w:type="dxa"/>
            <w:tcBorders>
              <w:top w:val="nil"/>
              <w:left w:val="nil"/>
              <w:bottom w:val="nil"/>
              <w:right w:val="nil"/>
            </w:tcBorders>
            <w:shd w:val="clear" w:color="auto" w:fill="auto"/>
            <w:noWrap/>
            <w:vAlign w:val="center"/>
            <w:hideMark/>
          </w:tcPr>
          <w:p w14:paraId="124A9556" w14:textId="77777777" w:rsidR="00A76B5E" w:rsidRPr="00281C5E" w:rsidRDefault="00A76B5E" w:rsidP="00F644C1">
            <w:pPr>
              <w:rPr>
                <w:rFonts w:ascii="Times New Roman" w:hAnsi="Times New Roman" w:cs="Times New Roman"/>
                <w:i/>
                <w:iCs/>
                <w:color w:val="000000"/>
                <w:sz w:val="18"/>
                <w:highlight w:val="yellow"/>
              </w:rPr>
            </w:pPr>
            <w:r w:rsidRPr="000152E5">
              <w:rPr>
                <w:rFonts w:ascii="Times New Roman" w:hAnsi="Times New Roman" w:cs="Times New Roman"/>
                <w:i/>
                <w:iCs/>
                <w:color w:val="000000"/>
                <w:sz w:val="18"/>
              </w:rPr>
              <w:t>Habitat section</w:t>
            </w:r>
          </w:p>
        </w:tc>
      </w:tr>
      <w:tr w:rsidR="00A76B5E" w:rsidRPr="00046F14" w14:paraId="45DC9598" w14:textId="77777777" w:rsidTr="00F644C1">
        <w:trPr>
          <w:trHeight w:val="364"/>
        </w:trPr>
        <w:tc>
          <w:tcPr>
            <w:tcW w:w="761" w:type="dxa"/>
            <w:tcBorders>
              <w:top w:val="nil"/>
              <w:left w:val="nil"/>
              <w:bottom w:val="nil"/>
              <w:right w:val="nil"/>
            </w:tcBorders>
            <w:shd w:val="clear" w:color="auto" w:fill="auto"/>
            <w:noWrap/>
            <w:vAlign w:val="center"/>
            <w:hideMark/>
          </w:tcPr>
          <w:p w14:paraId="58EE6C81" w14:textId="77777777" w:rsidR="00A76B5E" w:rsidRPr="00F01C7B" w:rsidRDefault="00A76B5E" w:rsidP="00F644C1">
            <w:pPr>
              <w:jc w:val="center"/>
              <w:rPr>
                <w:rFonts w:ascii="Times New Roman" w:hAnsi="Times New Roman" w:cs="Times New Roman"/>
                <w:color w:val="000000"/>
                <w:sz w:val="18"/>
              </w:rPr>
            </w:pPr>
            <w:r w:rsidRPr="00F01C7B">
              <w:rPr>
                <w:rFonts w:ascii="Times New Roman" w:hAnsi="Times New Roman" w:cs="Times New Roman"/>
                <w:color w:val="000000"/>
                <w:sz w:val="18"/>
              </w:rPr>
              <w:t>D</w:t>
            </w:r>
          </w:p>
        </w:tc>
        <w:tc>
          <w:tcPr>
            <w:tcW w:w="2385" w:type="dxa"/>
            <w:tcBorders>
              <w:top w:val="nil"/>
              <w:left w:val="nil"/>
              <w:bottom w:val="nil"/>
              <w:right w:val="nil"/>
            </w:tcBorders>
            <w:shd w:val="clear" w:color="auto" w:fill="auto"/>
            <w:vAlign w:val="center"/>
            <w:hideMark/>
          </w:tcPr>
          <w:p w14:paraId="4DC57245" w14:textId="77777777" w:rsidR="00A76B5E" w:rsidRPr="00F01C7B" w:rsidRDefault="00A76B5E" w:rsidP="00F644C1">
            <w:pPr>
              <w:rPr>
                <w:rFonts w:ascii="Times New Roman" w:hAnsi="Times New Roman" w:cs="Times New Roman"/>
                <w:color w:val="000000"/>
                <w:sz w:val="18"/>
              </w:rPr>
            </w:pPr>
            <w:r w:rsidRPr="00F01C7B">
              <w:rPr>
                <w:rFonts w:ascii="Times New Roman" w:eastAsia="Yu Gothic" w:hAnsi="Times New Roman" w:cs="Times New Roman"/>
                <w:color w:val="000000"/>
                <w:sz w:val="18"/>
                <w:szCs w:val="18"/>
              </w:rPr>
              <w:t>Ln (</w:t>
            </w:r>
            <w:r w:rsidRPr="00F01C7B">
              <w:rPr>
                <w:rFonts w:ascii="Times New Roman" w:hAnsi="Times New Roman" w:cs="Times New Roman"/>
                <w:color w:val="000000"/>
                <w:sz w:val="18"/>
              </w:rPr>
              <w:t xml:space="preserve">BM in </w:t>
            </w:r>
            <w:r w:rsidRPr="00F01C7B">
              <w:rPr>
                <w:rFonts w:ascii="Times New Roman" w:eastAsia="Yu Gothic" w:hAnsi="Times New Roman" w:cs="Times New Roman"/>
                <w:color w:val="000000"/>
                <w:sz w:val="18"/>
                <w:szCs w:val="18"/>
              </w:rPr>
              <w:t>ES)</w:t>
            </w:r>
          </w:p>
        </w:tc>
        <w:tc>
          <w:tcPr>
            <w:tcW w:w="8574" w:type="dxa"/>
            <w:tcBorders>
              <w:top w:val="nil"/>
              <w:left w:val="nil"/>
              <w:bottom w:val="nil"/>
              <w:right w:val="nil"/>
            </w:tcBorders>
            <w:shd w:val="clear" w:color="auto" w:fill="auto"/>
            <w:noWrap/>
            <w:vAlign w:val="center"/>
            <w:hideMark/>
          </w:tcPr>
          <w:p w14:paraId="2ABDA001" w14:textId="77777777" w:rsidR="00A76B5E" w:rsidRPr="00F01C7B" w:rsidRDefault="00A76B5E" w:rsidP="00F644C1">
            <w:pPr>
              <w:rPr>
                <w:rFonts w:ascii="Times New Roman" w:hAnsi="Times New Roman" w:cs="Times New Roman"/>
                <w:color w:val="000000"/>
                <w:sz w:val="18"/>
              </w:rPr>
            </w:pPr>
            <w:r w:rsidRPr="00F01C7B">
              <w:rPr>
                <w:rFonts w:ascii="Times New Roman" w:eastAsia="Yu Gothic" w:hAnsi="Times New Roman" w:cs="Times New Roman"/>
                <w:color w:val="000000"/>
                <w:sz w:val="18"/>
                <w:szCs w:val="18"/>
              </w:rPr>
              <w:t>Ln (</w:t>
            </w:r>
            <w:r w:rsidRPr="00F01C7B">
              <w:rPr>
                <w:rFonts w:ascii="Times New Roman" w:hAnsi="Times New Roman" w:cs="Times New Roman"/>
                <w:color w:val="000000"/>
                <w:sz w:val="18"/>
              </w:rPr>
              <w:t xml:space="preserve">BM </w:t>
            </w:r>
            <w:r w:rsidRPr="00F01C7B">
              <w:rPr>
                <w:rFonts w:ascii="Times New Roman" w:eastAsia="Yu Gothic" w:hAnsi="Times New Roman" w:cs="Times New Roman"/>
                <w:color w:val="000000"/>
                <w:sz w:val="18"/>
                <w:szCs w:val="18"/>
              </w:rPr>
              <w:t xml:space="preserve">in PA), </w:t>
            </w:r>
            <w:r w:rsidRPr="007D3969">
              <w:rPr>
                <w:rFonts w:ascii="Times New Roman" w:eastAsia="Yu Gothic" w:hAnsi="Times New Roman" w:cs="Times New Roman"/>
                <w:i/>
                <w:iCs/>
                <w:color w:val="000000"/>
                <w:sz w:val="18"/>
                <w:szCs w:val="18"/>
              </w:rPr>
              <w:t>life</w:t>
            </w:r>
            <w:r w:rsidRPr="007D3969">
              <w:rPr>
                <w:rFonts w:ascii="Times New Roman" w:hAnsi="Times New Roman" w:cs="Times New Roman"/>
                <w:i/>
                <w:iCs/>
                <w:color w:val="000000"/>
                <w:sz w:val="18"/>
              </w:rPr>
              <w:t xml:space="preserve"> history</w:t>
            </w:r>
            <w:r w:rsidRPr="00F01C7B">
              <w:rPr>
                <w:rFonts w:ascii="Times New Roman" w:hAnsi="Times New Roman" w:cs="Times New Roman"/>
                <w:color w:val="000000"/>
                <w:sz w:val="18"/>
              </w:rPr>
              <w:t xml:space="preserve">, </w:t>
            </w:r>
            <w:r w:rsidRPr="007D3969">
              <w:rPr>
                <w:rFonts w:ascii="Times New Roman" w:eastAsia="Yu Gothic" w:hAnsi="Times New Roman" w:cs="Times New Roman"/>
                <w:i/>
                <w:iCs/>
                <w:color w:val="000000"/>
                <w:sz w:val="18"/>
                <w:szCs w:val="18"/>
              </w:rPr>
              <w:t>year</w:t>
            </w:r>
            <w:r w:rsidRPr="00F01C7B">
              <w:rPr>
                <w:rFonts w:ascii="Times New Roman" w:hAnsi="Times New Roman" w:cs="Times New Roman"/>
                <w:color w:val="000000"/>
                <w:sz w:val="18"/>
              </w:rPr>
              <w:t xml:space="preserve"> and their </w:t>
            </w:r>
            <w:r w:rsidRPr="00F01C7B">
              <w:rPr>
                <w:rFonts w:ascii="Times New Roman" w:eastAsia="Yu Gothic" w:hAnsi="Times New Roman" w:cs="Times New Roman"/>
                <w:color w:val="000000"/>
                <w:sz w:val="18"/>
                <w:szCs w:val="18"/>
              </w:rPr>
              <w:t>interactions</w:t>
            </w:r>
          </w:p>
        </w:tc>
        <w:tc>
          <w:tcPr>
            <w:tcW w:w="1468" w:type="dxa"/>
            <w:tcBorders>
              <w:top w:val="nil"/>
              <w:left w:val="nil"/>
              <w:bottom w:val="nil"/>
              <w:right w:val="nil"/>
            </w:tcBorders>
            <w:shd w:val="clear" w:color="auto" w:fill="auto"/>
            <w:noWrap/>
            <w:vAlign w:val="center"/>
            <w:hideMark/>
          </w:tcPr>
          <w:p w14:paraId="47AFFF29" w14:textId="77777777" w:rsidR="00A76B5E" w:rsidRPr="00281C5E" w:rsidRDefault="00A76B5E" w:rsidP="00F644C1">
            <w:pPr>
              <w:rPr>
                <w:rFonts w:ascii="Times New Roman" w:hAnsi="Times New Roman" w:cs="Times New Roman"/>
                <w:i/>
                <w:iCs/>
                <w:color w:val="000000"/>
                <w:sz w:val="18"/>
              </w:rPr>
            </w:pPr>
            <w:r w:rsidRPr="00281C5E">
              <w:rPr>
                <w:rFonts w:ascii="Times New Roman" w:hAnsi="Times New Roman" w:cs="Times New Roman"/>
                <w:i/>
                <w:iCs/>
                <w:color w:val="000000"/>
                <w:sz w:val="18"/>
              </w:rPr>
              <w:t>Habitat section</w:t>
            </w:r>
          </w:p>
        </w:tc>
      </w:tr>
      <w:tr w:rsidR="00A76B5E" w:rsidRPr="00046F14" w14:paraId="6A756935" w14:textId="77777777" w:rsidTr="00F644C1">
        <w:trPr>
          <w:trHeight w:val="364"/>
        </w:trPr>
        <w:tc>
          <w:tcPr>
            <w:tcW w:w="761" w:type="dxa"/>
            <w:tcBorders>
              <w:top w:val="nil"/>
              <w:left w:val="nil"/>
              <w:bottom w:val="nil"/>
              <w:right w:val="nil"/>
            </w:tcBorders>
            <w:shd w:val="clear" w:color="auto" w:fill="auto"/>
            <w:noWrap/>
            <w:vAlign w:val="center"/>
            <w:hideMark/>
          </w:tcPr>
          <w:p w14:paraId="3A63CFEC" w14:textId="77777777" w:rsidR="00A76B5E" w:rsidRPr="00F01C7B" w:rsidRDefault="00A76B5E" w:rsidP="00F644C1">
            <w:pPr>
              <w:jc w:val="center"/>
              <w:rPr>
                <w:rFonts w:ascii="Times New Roman" w:hAnsi="Times New Roman" w:cs="Times New Roman"/>
                <w:color w:val="000000"/>
                <w:sz w:val="18"/>
              </w:rPr>
            </w:pPr>
            <w:r w:rsidRPr="00F01C7B">
              <w:rPr>
                <w:rFonts w:ascii="Times New Roman" w:hAnsi="Times New Roman" w:cs="Times New Roman"/>
                <w:color w:val="000000"/>
                <w:sz w:val="18"/>
              </w:rPr>
              <w:t>E</w:t>
            </w:r>
          </w:p>
        </w:tc>
        <w:tc>
          <w:tcPr>
            <w:tcW w:w="2385" w:type="dxa"/>
            <w:tcBorders>
              <w:top w:val="nil"/>
              <w:left w:val="nil"/>
              <w:bottom w:val="nil"/>
              <w:right w:val="nil"/>
            </w:tcBorders>
            <w:shd w:val="clear" w:color="auto" w:fill="auto"/>
            <w:vAlign w:val="center"/>
            <w:hideMark/>
          </w:tcPr>
          <w:p w14:paraId="222C5333" w14:textId="77777777" w:rsidR="00A76B5E" w:rsidRPr="00F01C7B" w:rsidRDefault="00A76B5E" w:rsidP="00F644C1">
            <w:pPr>
              <w:rPr>
                <w:rFonts w:ascii="Times New Roman" w:hAnsi="Times New Roman" w:cs="Times New Roman"/>
                <w:color w:val="000000"/>
                <w:sz w:val="18"/>
              </w:rPr>
            </w:pPr>
            <w:r w:rsidRPr="00F01C7B">
              <w:rPr>
                <w:rFonts w:ascii="Times New Roman" w:eastAsia="Yu Gothic" w:hAnsi="Times New Roman" w:cs="Times New Roman"/>
                <w:color w:val="000000"/>
                <w:sz w:val="18"/>
                <w:szCs w:val="18"/>
              </w:rPr>
              <w:t>Ln (</w:t>
            </w:r>
            <w:r w:rsidRPr="00F01C7B">
              <w:rPr>
                <w:rFonts w:ascii="Times New Roman" w:hAnsi="Times New Roman" w:cs="Times New Roman"/>
                <w:color w:val="000000"/>
                <w:sz w:val="18"/>
              </w:rPr>
              <w:t xml:space="preserve">FL in </w:t>
            </w:r>
            <w:r w:rsidRPr="00F01C7B">
              <w:rPr>
                <w:rFonts w:ascii="Times New Roman" w:eastAsia="Yu Gothic" w:hAnsi="Times New Roman" w:cs="Times New Roman"/>
                <w:color w:val="000000"/>
                <w:sz w:val="18"/>
                <w:szCs w:val="18"/>
              </w:rPr>
              <w:t>MS)</w:t>
            </w:r>
          </w:p>
        </w:tc>
        <w:tc>
          <w:tcPr>
            <w:tcW w:w="8574" w:type="dxa"/>
            <w:tcBorders>
              <w:top w:val="nil"/>
              <w:left w:val="nil"/>
              <w:bottom w:val="nil"/>
              <w:right w:val="nil"/>
            </w:tcBorders>
            <w:shd w:val="clear" w:color="auto" w:fill="auto"/>
            <w:noWrap/>
            <w:vAlign w:val="center"/>
            <w:hideMark/>
          </w:tcPr>
          <w:p w14:paraId="1980836D" w14:textId="77777777" w:rsidR="00A76B5E" w:rsidRPr="00F01C7B" w:rsidRDefault="00A76B5E" w:rsidP="00F644C1">
            <w:pPr>
              <w:rPr>
                <w:rFonts w:ascii="Times New Roman" w:hAnsi="Times New Roman" w:cs="Times New Roman"/>
                <w:color w:val="000000"/>
                <w:sz w:val="18"/>
              </w:rPr>
            </w:pPr>
            <w:r w:rsidRPr="00F01C7B">
              <w:rPr>
                <w:rFonts w:ascii="Times New Roman" w:eastAsia="Yu Gothic" w:hAnsi="Times New Roman" w:cs="Times New Roman"/>
                <w:color w:val="000000"/>
                <w:sz w:val="18"/>
                <w:szCs w:val="18"/>
              </w:rPr>
              <w:t>Ln (</w:t>
            </w:r>
            <w:r w:rsidRPr="00F01C7B">
              <w:rPr>
                <w:rFonts w:ascii="Times New Roman" w:hAnsi="Times New Roman" w:cs="Times New Roman"/>
                <w:color w:val="000000"/>
                <w:sz w:val="18"/>
              </w:rPr>
              <w:t xml:space="preserve">FL </w:t>
            </w:r>
            <w:r w:rsidRPr="00F01C7B">
              <w:rPr>
                <w:rFonts w:ascii="Times New Roman" w:eastAsia="Yu Gothic" w:hAnsi="Times New Roman" w:cs="Times New Roman"/>
                <w:color w:val="000000"/>
                <w:sz w:val="18"/>
                <w:szCs w:val="18"/>
              </w:rPr>
              <w:t xml:space="preserve">in ES), </w:t>
            </w:r>
            <w:r w:rsidRPr="007D3969">
              <w:rPr>
                <w:rFonts w:ascii="Times New Roman" w:eastAsia="Yu Gothic" w:hAnsi="Times New Roman" w:cs="Times New Roman"/>
                <w:i/>
                <w:iCs/>
                <w:color w:val="000000"/>
                <w:sz w:val="18"/>
                <w:szCs w:val="18"/>
              </w:rPr>
              <w:t>life</w:t>
            </w:r>
            <w:r w:rsidRPr="007D3969">
              <w:rPr>
                <w:rFonts w:ascii="Times New Roman" w:hAnsi="Times New Roman" w:cs="Times New Roman"/>
                <w:i/>
                <w:iCs/>
                <w:color w:val="000000"/>
                <w:sz w:val="18"/>
              </w:rPr>
              <w:t xml:space="preserve"> history</w:t>
            </w:r>
            <w:r w:rsidRPr="00F01C7B">
              <w:rPr>
                <w:rFonts w:ascii="Times New Roman" w:hAnsi="Times New Roman" w:cs="Times New Roman"/>
                <w:color w:val="000000"/>
                <w:sz w:val="18"/>
              </w:rPr>
              <w:t xml:space="preserve">, </w:t>
            </w:r>
            <w:r w:rsidRPr="00F01C7B">
              <w:rPr>
                <w:rFonts w:ascii="Times New Roman" w:eastAsia="Yu Gothic" w:hAnsi="Times New Roman" w:cs="Times New Roman"/>
                <w:color w:val="000000"/>
                <w:sz w:val="18"/>
                <w:szCs w:val="18"/>
              </w:rPr>
              <w:t>habitat</w:t>
            </w:r>
            <w:r w:rsidRPr="00F01C7B">
              <w:rPr>
                <w:rFonts w:ascii="Times New Roman" w:hAnsi="Times New Roman" w:cs="Times New Roman"/>
                <w:color w:val="000000"/>
                <w:sz w:val="18"/>
              </w:rPr>
              <w:t xml:space="preserve"> section</w:t>
            </w:r>
            <w:r w:rsidRPr="00F01C7B">
              <w:rPr>
                <w:rFonts w:ascii="Times New Roman" w:eastAsia="Yu Gothic" w:hAnsi="Times New Roman" w:cs="Times New Roman"/>
                <w:color w:val="000000"/>
                <w:sz w:val="18"/>
                <w:szCs w:val="18"/>
              </w:rPr>
              <w:t>,</w:t>
            </w:r>
            <w:r w:rsidRPr="00F01C7B">
              <w:rPr>
                <w:rFonts w:ascii="Times New Roman" w:hAnsi="Times New Roman" w:cs="Times New Roman"/>
                <w:color w:val="000000"/>
                <w:sz w:val="18"/>
              </w:rPr>
              <w:t xml:space="preserve"> their </w:t>
            </w:r>
            <w:r w:rsidRPr="00F01C7B">
              <w:rPr>
                <w:rFonts w:ascii="Times New Roman" w:eastAsia="Yu Gothic" w:hAnsi="Times New Roman" w:cs="Times New Roman"/>
                <w:color w:val="000000"/>
                <w:sz w:val="18"/>
                <w:szCs w:val="18"/>
              </w:rPr>
              <w:t>interactions and length of spring period</w:t>
            </w:r>
          </w:p>
        </w:tc>
        <w:tc>
          <w:tcPr>
            <w:tcW w:w="1468" w:type="dxa"/>
            <w:tcBorders>
              <w:top w:val="nil"/>
              <w:left w:val="nil"/>
              <w:bottom w:val="nil"/>
              <w:right w:val="nil"/>
            </w:tcBorders>
            <w:shd w:val="clear" w:color="auto" w:fill="auto"/>
            <w:noWrap/>
            <w:vAlign w:val="center"/>
            <w:hideMark/>
          </w:tcPr>
          <w:p w14:paraId="723EB367" w14:textId="77777777" w:rsidR="00A76B5E" w:rsidRPr="00F01C7B" w:rsidRDefault="00A76B5E" w:rsidP="00F644C1">
            <w:pPr>
              <w:rPr>
                <w:rFonts w:ascii="Times New Roman" w:hAnsi="Times New Roman" w:cs="Times New Roman"/>
                <w:color w:val="000000"/>
                <w:sz w:val="18"/>
              </w:rPr>
            </w:pPr>
          </w:p>
        </w:tc>
      </w:tr>
      <w:tr w:rsidR="00A76B5E" w:rsidRPr="00046F14" w14:paraId="0EC8C1F4" w14:textId="77777777" w:rsidTr="00F644C1">
        <w:trPr>
          <w:trHeight w:val="364"/>
        </w:trPr>
        <w:tc>
          <w:tcPr>
            <w:tcW w:w="761" w:type="dxa"/>
            <w:tcBorders>
              <w:top w:val="nil"/>
              <w:left w:val="nil"/>
              <w:bottom w:val="nil"/>
              <w:right w:val="nil"/>
            </w:tcBorders>
            <w:shd w:val="clear" w:color="auto" w:fill="auto"/>
            <w:noWrap/>
            <w:vAlign w:val="center"/>
            <w:hideMark/>
          </w:tcPr>
          <w:p w14:paraId="3551FA95" w14:textId="77777777" w:rsidR="00A76B5E" w:rsidRPr="00F01C7B" w:rsidRDefault="00A76B5E" w:rsidP="00F644C1">
            <w:pPr>
              <w:jc w:val="center"/>
              <w:rPr>
                <w:rFonts w:ascii="Times New Roman" w:hAnsi="Times New Roman" w:cs="Times New Roman"/>
                <w:color w:val="000000"/>
                <w:sz w:val="18"/>
              </w:rPr>
            </w:pPr>
            <w:r w:rsidRPr="00F01C7B">
              <w:rPr>
                <w:rFonts w:ascii="Times New Roman" w:hAnsi="Times New Roman" w:cs="Times New Roman"/>
                <w:color w:val="000000"/>
                <w:sz w:val="18"/>
              </w:rPr>
              <w:t>F</w:t>
            </w:r>
          </w:p>
        </w:tc>
        <w:tc>
          <w:tcPr>
            <w:tcW w:w="2385" w:type="dxa"/>
            <w:tcBorders>
              <w:top w:val="nil"/>
              <w:left w:val="nil"/>
              <w:bottom w:val="nil"/>
              <w:right w:val="nil"/>
            </w:tcBorders>
            <w:shd w:val="clear" w:color="auto" w:fill="auto"/>
            <w:vAlign w:val="center"/>
            <w:hideMark/>
          </w:tcPr>
          <w:p w14:paraId="25070849" w14:textId="77777777" w:rsidR="00A76B5E" w:rsidRPr="00F01C7B" w:rsidRDefault="00A76B5E" w:rsidP="00F644C1">
            <w:pPr>
              <w:rPr>
                <w:rFonts w:ascii="Times New Roman" w:hAnsi="Times New Roman" w:cs="Times New Roman"/>
                <w:color w:val="000000"/>
                <w:sz w:val="18"/>
              </w:rPr>
            </w:pPr>
            <w:r w:rsidRPr="00F01C7B">
              <w:rPr>
                <w:rFonts w:ascii="Times New Roman" w:eastAsia="Yu Gothic" w:hAnsi="Times New Roman" w:cs="Times New Roman"/>
                <w:color w:val="000000"/>
                <w:sz w:val="18"/>
                <w:szCs w:val="18"/>
              </w:rPr>
              <w:t>Ln (</w:t>
            </w:r>
            <w:r w:rsidRPr="00F01C7B">
              <w:rPr>
                <w:rFonts w:ascii="Times New Roman" w:hAnsi="Times New Roman" w:cs="Times New Roman"/>
                <w:color w:val="000000"/>
                <w:sz w:val="18"/>
              </w:rPr>
              <w:t xml:space="preserve">BM in </w:t>
            </w:r>
            <w:r w:rsidRPr="00F01C7B">
              <w:rPr>
                <w:rFonts w:ascii="Times New Roman" w:eastAsia="Yu Gothic" w:hAnsi="Times New Roman" w:cs="Times New Roman"/>
                <w:color w:val="000000"/>
                <w:sz w:val="18"/>
                <w:szCs w:val="18"/>
              </w:rPr>
              <w:t>MS)</w:t>
            </w:r>
          </w:p>
        </w:tc>
        <w:tc>
          <w:tcPr>
            <w:tcW w:w="8574" w:type="dxa"/>
            <w:tcBorders>
              <w:top w:val="nil"/>
              <w:left w:val="nil"/>
              <w:bottom w:val="nil"/>
              <w:right w:val="nil"/>
            </w:tcBorders>
            <w:shd w:val="clear" w:color="auto" w:fill="auto"/>
            <w:noWrap/>
            <w:vAlign w:val="center"/>
            <w:hideMark/>
          </w:tcPr>
          <w:p w14:paraId="19D5B06A" w14:textId="77777777" w:rsidR="00A76B5E" w:rsidRPr="00F01C7B" w:rsidRDefault="00A76B5E" w:rsidP="00F644C1">
            <w:pPr>
              <w:rPr>
                <w:rFonts w:ascii="Times New Roman" w:hAnsi="Times New Roman" w:cs="Times New Roman"/>
                <w:color w:val="000000"/>
                <w:sz w:val="18"/>
              </w:rPr>
            </w:pPr>
            <w:r w:rsidRPr="00F01C7B">
              <w:rPr>
                <w:rFonts w:ascii="Times New Roman" w:eastAsia="Yu Gothic" w:hAnsi="Times New Roman" w:cs="Times New Roman"/>
                <w:color w:val="000000"/>
                <w:sz w:val="18"/>
                <w:szCs w:val="18"/>
              </w:rPr>
              <w:t>Ln (</w:t>
            </w:r>
            <w:r w:rsidRPr="00F01C7B">
              <w:rPr>
                <w:rFonts w:ascii="Times New Roman" w:hAnsi="Times New Roman" w:cs="Times New Roman"/>
                <w:color w:val="000000"/>
                <w:sz w:val="18"/>
              </w:rPr>
              <w:t xml:space="preserve">BM </w:t>
            </w:r>
            <w:r w:rsidRPr="00F01C7B">
              <w:rPr>
                <w:rFonts w:ascii="Times New Roman" w:eastAsia="Yu Gothic" w:hAnsi="Times New Roman" w:cs="Times New Roman"/>
                <w:color w:val="000000"/>
                <w:sz w:val="18"/>
                <w:szCs w:val="18"/>
              </w:rPr>
              <w:t>in ES),</w:t>
            </w:r>
            <w:r w:rsidRPr="007D3969">
              <w:rPr>
                <w:rFonts w:ascii="Times New Roman" w:eastAsia="Yu Gothic" w:hAnsi="Times New Roman" w:cs="Times New Roman"/>
                <w:i/>
                <w:iCs/>
                <w:color w:val="000000"/>
                <w:sz w:val="18"/>
                <w:szCs w:val="18"/>
              </w:rPr>
              <w:t xml:space="preserve"> life</w:t>
            </w:r>
            <w:r w:rsidRPr="007D3969">
              <w:rPr>
                <w:rFonts w:ascii="Times New Roman" w:hAnsi="Times New Roman" w:cs="Times New Roman"/>
                <w:i/>
                <w:iCs/>
                <w:color w:val="000000"/>
                <w:sz w:val="18"/>
              </w:rPr>
              <w:t xml:space="preserve"> history</w:t>
            </w:r>
            <w:r w:rsidRPr="00F01C7B">
              <w:rPr>
                <w:rFonts w:ascii="Times New Roman" w:hAnsi="Times New Roman" w:cs="Times New Roman"/>
                <w:color w:val="000000"/>
                <w:sz w:val="18"/>
              </w:rPr>
              <w:t xml:space="preserve">, </w:t>
            </w:r>
            <w:r w:rsidRPr="00F01C7B">
              <w:rPr>
                <w:rFonts w:ascii="Times New Roman" w:eastAsia="Yu Gothic" w:hAnsi="Times New Roman" w:cs="Times New Roman"/>
                <w:color w:val="000000"/>
                <w:sz w:val="18"/>
                <w:szCs w:val="18"/>
              </w:rPr>
              <w:t>habitat</w:t>
            </w:r>
            <w:r w:rsidRPr="00F01C7B">
              <w:rPr>
                <w:rFonts w:ascii="Times New Roman" w:hAnsi="Times New Roman" w:cs="Times New Roman"/>
                <w:color w:val="000000"/>
                <w:sz w:val="18"/>
              </w:rPr>
              <w:t xml:space="preserve"> section</w:t>
            </w:r>
            <w:r w:rsidRPr="00F01C7B">
              <w:rPr>
                <w:rFonts w:ascii="Times New Roman" w:eastAsia="Yu Gothic" w:hAnsi="Times New Roman" w:cs="Times New Roman"/>
                <w:color w:val="000000"/>
                <w:sz w:val="18"/>
                <w:szCs w:val="18"/>
              </w:rPr>
              <w:t>,</w:t>
            </w:r>
            <w:r w:rsidRPr="00F01C7B">
              <w:rPr>
                <w:rFonts w:ascii="Times New Roman" w:hAnsi="Times New Roman" w:cs="Times New Roman"/>
                <w:color w:val="000000"/>
                <w:sz w:val="18"/>
              </w:rPr>
              <w:t xml:space="preserve"> their </w:t>
            </w:r>
            <w:r w:rsidRPr="00F01C7B">
              <w:rPr>
                <w:rFonts w:ascii="Times New Roman" w:eastAsia="Yu Gothic" w:hAnsi="Times New Roman" w:cs="Times New Roman"/>
                <w:color w:val="000000"/>
                <w:sz w:val="18"/>
                <w:szCs w:val="18"/>
              </w:rPr>
              <w:t>interactions and length of spring period</w:t>
            </w:r>
          </w:p>
        </w:tc>
        <w:tc>
          <w:tcPr>
            <w:tcW w:w="1468" w:type="dxa"/>
            <w:tcBorders>
              <w:top w:val="nil"/>
              <w:left w:val="nil"/>
              <w:bottom w:val="nil"/>
              <w:right w:val="nil"/>
            </w:tcBorders>
            <w:shd w:val="clear" w:color="auto" w:fill="auto"/>
            <w:noWrap/>
            <w:vAlign w:val="center"/>
            <w:hideMark/>
          </w:tcPr>
          <w:p w14:paraId="35DD8875" w14:textId="77777777" w:rsidR="00A76B5E" w:rsidRPr="00F01C7B" w:rsidRDefault="00A76B5E" w:rsidP="00F644C1">
            <w:pPr>
              <w:rPr>
                <w:rFonts w:ascii="Times New Roman" w:hAnsi="Times New Roman" w:cs="Times New Roman"/>
                <w:color w:val="000000"/>
                <w:sz w:val="18"/>
              </w:rPr>
            </w:pPr>
          </w:p>
        </w:tc>
      </w:tr>
      <w:tr w:rsidR="00A76B5E" w:rsidRPr="00046F14" w14:paraId="34EAA307" w14:textId="77777777" w:rsidTr="00F644C1">
        <w:trPr>
          <w:trHeight w:val="364"/>
        </w:trPr>
        <w:tc>
          <w:tcPr>
            <w:tcW w:w="761" w:type="dxa"/>
            <w:tcBorders>
              <w:top w:val="nil"/>
              <w:left w:val="nil"/>
              <w:bottom w:val="nil"/>
              <w:right w:val="nil"/>
            </w:tcBorders>
            <w:shd w:val="clear" w:color="auto" w:fill="auto"/>
            <w:noWrap/>
            <w:vAlign w:val="center"/>
            <w:hideMark/>
          </w:tcPr>
          <w:p w14:paraId="46C57220" w14:textId="77777777" w:rsidR="00A76B5E" w:rsidRPr="00F01C7B" w:rsidRDefault="00A76B5E" w:rsidP="00F644C1">
            <w:pPr>
              <w:jc w:val="center"/>
              <w:rPr>
                <w:rFonts w:ascii="Times New Roman" w:hAnsi="Times New Roman" w:cs="Times New Roman"/>
                <w:color w:val="000000"/>
                <w:sz w:val="18"/>
              </w:rPr>
            </w:pPr>
            <w:r w:rsidRPr="00F01C7B">
              <w:rPr>
                <w:rFonts w:ascii="Times New Roman" w:hAnsi="Times New Roman" w:cs="Times New Roman"/>
                <w:color w:val="000000"/>
                <w:sz w:val="18"/>
              </w:rPr>
              <w:t>G</w:t>
            </w:r>
          </w:p>
        </w:tc>
        <w:tc>
          <w:tcPr>
            <w:tcW w:w="2385" w:type="dxa"/>
            <w:tcBorders>
              <w:top w:val="nil"/>
              <w:left w:val="nil"/>
              <w:bottom w:val="nil"/>
              <w:right w:val="nil"/>
            </w:tcBorders>
            <w:shd w:val="clear" w:color="auto" w:fill="auto"/>
            <w:vAlign w:val="center"/>
            <w:hideMark/>
          </w:tcPr>
          <w:p w14:paraId="1FB81037" w14:textId="77777777" w:rsidR="00A76B5E" w:rsidRPr="00F01C7B" w:rsidRDefault="00A76B5E" w:rsidP="00F644C1">
            <w:pPr>
              <w:rPr>
                <w:rFonts w:ascii="Times New Roman" w:hAnsi="Times New Roman" w:cs="Times New Roman"/>
                <w:color w:val="000000" w:themeColor="text1"/>
              </w:rPr>
            </w:pPr>
            <w:r w:rsidRPr="00F01C7B">
              <w:rPr>
                <w:rFonts w:ascii="Times New Roman" w:eastAsia="Yu Gothic" w:hAnsi="Times New Roman" w:cs="Times New Roman"/>
                <w:color w:val="000000"/>
                <w:sz w:val="18"/>
                <w:szCs w:val="18"/>
              </w:rPr>
              <w:t>Ln (</w:t>
            </w:r>
            <w:r w:rsidRPr="00F01C7B">
              <w:rPr>
                <w:rFonts w:ascii="Times New Roman" w:hAnsi="Times New Roman" w:cs="Times New Roman"/>
                <w:color w:val="000000"/>
                <w:sz w:val="18"/>
              </w:rPr>
              <w:t xml:space="preserve">FL in </w:t>
            </w:r>
            <w:r w:rsidRPr="00F01C7B">
              <w:rPr>
                <w:rFonts w:ascii="Times New Roman" w:eastAsia="Yu Gothic" w:hAnsi="Times New Roman" w:cs="Times New Roman"/>
                <w:color w:val="000000"/>
                <w:sz w:val="18"/>
                <w:szCs w:val="18"/>
              </w:rPr>
              <w:t>MS)</w:t>
            </w:r>
          </w:p>
        </w:tc>
        <w:tc>
          <w:tcPr>
            <w:tcW w:w="8574" w:type="dxa"/>
            <w:tcBorders>
              <w:top w:val="nil"/>
              <w:left w:val="nil"/>
              <w:bottom w:val="nil"/>
              <w:right w:val="nil"/>
            </w:tcBorders>
            <w:shd w:val="clear" w:color="auto" w:fill="auto"/>
            <w:noWrap/>
            <w:vAlign w:val="center"/>
            <w:hideMark/>
          </w:tcPr>
          <w:p w14:paraId="7352D89B" w14:textId="77777777" w:rsidR="00A76B5E" w:rsidRPr="00F01C7B" w:rsidRDefault="00A76B5E" w:rsidP="00F644C1">
            <w:pPr>
              <w:rPr>
                <w:rFonts w:ascii="Times New Roman" w:hAnsi="Times New Roman" w:cs="Times New Roman"/>
                <w:color w:val="000000"/>
                <w:sz w:val="18"/>
              </w:rPr>
            </w:pPr>
            <w:r w:rsidRPr="00F01C7B">
              <w:rPr>
                <w:rFonts w:ascii="Times New Roman" w:eastAsia="Yu Gothic" w:hAnsi="Times New Roman" w:cs="Times New Roman"/>
                <w:color w:val="000000"/>
                <w:sz w:val="18"/>
                <w:szCs w:val="18"/>
              </w:rPr>
              <w:t>Ln (</w:t>
            </w:r>
            <w:r w:rsidRPr="00F01C7B">
              <w:rPr>
                <w:rFonts w:ascii="Times New Roman" w:hAnsi="Times New Roman" w:cs="Times New Roman"/>
                <w:color w:val="000000"/>
                <w:sz w:val="18"/>
              </w:rPr>
              <w:t xml:space="preserve">FL </w:t>
            </w:r>
            <w:r w:rsidRPr="00F01C7B">
              <w:rPr>
                <w:rFonts w:ascii="Times New Roman" w:eastAsia="Yu Gothic" w:hAnsi="Times New Roman" w:cs="Times New Roman"/>
                <w:color w:val="000000"/>
                <w:sz w:val="18"/>
                <w:szCs w:val="18"/>
              </w:rPr>
              <w:t>in ES),</w:t>
            </w:r>
            <w:r w:rsidRPr="00736093">
              <w:rPr>
                <w:rFonts w:ascii="Times New Roman" w:eastAsia="Yu Gothic" w:hAnsi="Times New Roman" w:cs="Times New Roman"/>
                <w:i/>
                <w:iCs/>
                <w:color w:val="000000"/>
                <w:sz w:val="18"/>
                <w:szCs w:val="18"/>
              </w:rPr>
              <w:t xml:space="preserve"> life</w:t>
            </w:r>
            <w:r w:rsidRPr="00736093">
              <w:rPr>
                <w:rFonts w:ascii="Times New Roman" w:hAnsi="Times New Roman" w:cs="Times New Roman"/>
                <w:i/>
                <w:iCs/>
                <w:color w:val="000000"/>
                <w:sz w:val="18"/>
              </w:rPr>
              <w:t xml:space="preserve"> history</w:t>
            </w:r>
            <w:r w:rsidRPr="00F01C7B">
              <w:rPr>
                <w:rFonts w:ascii="Times New Roman" w:eastAsia="Yu Gothic" w:hAnsi="Times New Roman" w:cs="Times New Roman"/>
                <w:color w:val="000000"/>
                <w:sz w:val="18"/>
                <w:szCs w:val="18"/>
              </w:rPr>
              <w:t>,</w:t>
            </w:r>
            <w:r w:rsidRPr="00F01C7B">
              <w:rPr>
                <w:rFonts w:ascii="Times New Roman" w:hAnsi="Times New Roman" w:cs="Times New Roman"/>
                <w:color w:val="000000"/>
                <w:sz w:val="18"/>
              </w:rPr>
              <w:t xml:space="preserve"> their </w:t>
            </w:r>
            <w:r w:rsidRPr="00F01C7B">
              <w:rPr>
                <w:rFonts w:ascii="Times New Roman" w:eastAsia="Yu Gothic" w:hAnsi="Times New Roman" w:cs="Times New Roman"/>
                <w:color w:val="000000"/>
                <w:sz w:val="18"/>
                <w:szCs w:val="18"/>
              </w:rPr>
              <w:t>interactions and length of spring period</w:t>
            </w:r>
          </w:p>
        </w:tc>
        <w:tc>
          <w:tcPr>
            <w:tcW w:w="1468" w:type="dxa"/>
            <w:tcBorders>
              <w:top w:val="nil"/>
              <w:left w:val="nil"/>
              <w:bottom w:val="nil"/>
              <w:right w:val="nil"/>
            </w:tcBorders>
            <w:shd w:val="clear" w:color="auto" w:fill="auto"/>
            <w:noWrap/>
            <w:vAlign w:val="center"/>
            <w:hideMark/>
          </w:tcPr>
          <w:p w14:paraId="4C4CAF37" w14:textId="77777777" w:rsidR="00A76B5E" w:rsidRPr="00281C5E" w:rsidRDefault="00A76B5E" w:rsidP="00F644C1">
            <w:pPr>
              <w:rPr>
                <w:rFonts w:ascii="Times New Roman" w:hAnsi="Times New Roman" w:cs="Times New Roman"/>
                <w:i/>
                <w:iCs/>
                <w:color w:val="000000"/>
                <w:sz w:val="18"/>
              </w:rPr>
            </w:pPr>
            <w:r w:rsidRPr="00281C5E">
              <w:rPr>
                <w:rFonts w:ascii="Times New Roman" w:hAnsi="Times New Roman" w:cs="Times New Roman"/>
                <w:i/>
                <w:iCs/>
                <w:color w:val="000000"/>
                <w:sz w:val="18"/>
              </w:rPr>
              <w:t>Habitat section</w:t>
            </w:r>
          </w:p>
        </w:tc>
      </w:tr>
      <w:tr w:rsidR="00A76B5E" w:rsidRPr="00046F14" w14:paraId="333F2327" w14:textId="77777777" w:rsidTr="00F644C1">
        <w:trPr>
          <w:trHeight w:val="364"/>
        </w:trPr>
        <w:tc>
          <w:tcPr>
            <w:tcW w:w="761" w:type="dxa"/>
            <w:tcBorders>
              <w:top w:val="nil"/>
              <w:left w:val="nil"/>
              <w:bottom w:val="single" w:sz="4" w:space="0" w:color="auto"/>
              <w:right w:val="nil"/>
            </w:tcBorders>
            <w:shd w:val="clear" w:color="auto" w:fill="auto"/>
            <w:noWrap/>
            <w:vAlign w:val="center"/>
            <w:hideMark/>
          </w:tcPr>
          <w:p w14:paraId="287D196A" w14:textId="77777777" w:rsidR="00A76B5E" w:rsidRPr="00F01C7B" w:rsidRDefault="00A76B5E" w:rsidP="00F644C1">
            <w:pPr>
              <w:jc w:val="center"/>
              <w:rPr>
                <w:rFonts w:ascii="Times New Roman" w:hAnsi="Times New Roman" w:cs="Times New Roman"/>
                <w:color w:val="000000"/>
                <w:sz w:val="18"/>
              </w:rPr>
            </w:pPr>
            <w:r w:rsidRPr="00F01C7B">
              <w:rPr>
                <w:rFonts w:ascii="Times New Roman" w:hAnsi="Times New Roman" w:cs="Times New Roman"/>
                <w:color w:val="000000"/>
                <w:sz w:val="18"/>
              </w:rPr>
              <w:t>H</w:t>
            </w:r>
          </w:p>
        </w:tc>
        <w:tc>
          <w:tcPr>
            <w:tcW w:w="2385" w:type="dxa"/>
            <w:tcBorders>
              <w:top w:val="nil"/>
              <w:left w:val="nil"/>
              <w:bottom w:val="nil"/>
              <w:right w:val="nil"/>
            </w:tcBorders>
            <w:shd w:val="clear" w:color="auto" w:fill="auto"/>
            <w:vAlign w:val="center"/>
            <w:hideMark/>
          </w:tcPr>
          <w:p w14:paraId="6244B120" w14:textId="77777777" w:rsidR="00A76B5E" w:rsidRPr="00F01C7B" w:rsidRDefault="00A76B5E" w:rsidP="00F644C1">
            <w:pPr>
              <w:rPr>
                <w:rFonts w:ascii="Times New Roman" w:hAnsi="Times New Roman" w:cs="Times New Roman"/>
                <w:color w:val="000000"/>
                <w:sz w:val="18"/>
              </w:rPr>
            </w:pPr>
            <w:r w:rsidRPr="00F01C7B">
              <w:rPr>
                <w:rFonts w:ascii="Times New Roman" w:eastAsia="Yu Gothic" w:hAnsi="Times New Roman" w:cs="Times New Roman"/>
                <w:color w:val="000000"/>
                <w:sz w:val="18"/>
                <w:szCs w:val="18"/>
              </w:rPr>
              <w:t>Ln (</w:t>
            </w:r>
            <w:r w:rsidRPr="00F01C7B">
              <w:rPr>
                <w:rFonts w:ascii="Times New Roman" w:hAnsi="Times New Roman" w:cs="Times New Roman"/>
                <w:color w:val="000000"/>
                <w:sz w:val="18"/>
              </w:rPr>
              <w:t xml:space="preserve">BM in </w:t>
            </w:r>
            <w:r w:rsidRPr="00F01C7B">
              <w:rPr>
                <w:rFonts w:ascii="Times New Roman" w:eastAsia="Yu Gothic" w:hAnsi="Times New Roman" w:cs="Times New Roman"/>
                <w:color w:val="000000"/>
                <w:sz w:val="18"/>
                <w:szCs w:val="18"/>
              </w:rPr>
              <w:t>MS)</w:t>
            </w:r>
          </w:p>
        </w:tc>
        <w:tc>
          <w:tcPr>
            <w:tcW w:w="8574" w:type="dxa"/>
            <w:tcBorders>
              <w:top w:val="nil"/>
              <w:left w:val="nil"/>
              <w:bottom w:val="single" w:sz="4" w:space="0" w:color="auto"/>
              <w:right w:val="nil"/>
            </w:tcBorders>
            <w:shd w:val="clear" w:color="auto" w:fill="auto"/>
            <w:noWrap/>
            <w:vAlign w:val="center"/>
            <w:hideMark/>
          </w:tcPr>
          <w:p w14:paraId="004C0C9E" w14:textId="77777777" w:rsidR="00A76B5E" w:rsidRPr="00F01C7B" w:rsidRDefault="00A76B5E" w:rsidP="00F644C1">
            <w:pPr>
              <w:rPr>
                <w:rFonts w:ascii="Times New Roman" w:hAnsi="Times New Roman" w:cs="Times New Roman"/>
                <w:color w:val="000000"/>
                <w:sz w:val="18"/>
              </w:rPr>
            </w:pPr>
            <w:r w:rsidRPr="00F01C7B">
              <w:rPr>
                <w:rFonts w:ascii="Times New Roman" w:eastAsia="Yu Gothic" w:hAnsi="Times New Roman" w:cs="Times New Roman"/>
                <w:color w:val="000000"/>
                <w:sz w:val="18"/>
                <w:szCs w:val="18"/>
              </w:rPr>
              <w:t>Ln (</w:t>
            </w:r>
            <w:r w:rsidRPr="00F01C7B">
              <w:rPr>
                <w:rFonts w:ascii="Times New Roman" w:hAnsi="Times New Roman" w:cs="Times New Roman"/>
                <w:color w:val="000000"/>
                <w:sz w:val="18"/>
              </w:rPr>
              <w:t xml:space="preserve">BM </w:t>
            </w:r>
            <w:r w:rsidRPr="00F01C7B">
              <w:rPr>
                <w:rFonts w:ascii="Times New Roman" w:eastAsia="Yu Gothic" w:hAnsi="Times New Roman" w:cs="Times New Roman"/>
                <w:color w:val="000000"/>
                <w:sz w:val="18"/>
                <w:szCs w:val="18"/>
              </w:rPr>
              <w:t xml:space="preserve">in ES), </w:t>
            </w:r>
            <w:r w:rsidRPr="00736093">
              <w:rPr>
                <w:rFonts w:ascii="Times New Roman" w:eastAsia="Yu Gothic" w:hAnsi="Times New Roman" w:cs="Times New Roman"/>
                <w:i/>
                <w:iCs/>
                <w:color w:val="000000"/>
                <w:sz w:val="18"/>
                <w:szCs w:val="18"/>
              </w:rPr>
              <w:t>life</w:t>
            </w:r>
            <w:r w:rsidRPr="00736093">
              <w:rPr>
                <w:rFonts w:ascii="Times New Roman" w:hAnsi="Times New Roman" w:cs="Times New Roman"/>
                <w:i/>
                <w:iCs/>
                <w:color w:val="000000"/>
                <w:sz w:val="18"/>
              </w:rPr>
              <w:t xml:space="preserve"> history</w:t>
            </w:r>
            <w:r w:rsidRPr="00F01C7B">
              <w:rPr>
                <w:rFonts w:ascii="Times New Roman" w:eastAsia="Yu Gothic" w:hAnsi="Times New Roman" w:cs="Times New Roman"/>
                <w:color w:val="000000"/>
                <w:sz w:val="18"/>
                <w:szCs w:val="18"/>
              </w:rPr>
              <w:t>,</w:t>
            </w:r>
            <w:r w:rsidRPr="00F01C7B">
              <w:rPr>
                <w:rFonts w:ascii="Times New Roman" w:hAnsi="Times New Roman" w:cs="Times New Roman"/>
                <w:color w:val="000000"/>
                <w:sz w:val="18"/>
              </w:rPr>
              <w:t xml:space="preserve"> their </w:t>
            </w:r>
            <w:r w:rsidRPr="00F01C7B">
              <w:rPr>
                <w:rFonts w:ascii="Times New Roman" w:eastAsia="Yu Gothic" w:hAnsi="Times New Roman" w:cs="Times New Roman"/>
                <w:color w:val="000000"/>
                <w:sz w:val="18"/>
                <w:szCs w:val="18"/>
              </w:rPr>
              <w:t>interactions and length of spring period</w:t>
            </w:r>
          </w:p>
        </w:tc>
        <w:tc>
          <w:tcPr>
            <w:tcW w:w="1468" w:type="dxa"/>
            <w:tcBorders>
              <w:top w:val="nil"/>
              <w:left w:val="nil"/>
              <w:bottom w:val="single" w:sz="4" w:space="0" w:color="auto"/>
              <w:right w:val="nil"/>
            </w:tcBorders>
            <w:shd w:val="clear" w:color="auto" w:fill="auto"/>
            <w:noWrap/>
            <w:vAlign w:val="center"/>
            <w:hideMark/>
          </w:tcPr>
          <w:p w14:paraId="008CC3C6" w14:textId="77777777" w:rsidR="00A76B5E" w:rsidRPr="00281C5E" w:rsidRDefault="00A76B5E" w:rsidP="00F644C1">
            <w:pPr>
              <w:rPr>
                <w:rFonts w:ascii="Times New Roman" w:hAnsi="Times New Roman" w:cs="Times New Roman"/>
                <w:i/>
                <w:iCs/>
                <w:color w:val="000000"/>
                <w:sz w:val="18"/>
              </w:rPr>
            </w:pPr>
            <w:r w:rsidRPr="00281C5E">
              <w:rPr>
                <w:rFonts w:ascii="Times New Roman" w:hAnsi="Times New Roman" w:cs="Times New Roman"/>
                <w:i/>
                <w:iCs/>
                <w:color w:val="000000"/>
                <w:sz w:val="18"/>
              </w:rPr>
              <w:t>Habitat section</w:t>
            </w:r>
          </w:p>
        </w:tc>
      </w:tr>
      <w:tr w:rsidR="00A76B5E" w:rsidRPr="00E404EF" w14:paraId="2AB02752" w14:textId="77777777" w:rsidTr="00F644C1">
        <w:trPr>
          <w:trHeight w:val="65"/>
        </w:trPr>
        <w:tc>
          <w:tcPr>
            <w:tcW w:w="13189" w:type="dxa"/>
            <w:gridSpan w:val="4"/>
            <w:tcBorders>
              <w:top w:val="single" w:sz="4" w:space="0" w:color="auto"/>
              <w:left w:val="nil"/>
              <w:bottom w:val="nil"/>
              <w:right w:val="nil"/>
            </w:tcBorders>
            <w:shd w:val="clear" w:color="auto" w:fill="auto"/>
            <w:noWrap/>
            <w:vAlign w:val="center"/>
            <w:hideMark/>
          </w:tcPr>
          <w:p w14:paraId="18345511" w14:textId="77777777" w:rsidR="00A76B5E" w:rsidRPr="00F13183" w:rsidRDefault="00A76B5E" w:rsidP="00F644C1">
            <w:pPr>
              <w:rPr>
                <w:rFonts w:ascii="Times New Roman" w:eastAsia="Yu Gothic" w:hAnsi="Times New Roman" w:cs="Times New Roman"/>
                <w:color w:val="000000" w:themeColor="text1"/>
              </w:rPr>
            </w:pPr>
            <w:r w:rsidRPr="00F13183">
              <w:rPr>
                <w:rFonts w:ascii="Times New Roman" w:eastAsia="Yu Gothic" w:hAnsi="Times New Roman" w:cs="Times New Roman"/>
                <w:color w:val="000000" w:themeColor="text1"/>
              </w:rPr>
              <w:t>In each model, abbreviations PA, ES, MS,</w:t>
            </w:r>
            <w:r w:rsidRPr="00F13183">
              <w:rPr>
                <w:rFonts w:ascii="Times New Roman" w:hAnsi="Times New Roman" w:cs="Times New Roman"/>
                <w:color w:val="000000" w:themeColor="text1"/>
              </w:rPr>
              <w:t xml:space="preserve"> FL </w:t>
            </w:r>
            <w:r w:rsidRPr="00F13183">
              <w:rPr>
                <w:rFonts w:ascii="Times New Roman" w:eastAsia="Yu Gothic" w:hAnsi="Times New Roman" w:cs="Times New Roman"/>
                <w:color w:val="000000" w:themeColor="text1"/>
              </w:rPr>
              <w:t xml:space="preserve">and BM stands for previous autumn, early spring, migration season, </w:t>
            </w:r>
            <w:r w:rsidRPr="00F13183">
              <w:rPr>
                <w:rFonts w:ascii="Times New Roman" w:hAnsi="Times New Roman" w:cs="Times New Roman"/>
                <w:color w:val="000000" w:themeColor="text1"/>
              </w:rPr>
              <w:t>fork length</w:t>
            </w:r>
            <w:r w:rsidRPr="00F13183">
              <w:rPr>
                <w:rFonts w:ascii="Times New Roman" w:eastAsia="Yu Gothic" w:hAnsi="Times New Roman" w:cs="Times New Roman"/>
                <w:color w:val="000000" w:themeColor="text1"/>
              </w:rPr>
              <w:t xml:space="preserve"> and </w:t>
            </w:r>
            <w:r w:rsidRPr="00F13183">
              <w:rPr>
                <w:rFonts w:ascii="Times New Roman" w:hAnsi="Times New Roman" w:cs="Times New Roman"/>
                <w:color w:val="000000" w:themeColor="text1"/>
              </w:rPr>
              <w:t>body mass</w:t>
            </w:r>
            <w:r w:rsidRPr="00F13183">
              <w:rPr>
                <w:rFonts w:ascii="Times New Roman" w:eastAsia="Yu Gothic" w:hAnsi="Times New Roman" w:cs="Times New Roman"/>
                <w:color w:val="000000" w:themeColor="text1"/>
              </w:rPr>
              <w:t xml:space="preserve">. </w:t>
            </w:r>
            <w:r w:rsidRPr="00F13183">
              <w:rPr>
                <w:rFonts w:ascii="Times New Roman" w:hAnsi="Times New Roman" w:cs="Times New Roman"/>
                <w:color w:val="000000" w:themeColor="text1"/>
              </w:rPr>
              <w:t>Continuous variables and categorical variables are shown in roman and italic, respectively.</w:t>
            </w:r>
            <w:r w:rsidRPr="00F13183">
              <w:rPr>
                <w:rFonts w:asciiTheme="minorHAnsi" w:eastAsiaTheme="minorEastAsia" w:hAnsiTheme="minorHAnsi" w:cstheme="minorBidi"/>
                <w:color w:val="000000" w:themeColor="text1"/>
                <w:kern w:val="2"/>
              </w:rPr>
              <w:t xml:space="preserve"> </w:t>
            </w:r>
          </w:p>
        </w:tc>
      </w:tr>
    </w:tbl>
    <w:p w14:paraId="42E14CD4" w14:textId="77777777" w:rsidR="00A76B5E" w:rsidRPr="00893E3E" w:rsidRDefault="00A76B5E" w:rsidP="00A76B5E">
      <w:pPr>
        <w:spacing w:line="360" w:lineRule="auto"/>
        <w:rPr>
          <w:rFonts w:ascii="Times New Roman" w:hAnsi="Times New Roman" w:cs="Times New Roman"/>
          <w:color w:val="000000" w:themeColor="text1"/>
        </w:rPr>
        <w:sectPr w:rsidR="00A76B5E" w:rsidRPr="00893E3E" w:rsidSect="00D16073">
          <w:pgSz w:w="16840" w:h="11900" w:orient="landscape"/>
          <w:pgMar w:top="1701" w:right="1701" w:bottom="1701" w:left="1985" w:header="851" w:footer="992" w:gutter="0"/>
          <w:cols w:space="425"/>
          <w:docGrid w:type="lines" w:linePitch="360"/>
        </w:sectPr>
      </w:pPr>
    </w:p>
    <w:p w14:paraId="584D4B43" w14:textId="77777777" w:rsidR="00A76B5E" w:rsidRDefault="00A76B5E" w:rsidP="00A76B5E">
      <w:pPr>
        <w:spacing w:line="276" w:lineRule="auto"/>
        <w:rPr>
          <w:rFonts w:ascii="Times New Roman" w:eastAsia="Yu Gothic" w:hAnsi="Times New Roman" w:cs="Times New Roman"/>
          <w:color w:val="000000" w:themeColor="text1"/>
          <w:sz w:val="22"/>
          <w:szCs w:val="22"/>
        </w:rPr>
      </w:pPr>
    </w:p>
    <w:tbl>
      <w:tblPr>
        <w:tblW w:w="8498" w:type="dxa"/>
        <w:tblCellMar>
          <w:left w:w="99" w:type="dxa"/>
          <w:right w:w="99" w:type="dxa"/>
        </w:tblCellMar>
        <w:tblLook w:val="04A0" w:firstRow="1" w:lastRow="0" w:firstColumn="1" w:lastColumn="0" w:noHBand="0" w:noVBand="1"/>
      </w:tblPr>
      <w:tblGrid>
        <w:gridCol w:w="836"/>
        <w:gridCol w:w="3984"/>
        <w:gridCol w:w="920"/>
        <w:gridCol w:w="1155"/>
        <w:gridCol w:w="743"/>
        <w:gridCol w:w="860"/>
      </w:tblGrid>
      <w:tr w:rsidR="00A76B5E" w:rsidRPr="00BC7DB9" w14:paraId="358D07E1" w14:textId="77777777" w:rsidTr="0090581B">
        <w:trPr>
          <w:trHeight w:val="399"/>
        </w:trPr>
        <w:tc>
          <w:tcPr>
            <w:tcW w:w="8498" w:type="dxa"/>
            <w:gridSpan w:val="6"/>
            <w:tcBorders>
              <w:top w:val="nil"/>
              <w:left w:val="nil"/>
              <w:bottom w:val="single" w:sz="4" w:space="0" w:color="auto"/>
              <w:right w:val="nil"/>
            </w:tcBorders>
            <w:shd w:val="clear" w:color="auto" w:fill="auto"/>
            <w:noWrap/>
            <w:vAlign w:val="center"/>
            <w:hideMark/>
          </w:tcPr>
          <w:p w14:paraId="284D38E9" w14:textId="0C798D5C" w:rsidR="00A76B5E" w:rsidRPr="00BC7DB9" w:rsidRDefault="00A76B5E" w:rsidP="00F644C1">
            <w:pPr>
              <w:rPr>
                <w:rFonts w:ascii="Times New Roman" w:eastAsia="Yu Gothic" w:hAnsi="Times New Roman" w:cs="Times New Roman"/>
                <w:color w:val="000000"/>
                <w:sz w:val="16"/>
                <w:szCs w:val="16"/>
              </w:rPr>
            </w:pPr>
            <w:r w:rsidRPr="00AF7423">
              <w:rPr>
                <w:rFonts w:ascii="Times New Roman" w:eastAsia="Yu Gothic" w:hAnsi="Times New Roman" w:cs="Times New Roman"/>
                <w:b/>
                <w:bCs/>
                <w:color w:val="000000"/>
                <w:sz w:val="22"/>
                <w:szCs w:val="22"/>
              </w:rPr>
              <w:t>Table S</w:t>
            </w:r>
            <w:proofErr w:type="gramStart"/>
            <w:r w:rsidRPr="00AF7423">
              <w:rPr>
                <w:rFonts w:ascii="Times New Roman" w:eastAsia="Yu Gothic" w:hAnsi="Times New Roman" w:cs="Times New Roman"/>
                <w:b/>
                <w:bCs/>
                <w:color w:val="000000"/>
                <w:sz w:val="22"/>
                <w:szCs w:val="22"/>
              </w:rPr>
              <w:t>2</w:t>
            </w:r>
            <w:r w:rsidR="00623D00">
              <w:rPr>
                <w:rFonts w:ascii="Times New Roman" w:eastAsia="Yu Gothic" w:hAnsi="Times New Roman" w:cs="Times New Roman"/>
                <w:b/>
                <w:bCs/>
                <w:color w:val="000000"/>
                <w:sz w:val="22"/>
                <w:szCs w:val="22"/>
              </w:rPr>
              <w:t xml:space="preserve"> </w:t>
            </w:r>
            <w:r w:rsidRPr="00AF7423">
              <w:rPr>
                <w:rFonts w:ascii="Times New Roman" w:eastAsia="Yu Gothic" w:hAnsi="Times New Roman" w:cs="Times New Roman"/>
                <w:color w:val="000000"/>
                <w:sz w:val="22"/>
                <w:szCs w:val="22"/>
              </w:rPr>
              <w:t xml:space="preserve"> Results</w:t>
            </w:r>
            <w:proofErr w:type="gramEnd"/>
            <w:r w:rsidRPr="00AF7423">
              <w:rPr>
                <w:rFonts w:ascii="Times New Roman" w:eastAsia="Yu Gothic" w:hAnsi="Times New Roman" w:cs="Times New Roman"/>
                <w:color w:val="000000"/>
                <w:sz w:val="22"/>
                <w:szCs w:val="22"/>
              </w:rPr>
              <w:t xml:space="preserve"> of the eight models used to test first prediction</w:t>
            </w:r>
          </w:p>
        </w:tc>
      </w:tr>
      <w:tr w:rsidR="00A76B5E" w:rsidRPr="00BC7DB9" w14:paraId="4FBB9455" w14:textId="77777777" w:rsidTr="0090581B">
        <w:trPr>
          <w:trHeight w:val="399"/>
        </w:trPr>
        <w:tc>
          <w:tcPr>
            <w:tcW w:w="836" w:type="dxa"/>
            <w:tcBorders>
              <w:top w:val="nil"/>
              <w:left w:val="nil"/>
              <w:bottom w:val="single" w:sz="4" w:space="0" w:color="auto"/>
              <w:right w:val="nil"/>
            </w:tcBorders>
            <w:shd w:val="clear" w:color="auto" w:fill="auto"/>
            <w:noWrap/>
            <w:vAlign w:val="center"/>
            <w:hideMark/>
          </w:tcPr>
          <w:p w14:paraId="7E741648" w14:textId="77777777" w:rsidR="00A76B5E" w:rsidRPr="00BC7DB9" w:rsidRDefault="00A76B5E" w:rsidP="00F644C1">
            <w:pPr>
              <w:jc w:val="cente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Model A </w:t>
            </w:r>
          </w:p>
        </w:tc>
        <w:tc>
          <w:tcPr>
            <w:tcW w:w="3984" w:type="dxa"/>
            <w:tcBorders>
              <w:top w:val="nil"/>
              <w:left w:val="nil"/>
              <w:bottom w:val="single" w:sz="4" w:space="0" w:color="auto"/>
              <w:right w:val="nil"/>
            </w:tcBorders>
            <w:shd w:val="clear" w:color="auto" w:fill="auto"/>
            <w:noWrap/>
            <w:vAlign w:val="center"/>
            <w:hideMark/>
          </w:tcPr>
          <w:p w14:paraId="4687B64D" w14:textId="77777777" w:rsidR="00A76B5E" w:rsidRPr="00BC7DB9" w:rsidRDefault="00A76B5E" w:rsidP="00F644C1">
            <w:pPr>
              <w:jc w:val="cente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Fixed factor</w:t>
            </w:r>
          </w:p>
        </w:tc>
        <w:tc>
          <w:tcPr>
            <w:tcW w:w="920" w:type="dxa"/>
            <w:tcBorders>
              <w:top w:val="nil"/>
              <w:left w:val="nil"/>
              <w:bottom w:val="single" w:sz="4" w:space="0" w:color="auto"/>
              <w:right w:val="nil"/>
            </w:tcBorders>
            <w:shd w:val="clear" w:color="auto" w:fill="auto"/>
            <w:noWrap/>
            <w:vAlign w:val="center"/>
            <w:hideMark/>
          </w:tcPr>
          <w:p w14:paraId="5F698269" w14:textId="77777777" w:rsidR="00A76B5E" w:rsidRPr="00BC7DB9" w:rsidRDefault="00A76B5E" w:rsidP="00F644C1">
            <w:pPr>
              <w:jc w:val="cente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Coefficient</w:t>
            </w:r>
          </w:p>
        </w:tc>
        <w:tc>
          <w:tcPr>
            <w:tcW w:w="1155" w:type="dxa"/>
            <w:tcBorders>
              <w:top w:val="nil"/>
              <w:left w:val="nil"/>
              <w:bottom w:val="single" w:sz="4" w:space="0" w:color="auto"/>
              <w:right w:val="nil"/>
            </w:tcBorders>
            <w:shd w:val="clear" w:color="auto" w:fill="auto"/>
            <w:noWrap/>
            <w:vAlign w:val="center"/>
            <w:hideMark/>
          </w:tcPr>
          <w:p w14:paraId="6DBCD933" w14:textId="0431CCFE" w:rsidR="00A76B5E" w:rsidRPr="00BC7DB9" w:rsidRDefault="00906E44" w:rsidP="00F644C1">
            <w:pPr>
              <w:jc w:val="cente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Mean</w:t>
            </w:r>
            <w:r w:rsidRPr="00BC7DB9" w:rsidDel="00906E44">
              <w:rPr>
                <w:rFonts w:ascii="Times New Roman" w:eastAsia="Yu Gothic" w:hAnsi="Times New Roman" w:cs="Times New Roman"/>
                <w:color w:val="000000"/>
                <w:sz w:val="16"/>
                <w:szCs w:val="16"/>
              </w:rPr>
              <w:t xml:space="preserve"> </w:t>
            </w:r>
            <w:r w:rsidR="00A76B5E" w:rsidRPr="00BC7DB9">
              <w:rPr>
                <w:rFonts w:ascii="Times New Roman" w:eastAsia="Yu Gothic" w:hAnsi="Times New Roman" w:cs="Times New Roman"/>
                <w:color w:val="000000"/>
                <w:sz w:val="16"/>
                <w:szCs w:val="16"/>
              </w:rPr>
              <w:t>squares</w:t>
            </w:r>
          </w:p>
        </w:tc>
        <w:tc>
          <w:tcPr>
            <w:tcW w:w="743" w:type="dxa"/>
            <w:tcBorders>
              <w:top w:val="nil"/>
              <w:left w:val="nil"/>
              <w:bottom w:val="single" w:sz="4" w:space="0" w:color="auto"/>
              <w:right w:val="nil"/>
            </w:tcBorders>
            <w:shd w:val="clear" w:color="auto" w:fill="auto"/>
            <w:noWrap/>
            <w:vAlign w:val="center"/>
            <w:hideMark/>
          </w:tcPr>
          <w:p w14:paraId="00E55851" w14:textId="77777777" w:rsidR="00A76B5E" w:rsidRPr="00BC7DB9" w:rsidRDefault="00A76B5E" w:rsidP="00F644C1">
            <w:pPr>
              <w:jc w:val="cente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F value</w:t>
            </w:r>
          </w:p>
        </w:tc>
        <w:tc>
          <w:tcPr>
            <w:tcW w:w="860" w:type="dxa"/>
            <w:tcBorders>
              <w:top w:val="nil"/>
              <w:left w:val="nil"/>
              <w:bottom w:val="single" w:sz="4" w:space="0" w:color="auto"/>
              <w:right w:val="nil"/>
            </w:tcBorders>
            <w:shd w:val="clear" w:color="auto" w:fill="auto"/>
            <w:noWrap/>
            <w:vAlign w:val="center"/>
            <w:hideMark/>
          </w:tcPr>
          <w:p w14:paraId="7979C65B" w14:textId="77777777" w:rsidR="00A76B5E" w:rsidRPr="00BC7DB9" w:rsidRDefault="00A76B5E" w:rsidP="00F644C1">
            <w:pPr>
              <w:jc w:val="cente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P value</w:t>
            </w:r>
          </w:p>
        </w:tc>
      </w:tr>
      <w:tr w:rsidR="00A06FC9" w:rsidRPr="00BC7DB9" w14:paraId="32A50E89" w14:textId="77777777" w:rsidTr="0090581B">
        <w:trPr>
          <w:trHeight w:val="399"/>
        </w:trPr>
        <w:tc>
          <w:tcPr>
            <w:tcW w:w="836" w:type="dxa"/>
            <w:tcBorders>
              <w:top w:val="nil"/>
              <w:left w:val="nil"/>
              <w:bottom w:val="nil"/>
              <w:right w:val="nil"/>
            </w:tcBorders>
            <w:shd w:val="clear" w:color="auto" w:fill="auto"/>
            <w:noWrap/>
            <w:vAlign w:val="center"/>
            <w:hideMark/>
          </w:tcPr>
          <w:p w14:paraId="6A366F3F" w14:textId="77777777" w:rsidR="00A06FC9" w:rsidRPr="00BC7DB9" w:rsidRDefault="00A06FC9" w:rsidP="00A06FC9">
            <w:pPr>
              <w:jc w:val="center"/>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4556B315" w14:textId="77777777" w:rsidR="00A06FC9" w:rsidRPr="00BC7DB9" w:rsidRDefault="00A06FC9" w:rsidP="00A06FC9">
            <w:pPr>
              <w:rPr>
                <w:rFonts w:ascii="Times New Roman" w:eastAsia="Yu Gothic" w:hAnsi="Times New Roman" w:cs="Times New Roman"/>
                <w:color w:val="000000"/>
                <w:sz w:val="16"/>
                <w:szCs w:val="16"/>
              </w:rPr>
            </w:pPr>
            <w:r>
              <w:rPr>
                <w:rFonts w:ascii="Times New Roman" w:eastAsia="Yu Gothic" w:hAnsi="Times New Roman" w:cs="Times New Roman"/>
                <w:color w:val="000000"/>
                <w:sz w:val="16"/>
                <w:szCs w:val="16"/>
              </w:rPr>
              <w:t xml:space="preserve">Ln </w:t>
            </w:r>
            <w:r w:rsidRPr="00BC7DB9">
              <w:rPr>
                <w:rFonts w:ascii="Times New Roman" w:eastAsia="Yu Gothic" w:hAnsi="Times New Roman" w:cs="Times New Roman"/>
                <w:color w:val="000000"/>
                <w:sz w:val="16"/>
                <w:szCs w:val="16"/>
              </w:rPr>
              <w:t>(FL in PA)</w:t>
            </w:r>
          </w:p>
        </w:tc>
        <w:tc>
          <w:tcPr>
            <w:tcW w:w="920" w:type="dxa"/>
            <w:tcBorders>
              <w:top w:val="nil"/>
              <w:left w:val="nil"/>
              <w:bottom w:val="nil"/>
              <w:right w:val="nil"/>
            </w:tcBorders>
            <w:shd w:val="clear" w:color="auto" w:fill="auto"/>
            <w:noWrap/>
            <w:vAlign w:val="center"/>
            <w:hideMark/>
          </w:tcPr>
          <w:p w14:paraId="2A20F563" w14:textId="0668B545" w:rsidR="00A06FC9" w:rsidRPr="00BC7DB9" w:rsidRDefault="00454D10" w:rsidP="00A06FC9">
            <w:pPr>
              <w:jc w:val="right"/>
              <w:rPr>
                <w:rFonts w:ascii="Times New Roman" w:eastAsia="Yu Gothic" w:hAnsi="Times New Roman" w:cs="Times New Roman"/>
                <w:color w:val="000000"/>
                <w:sz w:val="16"/>
                <w:szCs w:val="16"/>
              </w:rPr>
            </w:pPr>
            <w:r>
              <w:rPr>
                <w:rFonts w:ascii="Times New Roman" w:eastAsia="Yu Gothic" w:hAnsi="Times New Roman" w:cs="Times New Roman"/>
                <w:color w:val="000000"/>
                <w:sz w:val="16"/>
                <w:szCs w:val="16"/>
              </w:rPr>
              <w:t>0.43</w:t>
            </w:r>
            <w:r w:rsidR="00A06FC9" w:rsidRPr="00BC7DB9">
              <w:rPr>
                <w:rFonts w:ascii="Times New Roman" w:eastAsia="Yu Gothic" w:hAnsi="Times New Roman" w:cs="Times New Roman"/>
                <w:color w:val="000000"/>
                <w:sz w:val="16"/>
                <w:szCs w:val="16"/>
              </w:rPr>
              <w:t xml:space="preserve"> </w:t>
            </w:r>
          </w:p>
        </w:tc>
        <w:tc>
          <w:tcPr>
            <w:tcW w:w="1155" w:type="dxa"/>
            <w:tcBorders>
              <w:top w:val="nil"/>
              <w:left w:val="nil"/>
              <w:bottom w:val="nil"/>
              <w:right w:val="nil"/>
            </w:tcBorders>
            <w:shd w:val="clear" w:color="auto" w:fill="auto"/>
            <w:noWrap/>
            <w:vAlign w:val="center"/>
            <w:hideMark/>
          </w:tcPr>
          <w:p w14:paraId="4D7298C0" w14:textId="77777777" w:rsidR="00A06FC9" w:rsidRPr="00BC7DB9" w:rsidRDefault="00A06FC9" w:rsidP="00A06FC9">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2.56</w:t>
            </w:r>
          </w:p>
        </w:tc>
        <w:tc>
          <w:tcPr>
            <w:tcW w:w="743" w:type="dxa"/>
            <w:tcBorders>
              <w:top w:val="nil"/>
              <w:left w:val="nil"/>
              <w:bottom w:val="nil"/>
              <w:right w:val="nil"/>
            </w:tcBorders>
            <w:shd w:val="clear" w:color="auto" w:fill="auto"/>
            <w:noWrap/>
            <w:vAlign w:val="center"/>
            <w:hideMark/>
          </w:tcPr>
          <w:p w14:paraId="405AEA06" w14:textId="47139027" w:rsidR="00A06FC9" w:rsidRPr="00BC7DB9" w:rsidRDefault="00A06FC9" w:rsidP="00A06FC9">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1500</w:t>
            </w:r>
            <w:r w:rsidR="0090581B">
              <w:rPr>
                <w:rFonts w:ascii="Times New Roman" w:eastAsia="Yu Gothic" w:hAnsi="Times New Roman" w:cs="Times New Roman"/>
                <w:color w:val="000000"/>
                <w:sz w:val="16"/>
                <w:szCs w:val="16"/>
              </w:rPr>
              <w:t>.00</w:t>
            </w:r>
            <w:r w:rsidRPr="00BC7DB9">
              <w:rPr>
                <w:rFonts w:ascii="Times New Roman" w:eastAsia="Yu Gothic" w:hAnsi="Times New Roman" w:cs="Times New Roman"/>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7AD0ADB6" w14:textId="77777777" w:rsidR="00A06FC9" w:rsidRPr="00BC7DB9" w:rsidRDefault="00A06FC9" w:rsidP="00A06FC9">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&lt;0.0001</w:t>
            </w:r>
          </w:p>
        </w:tc>
      </w:tr>
      <w:tr w:rsidR="00A06FC9" w:rsidRPr="00BC7DB9" w14:paraId="0DB80DF2" w14:textId="77777777" w:rsidTr="0090581B">
        <w:trPr>
          <w:trHeight w:val="399"/>
        </w:trPr>
        <w:tc>
          <w:tcPr>
            <w:tcW w:w="836" w:type="dxa"/>
            <w:tcBorders>
              <w:top w:val="nil"/>
              <w:left w:val="nil"/>
              <w:bottom w:val="nil"/>
              <w:right w:val="nil"/>
            </w:tcBorders>
            <w:shd w:val="clear" w:color="auto" w:fill="auto"/>
            <w:noWrap/>
            <w:vAlign w:val="center"/>
            <w:hideMark/>
          </w:tcPr>
          <w:p w14:paraId="012B7B82" w14:textId="77777777" w:rsidR="00A06FC9" w:rsidRPr="00BC7DB9" w:rsidRDefault="00A06FC9" w:rsidP="00A06FC9">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7C2DE69E" w14:textId="77777777" w:rsidR="00A06FC9" w:rsidRPr="00BC7DB9" w:rsidRDefault="00A06FC9" w:rsidP="00A06FC9">
            <w:pP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Life history</w:t>
            </w:r>
          </w:p>
        </w:tc>
        <w:tc>
          <w:tcPr>
            <w:tcW w:w="920" w:type="dxa"/>
            <w:tcBorders>
              <w:top w:val="nil"/>
              <w:left w:val="nil"/>
              <w:bottom w:val="nil"/>
              <w:right w:val="nil"/>
            </w:tcBorders>
            <w:shd w:val="clear" w:color="auto" w:fill="auto"/>
            <w:noWrap/>
            <w:vAlign w:val="center"/>
          </w:tcPr>
          <w:p w14:paraId="07F524AD" w14:textId="4A5C8F65" w:rsidR="00A06FC9" w:rsidRPr="00BC7DB9" w:rsidRDefault="00A06FC9" w:rsidP="00A06FC9">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-1.73 </w:t>
            </w:r>
          </w:p>
        </w:tc>
        <w:tc>
          <w:tcPr>
            <w:tcW w:w="1155" w:type="dxa"/>
            <w:tcBorders>
              <w:top w:val="nil"/>
              <w:left w:val="nil"/>
              <w:bottom w:val="nil"/>
              <w:right w:val="nil"/>
            </w:tcBorders>
            <w:shd w:val="clear" w:color="auto" w:fill="auto"/>
            <w:noWrap/>
            <w:vAlign w:val="center"/>
            <w:hideMark/>
          </w:tcPr>
          <w:p w14:paraId="628CC7CE" w14:textId="77777777" w:rsidR="00A06FC9" w:rsidRPr="00BC7DB9" w:rsidRDefault="00A06FC9" w:rsidP="00A06FC9">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0.35</w:t>
            </w:r>
          </w:p>
        </w:tc>
        <w:tc>
          <w:tcPr>
            <w:tcW w:w="743" w:type="dxa"/>
            <w:tcBorders>
              <w:top w:val="nil"/>
              <w:left w:val="nil"/>
              <w:bottom w:val="nil"/>
              <w:right w:val="nil"/>
            </w:tcBorders>
            <w:shd w:val="clear" w:color="auto" w:fill="auto"/>
            <w:noWrap/>
            <w:vAlign w:val="center"/>
            <w:hideMark/>
          </w:tcPr>
          <w:p w14:paraId="4DDA0433" w14:textId="77777777" w:rsidR="00A06FC9" w:rsidRPr="00BC7DB9" w:rsidRDefault="00A06FC9" w:rsidP="00A06FC9">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203.70 </w:t>
            </w:r>
          </w:p>
        </w:tc>
        <w:tc>
          <w:tcPr>
            <w:tcW w:w="860" w:type="dxa"/>
            <w:tcBorders>
              <w:top w:val="nil"/>
              <w:left w:val="nil"/>
              <w:bottom w:val="nil"/>
              <w:right w:val="nil"/>
            </w:tcBorders>
            <w:shd w:val="clear" w:color="auto" w:fill="auto"/>
            <w:noWrap/>
            <w:vAlign w:val="center"/>
            <w:hideMark/>
          </w:tcPr>
          <w:p w14:paraId="3FDFF49D" w14:textId="77777777" w:rsidR="00A06FC9" w:rsidRPr="00BC7DB9" w:rsidRDefault="00A06FC9" w:rsidP="00A06FC9">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&lt;0.0001</w:t>
            </w:r>
          </w:p>
        </w:tc>
      </w:tr>
      <w:tr w:rsidR="00A06FC9" w:rsidRPr="00BC7DB9" w14:paraId="0DF26F7B" w14:textId="77777777" w:rsidTr="0090581B">
        <w:trPr>
          <w:trHeight w:val="399"/>
        </w:trPr>
        <w:tc>
          <w:tcPr>
            <w:tcW w:w="836" w:type="dxa"/>
            <w:tcBorders>
              <w:top w:val="nil"/>
              <w:left w:val="nil"/>
              <w:bottom w:val="nil"/>
              <w:right w:val="nil"/>
            </w:tcBorders>
            <w:shd w:val="clear" w:color="auto" w:fill="auto"/>
            <w:noWrap/>
            <w:vAlign w:val="center"/>
            <w:hideMark/>
          </w:tcPr>
          <w:p w14:paraId="68FBA765" w14:textId="77777777" w:rsidR="00A06FC9" w:rsidRPr="00BC7DB9" w:rsidRDefault="00A06FC9" w:rsidP="00A06FC9">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1951CD86" w14:textId="77777777" w:rsidR="00A06FC9" w:rsidRPr="00BC7DB9" w:rsidRDefault="00A06FC9" w:rsidP="00A06FC9">
            <w:pP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Habitat section</w:t>
            </w:r>
          </w:p>
        </w:tc>
        <w:tc>
          <w:tcPr>
            <w:tcW w:w="920" w:type="dxa"/>
            <w:tcBorders>
              <w:top w:val="nil"/>
              <w:left w:val="nil"/>
              <w:bottom w:val="nil"/>
              <w:right w:val="nil"/>
            </w:tcBorders>
            <w:shd w:val="clear" w:color="auto" w:fill="auto"/>
            <w:noWrap/>
            <w:vAlign w:val="center"/>
          </w:tcPr>
          <w:p w14:paraId="72463C82" w14:textId="327B20B9" w:rsidR="00A06FC9" w:rsidRPr="00BC7DB9" w:rsidRDefault="00A06FC9" w:rsidP="00A06FC9">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 -7.2×10</w:t>
            </w:r>
            <w:r w:rsidRPr="00BC7DB9">
              <w:rPr>
                <w:rFonts w:ascii="Times New Roman" w:eastAsia="Yu Gothic" w:hAnsi="Times New Roman" w:cs="Times New Roman"/>
                <w:color w:val="000000"/>
                <w:sz w:val="16"/>
                <w:szCs w:val="16"/>
                <w:vertAlign w:val="superscript"/>
              </w:rPr>
              <w:t>-5</w:t>
            </w:r>
          </w:p>
        </w:tc>
        <w:tc>
          <w:tcPr>
            <w:tcW w:w="1155" w:type="dxa"/>
            <w:tcBorders>
              <w:top w:val="nil"/>
              <w:left w:val="nil"/>
              <w:bottom w:val="nil"/>
              <w:right w:val="nil"/>
            </w:tcBorders>
            <w:shd w:val="clear" w:color="auto" w:fill="auto"/>
            <w:noWrap/>
            <w:vAlign w:val="center"/>
            <w:hideMark/>
          </w:tcPr>
          <w:p w14:paraId="0B8C353A" w14:textId="77777777" w:rsidR="00A06FC9" w:rsidRPr="00BC7DB9" w:rsidRDefault="00A06FC9" w:rsidP="00A06FC9">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1.3 × 10</w:t>
            </w:r>
            <w:r w:rsidRPr="00BC7DB9">
              <w:rPr>
                <w:rFonts w:ascii="Times New Roman" w:eastAsia="Yu Gothic" w:hAnsi="Times New Roman" w:cs="Times New Roman"/>
                <w:color w:val="000000"/>
                <w:sz w:val="16"/>
                <w:szCs w:val="16"/>
                <w:vertAlign w:val="superscript"/>
              </w:rPr>
              <w:t>-3</w:t>
            </w:r>
          </w:p>
        </w:tc>
        <w:tc>
          <w:tcPr>
            <w:tcW w:w="743" w:type="dxa"/>
            <w:tcBorders>
              <w:top w:val="nil"/>
              <w:left w:val="nil"/>
              <w:bottom w:val="nil"/>
              <w:right w:val="nil"/>
            </w:tcBorders>
            <w:shd w:val="clear" w:color="auto" w:fill="auto"/>
            <w:noWrap/>
            <w:vAlign w:val="center"/>
            <w:hideMark/>
          </w:tcPr>
          <w:p w14:paraId="1CE29810" w14:textId="77777777" w:rsidR="00A06FC9" w:rsidRPr="00BC7DB9" w:rsidRDefault="00A06FC9" w:rsidP="00A06FC9">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0.81 </w:t>
            </w:r>
          </w:p>
        </w:tc>
        <w:tc>
          <w:tcPr>
            <w:tcW w:w="860" w:type="dxa"/>
            <w:tcBorders>
              <w:top w:val="nil"/>
              <w:left w:val="nil"/>
              <w:bottom w:val="nil"/>
              <w:right w:val="nil"/>
            </w:tcBorders>
            <w:shd w:val="clear" w:color="auto" w:fill="auto"/>
            <w:noWrap/>
            <w:vAlign w:val="center"/>
            <w:hideMark/>
          </w:tcPr>
          <w:p w14:paraId="3BF054CF" w14:textId="77777777" w:rsidR="00A06FC9" w:rsidRPr="00BC7DB9" w:rsidRDefault="00A06FC9" w:rsidP="00A06FC9">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0.3689 </w:t>
            </w:r>
          </w:p>
        </w:tc>
      </w:tr>
      <w:tr w:rsidR="00A06FC9" w:rsidRPr="00BC7DB9" w14:paraId="168C8477" w14:textId="77777777" w:rsidTr="0090581B">
        <w:trPr>
          <w:trHeight w:val="399"/>
        </w:trPr>
        <w:tc>
          <w:tcPr>
            <w:tcW w:w="836" w:type="dxa"/>
            <w:tcBorders>
              <w:top w:val="nil"/>
              <w:left w:val="nil"/>
              <w:bottom w:val="nil"/>
              <w:right w:val="nil"/>
            </w:tcBorders>
            <w:shd w:val="clear" w:color="auto" w:fill="auto"/>
            <w:noWrap/>
            <w:vAlign w:val="center"/>
            <w:hideMark/>
          </w:tcPr>
          <w:p w14:paraId="28AB72D7" w14:textId="77777777" w:rsidR="00A06FC9" w:rsidRPr="00BC7DB9" w:rsidRDefault="00A06FC9" w:rsidP="00A06FC9">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54615B93" w14:textId="77777777" w:rsidR="00A06FC9" w:rsidRPr="00BC7DB9" w:rsidRDefault="00A06FC9" w:rsidP="00A06FC9">
            <w:pP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Year</w:t>
            </w:r>
          </w:p>
        </w:tc>
        <w:tc>
          <w:tcPr>
            <w:tcW w:w="920" w:type="dxa"/>
            <w:tcBorders>
              <w:top w:val="nil"/>
              <w:left w:val="nil"/>
              <w:bottom w:val="nil"/>
              <w:right w:val="nil"/>
            </w:tcBorders>
            <w:shd w:val="clear" w:color="auto" w:fill="auto"/>
            <w:noWrap/>
            <w:vAlign w:val="center"/>
          </w:tcPr>
          <w:p w14:paraId="3602FC75" w14:textId="350EDF11" w:rsidR="00A06FC9" w:rsidRPr="00BC7DB9" w:rsidRDefault="00A06FC9" w:rsidP="00A06FC9">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-1.00 </w:t>
            </w:r>
          </w:p>
        </w:tc>
        <w:tc>
          <w:tcPr>
            <w:tcW w:w="1155" w:type="dxa"/>
            <w:tcBorders>
              <w:top w:val="nil"/>
              <w:left w:val="nil"/>
              <w:bottom w:val="nil"/>
              <w:right w:val="nil"/>
            </w:tcBorders>
            <w:shd w:val="clear" w:color="auto" w:fill="auto"/>
            <w:noWrap/>
            <w:vAlign w:val="center"/>
            <w:hideMark/>
          </w:tcPr>
          <w:p w14:paraId="2B9BD71E" w14:textId="77777777" w:rsidR="00A06FC9" w:rsidRPr="00BC7DB9" w:rsidRDefault="00A06FC9" w:rsidP="00A06FC9">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0.3</w:t>
            </w:r>
          </w:p>
        </w:tc>
        <w:tc>
          <w:tcPr>
            <w:tcW w:w="743" w:type="dxa"/>
            <w:tcBorders>
              <w:top w:val="nil"/>
              <w:left w:val="nil"/>
              <w:bottom w:val="nil"/>
              <w:right w:val="nil"/>
            </w:tcBorders>
            <w:shd w:val="clear" w:color="auto" w:fill="auto"/>
            <w:noWrap/>
            <w:vAlign w:val="center"/>
            <w:hideMark/>
          </w:tcPr>
          <w:p w14:paraId="14985FBC" w14:textId="77777777" w:rsidR="00A06FC9" w:rsidRPr="00BC7DB9" w:rsidRDefault="00A06FC9" w:rsidP="00A06FC9">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176.51 </w:t>
            </w:r>
          </w:p>
        </w:tc>
        <w:tc>
          <w:tcPr>
            <w:tcW w:w="860" w:type="dxa"/>
            <w:tcBorders>
              <w:top w:val="nil"/>
              <w:left w:val="nil"/>
              <w:bottom w:val="nil"/>
              <w:right w:val="nil"/>
            </w:tcBorders>
            <w:shd w:val="clear" w:color="auto" w:fill="auto"/>
            <w:noWrap/>
            <w:vAlign w:val="center"/>
            <w:hideMark/>
          </w:tcPr>
          <w:p w14:paraId="349D6DDD" w14:textId="77777777" w:rsidR="00A06FC9" w:rsidRPr="00BC7DB9" w:rsidRDefault="00A06FC9" w:rsidP="00A06FC9">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&lt;0.0001</w:t>
            </w:r>
          </w:p>
        </w:tc>
      </w:tr>
      <w:tr w:rsidR="00A06FC9" w:rsidRPr="00BC7DB9" w14:paraId="3A39DD0C" w14:textId="77777777" w:rsidTr="0090581B">
        <w:trPr>
          <w:trHeight w:val="399"/>
        </w:trPr>
        <w:tc>
          <w:tcPr>
            <w:tcW w:w="836" w:type="dxa"/>
            <w:tcBorders>
              <w:top w:val="nil"/>
              <w:left w:val="nil"/>
              <w:bottom w:val="nil"/>
              <w:right w:val="nil"/>
            </w:tcBorders>
            <w:shd w:val="clear" w:color="auto" w:fill="auto"/>
            <w:noWrap/>
            <w:vAlign w:val="center"/>
            <w:hideMark/>
          </w:tcPr>
          <w:p w14:paraId="27C28028" w14:textId="77777777" w:rsidR="00A06FC9" w:rsidRPr="00BC7DB9" w:rsidRDefault="00A06FC9" w:rsidP="00A06FC9">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6BBB3779" w14:textId="77777777" w:rsidR="00A06FC9" w:rsidRPr="00BC7DB9" w:rsidRDefault="00A06FC9" w:rsidP="00A06FC9">
            <w:pPr>
              <w:rPr>
                <w:rFonts w:ascii="Times New Roman" w:eastAsia="Yu Gothic" w:hAnsi="Times New Roman" w:cs="Times New Roman"/>
                <w:color w:val="000000"/>
                <w:sz w:val="16"/>
                <w:szCs w:val="16"/>
              </w:rPr>
            </w:pPr>
            <w:r>
              <w:rPr>
                <w:rFonts w:ascii="Times New Roman" w:eastAsia="Yu Gothic" w:hAnsi="Times New Roman" w:cs="Times New Roman"/>
                <w:color w:val="000000"/>
                <w:sz w:val="16"/>
                <w:szCs w:val="16"/>
              </w:rPr>
              <w:t xml:space="preserve">Ln </w:t>
            </w:r>
            <w:r w:rsidRPr="00BC7DB9">
              <w:rPr>
                <w:rFonts w:ascii="Times New Roman" w:eastAsia="Yu Gothic" w:hAnsi="Times New Roman" w:cs="Times New Roman"/>
                <w:color w:val="000000"/>
                <w:sz w:val="16"/>
                <w:szCs w:val="16"/>
              </w:rPr>
              <w:t>(FL in PA) × Life history</w:t>
            </w:r>
          </w:p>
        </w:tc>
        <w:tc>
          <w:tcPr>
            <w:tcW w:w="920" w:type="dxa"/>
            <w:tcBorders>
              <w:top w:val="nil"/>
              <w:left w:val="nil"/>
              <w:bottom w:val="nil"/>
              <w:right w:val="nil"/>
            </w:tcBorders>
            <w:shd w:val="clear" w:color="auto" w:fill="auto"/>
            <w:noWrap/>
            <w:vAlign w:val="center"/>
          </w:tcPr>
          <w:p w14:paraId="084C1EF6" w14:textId="5DAC6208" w:rsidR="00A06FC9" w:rsidRPr="00BC7DB9" w:rsidRDefault="00A06FC9" w:rsidP="00A06FC9">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0.36 </w:t>
            </w:r>
          </w:p>
        </w:tc>
        <w:tc>
          <w:tcPr>
            <w:tcW w:w="1155" w:type="dxa"/>
            <w:tcBorders>
              <w:top w:val="nil"/>
              <w:left w:val="nil"/>
              <w:bottom w:val="nil"/>
              <w:right w:val="nil"/>
            </w:tcBorders>
            <w:shd w:val="clear" w:color="auto" w:fill="auto"/>
            <w:noWrap/>
            <w:vAlign w:val="center"/>
            <w:hideMark/>
          </w:tcPr>
          <w:p w14:paraId="6B4C7C89" w14:textId="77777777" w:rsidR="00A06FC9" w:rsidRPr="00BC7DB9" w:rsidRDefault="00A06FC9" w:rsidP="00A06FC9">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0.1</w:t>
            </w:r>
          </w:p>
        </w:tc>
        <w:tc>
          <w:tcPr>
            <w:tcW w:w="743" w:type="dxa"/>
            <w:tcBorders>
              <w:top w:val="nil"/>
              <w:left w:val="nil"/>
              <w:bottom w:val="nil"/>
              <w:right w:val="nil"/>
            </w:tcBorders>
            <w:shd w:val="clear" w:color="auto" w:fill="auto"/>
            <w:noWrap/>
            <w:vAlign w:val="center"/>
            <w:hideMark/>
          </w:tcPr>
          <w:p w14:paraId="7052844F" w14:textId="77777777" w:rsidR="00A06FC9" w:rsidRPr="00BC7DB9" w:rsidRDefault="00A06FC9" w:rsidP="00A06FC9">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59.17 </w:t>
            </w:r>
          </w:p>
        </w:tc>
        <w:tc>
          <w:tcPr>
            <w:tcW w:w="860" w:type="dxa"/>
            <w:tcBorders>
              <w:top w:val="nil"/>
              <w:left w:val="nil"/>
              <w:bottom w:val="nil"/>
              <w:right w:val="nil"/>
            </w:tcBorders>
            <w:shd w:val="clear" w:color="auto" w:fill="auto"/>
            <w:noWrap/>
            <w:vAlign w:val="center"/>
            <w:hideMark/>
          </w:tcPr>
          <w:p w14:paraId="28AAC44F" w14:textId="77777777" w:rsidR="00A06FC9" w:rsidRPr="00BC7DB9" w:rsidRDefault="00A06FC9" w:rsidP="00A06FC9">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&lt;0.0001</w:t>
            </w:r>
          </w:p>
        </w:tc>
      </w:tr>
      <w:tr w:rsidR="00A06FC9" w:rsidRPr="00BC7DB9" w14:paraId="0B16F66B" w14:textId="77777777" w:rsidTr="0090581B">
        <w:trPr>
          <w:trHeight w:val="399"/>
        </w:trPr>
        <w:tc>
          <w:tcPr>
            <w:tcW w:w="836" w:type="dxa"/>
            <w:tcBorders>
              <w:top w:val="nil"/>
              <w:left w:val="nil"/>
              <w:bottom w:val="nil"/>
              <w:right w:val="nil"/>
            </w:tcBorders>
            <w:shd w:val="clear" w:color="auto" w:fill="auto"/>
            <w:noWrap/>
            <w:vAlign w:val="center"/>
            <w:hideMark/>
          </w:tcPr>
          <w:p w14:paraId="58E1E0BC" w14:textId="77777777" w:rsidR="00A06FC9" w:rsidRPr="00BC7DB9" w:rsidRDefault="00A06FC9" w:rsidP="00A06FC9">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6C778228" w14:textId="77777777" w:rsidR="00A06FC9" w:rsidRPr="00BC7DB9" w:rsidRDefault="00A06FC9" w:rsidP="00A06FC9">
            <w:pPr>
              <w:rPr>
                <w:rFonts w:ascii="Times New Roman" w:eastAsia="Yu Gothic" w:hAnsi="Times New Roman" w:cs="Times New Roman"/>
                <w:color w:val="000000"/>
                <w:sz w:val="16"/>
                <w:szCs w:val="16"/>
              </w:rPr>
            </w:pPr>
            <w:r>
              <w:rPr>
                <w:rFonts w:ascii="Times New Roman" w:eastAsia="Yu Gothic" w:hAnsi="Times New Roman" w:cs="Times New Roman"/>
                <w:color w:val="000000"/>
                <w:sz w:val="16"/>
                <w:szCs w:val="16"/>
              </w:rPr>
              <w:t xml:space="preserve">Ln </w:t>
            </w:r>
            <w:r w:rsidRPr="00BC7DB9">
              <w:rPr>
                <w:rFonts w:ascii="Times New Roman" w:eastAsia="Yu Gothic" w:hAnsi="Times New Roman" w:cs="Times New Roman"/>
                <w:color w:val="000000"/>
                <w:sz w:val="16"/>
                <w:szCs w:val="16"/>
              </w:rPr>
              <w:t>(FL in PA) × Habitat section</w:t>
            </w:r>
          </w:p>
        </w:tc>
        <w:tc>
          <w:tcPr>
            <w:tcW w:w="920" w:type="dxa"/>
            <w:tcBorders>
              <w:top w:val="nil"/>
              <w:left w:val="nil"/>
              <w:bottom w:val="nil"/>
              <w:right w:val="nil"/>
            </w:tcBorders>
            <w:shd w:val="clear" w:color="auto" w:fill="auto"/>
            <w:noWrap/>
            <w:vAlign w:val="center"/>
          </w:tcPr>
          <w:p w14:paraId="3FC92E05" w14:textId="3BE04CF8" w:rsidR="00A06FC9" w:rsidRPr="00BC7DB9" w:rsidRDefault="00A06FC9" w:rsidP="00A06FC9">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  1.3×10</w:t>
            </w:r>
            <w:r w:rsidRPr="00BC7DB9">
              <w:rPr>
                <w:rFonts w:ascii="Times New Roman" w:eastAsia="Yu Gothic" w:hAnsi="Times New Roman" w:cs="Times New Roman"/>
                <w:color w:val="000000"/>
                <w:sz w:val="16"/>
                <w:szCs w:val="16"/>
                <w:vertAlign w:val="superscript"/>
              </w:rPr>
              <w:t>-5</w:t>
            </w:r>
          </w:p>
        </w:tc>
        <w:tc>
          <w:tcPr>
            <w:tcW w:w="1155" w:type="dxa"/>
            <w:tcBorders>
              <w:top w:val="nil"/>
              <w:left w:val="nil"/>
              <w:bottom w:val="nil"/>
              <w:right w:val="nil"/>
            </w:tcBorders>
            <w:shd w:val="clear" w:color="auto" w:fill="auto"/>
            <w:noWrap/>
            <w:vAlign w:val="center"/>
            <w:hideMark/>
          </w:tcPr>
          <w:p w14:paraId="23F74877" w14:textId="77777777" w:rsidR="00A06FC9" w:rsidRPr="00BC7DB9" w:rsidRDefault="00A06FC9" w:rsidP="00A06FC9">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3.0 × 10</w:t>
            </w:r>
            <w:r w:rsidRPr="00BC7DB9">
              <w:rPr>
                <w:rFonts w:ascii="Times New Roman" w:eastAsia="Yu Gothic" w:hAnsi="Times New Roman" w:cs="Times New Roman"/>
                <w:color w:val="000000"/>
                <w:sz w:val="16"/>
                <w:szCs w:val="16"/>
                <w:vertAlign w:val="superscript"/>
              </w:rPr>
              <w:t>-4</w:t>
            </w:r>
          </w:p>
        </w:tc>
        <w:tc>
          <w:tcPr>
            <w:tcW w:w="743" w:type="dxa"/>
            <w:tcBorders>
              <w:top w:val="nil"/>
              <w:left w:val="nil"/>
              <w:bottom w:val="nil"/>
              <w:right w:val="nil"/>
            </w:tcBorders>
            <w:shd w:val="clear" w:color="auto" w:fill="auto"/>
            <w:noWrap/>
            <w:vAlign w:val="center"/>
            <w:hideMark/>
          </w:tcPr>
          <w:p w14:paraId="60A3BE1E" w14:textId="77777777" w:rsidR="00A06FC9" w:rsidRPr="00BC7DB9" w:rsidRDefault="00A06FC9" w:rsidP="00A06FC9">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0.18 </w:t>
            </w:r>
          </w:p>
        </w:tc>
        <w:tc>
          <w:tcPr>
            <w:tcW w:w="860" w:type="dxa"/>
            <w:tcBorders>
              <w:top w:val="nil"/>
              <w:left w:val="nil"/>
              <w:bottom w:val="nil"/>
              <w:right w:val="nil"/>
            </w:tcBorders>
            <w:shd w:val="clear" w:color="auto" w:fill="auto"/>
            <w:noWrap/>
            <w:vAlign w:val="center"/>
            <w:hideMark/>
          </w:tcPr>
          <w:p w14:paraId="04C16A48" w14:textId="77777777" w:rsidR="00A06FC9" w:rsidRPr="00BC7DB9" w:rsidRDefault="00A06FC9" w:rsidP="00A06FC9">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0.6748 </w:t>
            </w:r>
          </w:p>
        </w:tc>
      </w:tr>
      <w:tr w:rsidR="00A06FC9" w:rsidRPr="00BC7DB9" w14:paraId="117A5E5C" w14:textId="77777777" w:rsidTr="0090581B">
        <w:trPr>
          <w:trHeight w:val="399"/>
        </w:trPr>
        <w:tc>
          <w:tcPr>
            <w:tcW w:w="836" w:type="dxa"/>
            <w:tcBorders>
              <w:top w:val="nil"/>
              <w:left w:val="nil"/>
              <w:bottom w:val="nil"/>
              <w:right w:val="nil"/>
            </w:tcBorders>
            <w:shd w:val="clear" w:color="auto" w:fill="auto"/>
            <w:noWrap/>
            <w:vAlign w:val="center"/>
            <w:hideMark/>
          </w:tcPr>
          <w:p w14:paraId="0AF82B6F" w14:textId="77777777" w:rsidR="00A06FC9" w:rsidRPr="00BC7DB9" w:rsidRDefault="00A06FC9" w:rsidP="00A06FC9">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6DA6FC84" w14:textId="77777777" w:rsidR="00A06FC9" w:rsidRPr="00BC7DB9" w:rsidRDefault="00A06FC9" w:rsidP="00A06FC9">
            <w:pP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Life history × Habitat section</w:t>
            </w:r>
          </w:p>
        </w:tc>
        <w:tc>
          <w:tcPr>
            <w:tcW w:w="920" w:type="dxa"/>
            <w:tcBorders>
              <w:top w:val="nil"/>
              <w:left w:val="nil"/>
              <w:bottom w:val="nil"/>
              <w:right w:val="nil"/>
            </w:tcBorders>
            <w:shd w:val="clear" w:color="auto" w:fill="auto"/>
            <w:noWrap/>
            <w:vAlign w:val="center"/>
          </w:tcPr>
          <w:p w14:paraId="3A3240D3" w14:textId="6EB403D8" w:rsidR="00A06FC9" w:rsidRPr="00BC7DB9" w:rsidRDefault="00A06FC9" w:rsidP="00A06FC9">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  1.8×10</w:t>
            </w:r>
            <w:r w:rsidRPr="00BC7DB9">
              <w:rPr>
                <w:rFonts w:ascii="Times New Roman" w:eastAsia="Yu Gothic" w:hAnsi="Times New Roman" w:cs="Times New Roman"/>
                <w:color w:val="000000"/>
                <w:sz w:val="16"/>
                <w:szCs w:val="16"/>
                <w:vertAlign w:val="superscript"/>
              </w:rPr>
              <w:t>-5</w:t>
            </w:r>
          </w:p>
        </w:tc>
        <w:tc>
          <w:tcPr>
            <w:tcW w:w="1155" w:type="dxa"/>
            <w:tcBorders>
              <w:top w:val="nil"/>
              <w:left w:val="nil"/>
              <w:bottom w:val="nil"/>
              <w:right w:val="nil"/>
            </w:tcBorders>
            <w:shd w:val="clear" w:color="auto" w:fill="auto"/>
            <w:noWrap/>
            <w:vAlign w:val="center"/>
            <w:hideMark/>
          </w:tcPr>
          <w:p w14:paraId="34EDB5A5" w14:textId="77777777" w:rsidR="00A06FC9" w:rsidRPr="00BC7DB9" w:rsidRDefault="00A06FC9" w:rsidP="00A06FC9">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6.9 × 10</w:t>
            </w:r>
            <w:r w:rsidRPr="00BC7DB9">
              <w:rPr>
                <w:rFonts w:ascii="Times New Roman" w:eastAsia="Yu Gothic" w:hAnsi="Times New Roman" w:cs="Times New Roman"/>
                <w:color w:val="000000"/>
                <w:sz w:val="16"/>
                <w:szCs w:val="16"/>
                <w:vertAlign w:val="superscript"/>
              </w:rPr>
              <w:t>-4</w:t>
            </w:r>
          </w:p>
        </w:tc>
        <w:tc>
          <w:tcPr>
            <w:tcW w:w="743" w:type="dxa"/>
            <w:tcBorders>
              <w:top w:val="nil"/>
              <w:left w:val="nil"/>
              <w:bottom w:val="nil"/>
              <w:right w:val="nil"/>
            </w:tcBorders>
            <w:shd w:val="clear" w:color="auto" w:fill="auto"/>
            <w:noWrap/>
            <w:vAlign w:val="center"/>
            <w:hideMark/>
          </w:tcPr>
          <w:p w14:paraId="1E5E505D" w14:textId="77777777" w:rsidR="00A06FC9" w:rsidRPr="00BC7DB9" w:rsidRDefault="00A06FC9" w:rsidP="00A06FC9">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0.41 </w:t>
            </w:r>
          </w:p>
        </w:tc>
        <w:tc>
          <w:tcPr>
            <w:tcW w:w="860" w:type="dxa"/>
            <w:tcBorders>
              <w:top w:val="nil"/>
              <w:left w:val="nil"/>
              <w:bottom w:val="nil"/>
              <w:right w:val="nil"/>
            </w:tcBorders>
            <w:shd w:val="clear" w:color="auto" w:fill="auto"/>
            <w:noWrap/>
            <w:vAlign w:val="center"/>
            <w:hideMark/>
          </w:tcPr>
          <w:p w14:paraId="233DB5F6" w14:textId="77777777" w:rsidR="00A06FC9" w:rsidRPr="00BC7DB9" w:rsidRDefault="00A06FC9" w:rsidP="00A06FC9">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0.5251 </w:t>
            </w:r>
          </w:p>
        </w:tc>
      </w:tr>
      <w:tr w:rsidR="00A06FC9" w:rsidRPr="00BC7DB9" w14:paraId="60012E10" w14:textId="77777777" w:rsidTr="0090581B">
        <w:trPr>
          <w:trHeight w:val="399"/>
        </w:trPr>
        <w:tc>
          <w:tcPr>
            <w:tcW w:w="836" w:type="dxa"/>
            <w:tcBorders>
              <w:top w:val="nil"/>
              <w:left w:val="nil"/>
              <w:bottom w:val="nil"/>
              <w:right w:val="nil"/>
            </w:tcBorders>
            <w:shd w:val="clear" w:color="auto" w:fill="auto"/>
            <w:noWrap/>
            <w:vAlign w:val="center"/>
            <w:hideMark/>
          </w:tcPr>
          <w:p w14:paraId="1E82A78C" w14:textId="77777777" w:rsidR="00A06FC9" w:rsidRPr="00BC7DB9" w:rsidRDefault="00A06FC9" w:rsidP="00A06FC9">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15625B36" w14:textId="77777777" w:rsidR="00A06FC9" w:rsidRPr="00BC7DB9" w:rsidRDefault="00A06FC9" w:rsidP="00A06FC9">
            <w:pPr>
              <w:rPr>
                <w:rFonts w:ascii="Times New Roman" w:eastAsia="Yu Gothic" w:hAnsi="Times New Roman" w:cs="Times New Roman"/>
                <w:color w:val="000000"/>
                <w:sz w:val="16"/>
                <w:szCs w:val="16"/>
              </w:rPr>
            </w:pPr>
            <w:r>
              <w:rPr>
                <w:rFonts w:ascii="Times New Roman" w:eastAsia="Yu Gothic" w:hAnsi="Times New Roman" w:cs="Times New Roman"/>
                <w:color w:val="000000"/>
                <w:sz w:val="16"/>
                <w:szCs w:val="16"/>
              </w:rPr>
              <w:t xml:space="preserve">Ln </w:t>
            </w:r>
            <w:r w:rsidRPr="00BC7DB9">
              <w:rPr>
                <w:rFonts w:ascii="Times New Roman" w:eastAsia="Yu Gothic" w:hAnsi="Times New Roman" w:cs="Times New Roman"/>
                <w:color w:val="000000"/>
                <w:sz w:val="16"/>
                <w:szCs w:val="16"/>
              </w:rPr>
              <w:t>(FL in PA)</w:t>
            </w:r>
            <w:r>
              <w:rPr>
                <w:rFonts w:ascii="Times New Roman" w:eastAsia="Yu Gothic" w:hAnsi="Times New Roman" w:cs="Times New Roman"/>
                <w:color w:val="000000"/>
                <w:sz w:val="16"/>
                <w:szCs w:val="16"/>
              </w:rPr>
              <w:t xml:space="preserve"> </w:t>
            </w:r>
            <w:r w:rsidRPr="00BC7DB9">
              <w:rPr>
                <w:rFonts w:ascii="Times New Roman" w:eastAsia="Yu Gothic" w:hAnsi="Times New Roman" w:cs="Times New Roman"/>
                <w:color w:val="000000"/>
                <w:sz w:val="16"/>
                <w:szCs w:val="16"/>
              </w:rPr>
              <w:t>× Year</w:t>
            </w:r>
          </w:p>
        </w:tc>
        <w:tc>
          <w:tcPr>
            <w:tcW w:w="920" w:type="dxa"/>
            <w:tcBorders>
              <w:top w:val="nil"/>
              <w:left w:val="nil"/>
              <w:bottom w:val="nil"/>
              <w:right w:val="nil"/>
            </w:tcBorders>
            <w:shd w:val="clear" w:color="auto" w:fill="auto"/>
            <w:noWrap/>
            <w:vAlign w:val="center"/>
          </w:tcPr>
          <w:p w14:paraId="7951E6AD" w14:textId="6188C511" w:rsidR="00A06FC9" w:rsidRPr="00BC7DB9" w:rsidRDefault="00A06FC9" w:rsidP="00A06FC9">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0.20 </w:t>
            </w:r>
          </w:p>
        </w:tc>
        <w:tc>
          <w:tcPr>
            <w:tcW w:w="1155" w:type="dxa"/>
            <w:tcBorders>
              <w:top w:val="nil"/>
              <w:left w:val="nil"/>
              <w:bottom w:val="nil"/>
              <w:right w:val="nil"/>
            </w:tcBorders>
            <w:shd w:val="clear" w:color="auto" w:fill="auto"/>
            <w:noWrap/>
            <w:vAlign w:val="center"/>
            <w:hideMark/>
          </w:tcPr>
          <w:p w14:paraId="560B86AA" w14:textId="77777777" w:rsidR="00A06FC9" w:rsidRPr="00BC7DB9" w:rsidRDefault="00A06FC9" w:rsidP="00A06FC9">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0.03</w:t>
            </w:r>
          </w:p>
        </w:tc>
        <w:tc>
          <w:tcPr>
            <w:tcW w:w="743" w:type="dxa"/>
            <w:tcBorders>
              <w:top w:val="nil"/>
              <w:left w:val="nil"/>
              <w:bottom w:val="nil"/>
              <w:right w:val="nil"/>
            </w:tcBorders>
            <w:shd w:val="clear" w:color="auto" w:fill="auto"/>
            <w:noWrap/>
            <w:vAlign w:val="center"/>
            <w:hideMark/>
          </w:tcPr>
          <w:p w14:paraId="1339FF80" w14:textId="77777777" w:rsidR="00A06FC9" w:rsidRPr="00BC7DB9" w:rsidRDefault="00A06FC9" w:rsidP="00A06FC9">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18.40 </w:t>
            </w:r>
          </w:p>
        </w:tc>
        <w:tc>
          <w:tcPr>
            <w:tcW w:w="860" w:type="dxa"/>
            <w:tcBorders>
              <w:top w:val="nil"/>
              <w:left w:val="nil"/>
              <w:bottom w:val="nil"/>
              <w:right w:val="nil"/>
            </w:tcBorders>
            <w:shd w:val="clear" w:color="auto" w:fill="auto"/>
            <w:noWrap/>
            <w:vAlign w:val="center"/>
            <w:hideMark/>
          </w:tcPr>
          <w:p w14:paraId="330B9FE0" w14:textId="77777777" w:rsidR="00A06FC9" w:rsidRPr="00BC7DB9" w:rsidRDefault="00A06FC9" w:rsidP="00A06FC9">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&lt;0.0001</w:t>
            </w:r>
          </w:p>
        </w:tc>
      </w:tr>
      <w:tr w:rsidR="00A06FC9" w:rsidRPr="00BC7DB9" w14:paraId="6BAC9725" w14:textId="77777777" w:rsidTr="0090581B">
        <w:trPr>
          <w:trHeight w:val="399"/>
        </w:trPr>
        <w:tc>
          <w:tcPr>
            <w:tcW w:w="836" w:type="dxa"/>
            <w:tcBorders>
              <w:top w:val="nil"/>
              <w:left w:val="nil"/>
              <w:bottom w:val="nil"/>
              <w:right w:val="nil"/>
            </w:tcBorders>
            <w:shd w:val="clear" w:color="auto" w:fill="auto"/>
            <w:noWrap/>
            <w:vAlign w:val="center"/>
            <w:hideMark/>
          </w:tcPr>
          <w:p w14:paraId="285105EA" w14:textId="77777777" w:rsidR="00A06FC9" w:rsidRPr="00BC7DB9" w:rsidRDefault="00A06FC9" w:rsidP="00A06FC9">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475C9D47" w14:textId="77777777" w:rsidR="00A06FC9" w:rsidRPr="00BC7DB9" w:rsidRDefault="00A06FC9" w:rsidP="00A06FC9">
            <w:pP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Life history × Year</w:t>
            </w:r>
          </w:p>
        </w:tc>
        <w:tc>
          <w:tcPr>
            <w:tcW w:w="920" w:type="dxa"/>
            <w:tcBorders>
              <w:top w:val="nil"/>
              <w:left w:val="nil"/>
              <w:bottom w:val="nil"/>
              <w:right w:val="nil"/>
            </w:tcBorders>
            <w:shd w:val="clear" w:color="auto" w:fill="auto"/>
            <w:noWrap/>
            <w:vAlign w:val="center"/>
          </w:tcPr>
          <w:p w14:paraId="470A7A45" w14:textId="5A509569" w:rsidR="00A06FC9" w:rsidRPr="00BC7DB9" w:rsidRDefault="00A06FC9" w:rsidP="00A06FC9">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-0.16 </w:t>
            </w:r>
          </w:p>
        </w:tc>
        <w:tc>
          <w:tcPr>
            <w:tcW w:w="1155" w:type="dxa"/>
            <w:tcBorders>
              <w:top w:val="nil"/>
              <w:left w:val="nil"/>
              <w:bottom w:val="nil"/>
              <w:right w:val="nil"/>
            </w:tcBorders>
            <w:shd w:val="clear" w:color="auto" w:fill="auto"/>
            <w:noWrap/>
            <w:vAlign w:val="center"/>
            <w:hideMark/>
          </w:tcPr>
          <w:p w14:paraId="78017BDC" w14:textId="77777777" w:rsidR="00A06FC9" w:rsidRPr="00BC7DB9" w:rsidRDefault="00A06FC9" w:rsidP="00A06FC9">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0.01</w:t>
            </w:r>
          </w:p>
        </w:tc>
        <w:tc>
          <w:tcPr>
            <w:tcW w:w="743" w:type="dxa"/>
            <w:tcBorders>
              <w:top w:val="nil"/>
              <w:left w:val="nil"/>
              <w:bottom w:val="nil"/>
              <w:right w:val="nil"/>
            </w:tcBorders>
            <w:shd w:val="clear" w:color="auto" w:fill="auto"/>
            <w:noWrap/>
            <w:vAlign w:val="center"/>
            <w:hideMark/>
          </w:tcPr>
          <w:p w14:paraId="6BF99C1B" w14:textId="77777777" w:rsidR="00A06FC9" w:rsidRPr="00BC7DB9" w:rsidRDefault="00A06FC9" w:rsidP="00A06FC9">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3.63 </w:t>
            </w:r>
          </w:p>
        </w:tc>
        <w:tc>
          <w:tcPr>
            <w:tcW w:w="860" w:type="dxa"/>
            <w:tcBorders>
              <w:top w:val="nil"/>
              <w:left w:val="nil"/>
              <w:bottom w:val="nil"/>
              <w:right w:val="nil"/>
            </w:tcBorders>
            <w:shd w:val="clear" w:color="auto" w:fill="auto"/>
            <w:noWrap/>
            <w:vAlign w:val="center"/>
            <w:hideMark/>
          </w:tcPr>
          <w:p w14:paraId="61E6BB4E" w14:textId="77777777" w:rsidR="00A06FC9" w:rsidRPr="00BC7DB9" w:rsidRDefault="00A06FC9" w:rsidP="00A06FC9">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0.0581 </w:t>
            </w:r>
          </w:p>
        </w:tc>
      </w:tr>
      <w:tr w:rsidR="00A06FC9" w:rsidRPr="00BC7DB9" w14:paraId="0D45B828" w14:textId="77777777" w:rsidTr="0090581B">
        <w:trPr>
          <w:trHeight w:val="399"/>
        </w:trPr>
        <w:tc>
          <w:tcPr>
            <w:tcW w:w="836" w:type="dxa"/>
            <w:tcBorders>
              <w:top w:val="nil"/>
              <w:left w:val="nil"/>
              <w:bottom w:val="nil"/>
              <w:right w:val="nil"/>
            </w:tcBorders>
            <w:shd w:val="clear" w:color="auto" w:fill="auto"/>
            <w:noWrap/>
            <w:vAlign w:val="center"/>
            <w:hideMark/>
          </w:tcPr>
          <w:p w14:paraId="572F514A" w14:textId="77777777" w:rsidR="00A06FC9" w:rsidRPr="00BC7DB9" w:rsidRDefault="00A06FC9" w:rsidP="00A06FC9">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4D4E5E9F" w14:textId="77777777" w:rsidR="00A06FC9" w:rsidRPr="00BC7DB9" w:rsidRDefault="00A06FC9" w:rsidP="00A06FC9">
            <w:pP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Habitat section × Year</w:t>
            </w:r>
          </w:p>
        </w:tc>
        <w:tc>
          <w:tcPr>
            <w:tcW w:w="920" w:type="dxa"/>
            <w:tcBorders>
              <w:top w:val="nil"/>
              <w:left w:val="nil"/>
              <w:bottom w:val="nil"/>
              <w:right w:val="nil"/>
            </w:tcBorders>
            <w:shd w:val="clear" w:color="auto" w:fill="auto"/>
            <w:noWrap/>
            <w:vAlign w:val="center"/>
          </w:tcPr>
          <w:p w14:paraId="5290D253" w14:textId="026F1101" w:rsidR="00A06FC9" w:rsidRPr="00BC7DB9" w:rsidRDefault="00A06FC9" w:rsidP="00A06FC9">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 -1.0×10</w:t>
            </w:r>
            <w:r w:rsidRPr="00BC7DB9">
              <w:rPr>
                <w:rFonts w:ascii="Times New Roman" w:eastAsia="Yu Gothic" w:hAnsi="Times New Roman" w:cs="Times New Roman"/>
                <w:color w:val="000000"/>
                <w:sz w:val="16"/>
                <w:szCs w:val="16"/>
                <w:vertAlign w:val="superscript"/>
              </w:rPr>
              <w:t>-</w:t>
            </w:r>
            <w:r>
              <w:rPr>
                <w:rFonts w:ascii="Times New Roman" w:eastAsia="Yu Gothic" w:hAnsi="Times New Roman" w:cs="Times New Roman"/>
                <w:color w:val="000000"/>
                <w:sz w:val="16"/>
                <w:szCs w:val="16"/>
                <w:vertAlign w:val="superscript"/>
              </w:rPr>
              <w:t>4</w:t>
            </w:r>
          </w:p>
        </w:tc>
        <w:tc>
          <w:tcPr>
            <w:tcW w:w="1155" w:type="dxa"/>
            <w:tcBorders>
              <w:top w:val="nil"/>
              <w:left w:val="nil"/>
              <w:bottom w:val="nil"/>
              <w:right w:val="nil"/>
            </w:tcBorders>
            <w:shd w:val="clear" w:color="auto" w:fill="auto"/>
            <w:noWrap/>
            <w:vAlign w:val="center"/>
            <w:hideMark/>
          </w:tcPr>
          <w:p w14:paraId="18E1AED2" w14:textId="77777777" w:rsidR="00A06FC9" w:rsidRPr="00BC7DB9" w:rsidRDefault="00A06FC9" w:rsidP="00A06FC9">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0.01</w:t>
            </w:r>
          </w:p>
        </w:tc>
        <w:tc>
          <w:tcPr>
            <w:tcW w:w="743" w:type="dxa"/>
            <w:tcBorders>
              <w:top w:val="nil"/>
              <w:left w:val="nil"/>
              <w:bottom w:val="nil"/>
              <w:right w:val="nil"/>
            </w:tcBorders>
            <w:shd w:val="clear" w:color="auto" w:fill="auto"/>
            <w:noWrap/>
            <w:vAlign w:val="center"/>
            <w:hideMark/>
          </w:tcPr>
          <w:p w14:paraId="24FC5AA6" w14:textId="77777777" w:rsidR="00A06FC9" w:rsidRPr="00BC7DB9" w:rsidRDefault="00A06FC9" w:rsidP="00A06FC9">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6.01 </w:t>
            </w:r>
          </w:p>
        </w:tc>
        <w:tc>
          <w:tcPr>
            <w:tcW w:w="860" w:type="dxa"/>
            <w:tcBorders>
              <w:top w:val="nil"/>
              <w:left w:val="nil"/>
              <w:bottom w:val="nil"/>
              <w:right w:val="nil"/>
            </w:tcBorders>
            <w:shd w:val="clear" w:color="auto" w:fill="auto"/>
            <w:noWrap/>
            <w:vAlign w:val="center"/>
            <w:hideMark/>
          </w:tcPr>
          <w:p w14:paraId="002E5A2A" w14:textId="77777777" w:rsidR="00A06FC9" w:rsidRPr="00BC7DB9" w:rsidRDefault="00A06FC9" w:rsidP="00A06FC9">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0.0149 </w:t>
            </w:r>
          </w:p>
        </w:tc>
      </w:tr>
      <w:tr w:rsidR="00A06FC9" w:rsidRPr="00BC7DB9" w14:paraId="746AA51F" w14:textId="77777777" w:rsidTr="0090581B">
        <w:trPr>
          <w:trHeight w:val="399"/>
        </w:trPr>
        <w:tc>
          <w:tcPr>
            <w:tcW w:w="836" w:type="dxa"/>
            <w:tcBorders>
              <w:top w:val="nil"/>
              <w:left w:val="nil"/>
              <w:bottom w:val="nil"/>
              <w:right w:val="nil"/>
            </w:tcBorders>
            <w:shd w:val="clear" w:color="auto" w:fill="auto"/>
            <w:noWrap/>
            <w:vAlign w:val="center"/>
            <w:hideMark/>
          </w:tcPr>
          <w:p w14:paraId="46B6812B" w14:textId="77777777" w:rsidR="00A06FC9" w:rsidRPr="00BC7DB9" w:rsidRDefault="00A06FC9" w:rsidP="00A06FC9">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62861E09" w14:textId="77777777" w:rsidR="00A06FC9" w:rsidRPr="00BC7DB9" w:rsidRDefault="00A06FC9" w:rsidP="00A06FC9">
            <w:pPr>
              <w:rPr>
                <w:rFonts w:ascii="Times New Roman" w:eastAsia="Yu Gothic" w:hAnsi="Times New Roman" w:cs="Times New Roman"/>
                <w:color w:val="000000"/>
                <w:sz w:val="16"/>
                <w:szCs w:val="16"/>
              </w:rPr>
            </w:pPr>
            <w:r>
              <w:rPr>
                <w:rFonts w:ascii="Times New Roman" w:eastAsia="Yu Gothic" w:hAnsi="Times New Roman" w:cs="Times New Roman"/>
                <w:color w:val="000000"/>
                <w:sz w:val="16"/>
                <w:szCs w:val="16"/>
              </w:rPr>
              <w:t xml:space="preserve">Ln </w:t>
            </w:r>
            <w:r w:rsidRPr="00BC7DB9">
              <w:rPr>
                <w:rFonts w:ascii="Times New Roman" w:eastAsia="Yu Gothic" w:hAnsi="Times New Roman" w:cs="Times New Roman"/>
                <w:color w:val="000000"/>
                <w:sz w:val="16"/>
                <w:szCs w:val="16"/>
              </w:rPr>
              <w:t>(FL in PA) × Life history × Habitat section</w:t>
            </w:r>
          </w:p>
        </w:tc>
        <w:tc>
          <w:tcPr>
            <w:tcW w:w="920" w:type="dxa"/>
            <w:tcBorders>
              <w:top w:val="nil"/>
              <w:left w:val="nil"/>
              <w:bottom w:val="nil"/>
              <w:right w:val="nil"/>
            </w:tcBorders>
            <w:shd w:val="clear" w:color="auto" w:fill="auto"/>
            <w:noWrap/>
            <w:vAlign w:val="center"/>
          </w:tcPr>
          <w:p w14:paraId="4E3B1E81" w14:textId="4A174B89" w:rsidR="00A06FC9" w:rsidRPr="00BC7DB9" w:rsidRDefault="00A06FC9" w:rsidP="00A06FC9">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 -3.6×10</w:t>
            </w:r>
            <w:r w:rsidRPr="00BC7DB9">
              <w:rPr>
                <w:rFonts w:ascii="Times New Roman" w:eastAsia="Yu Gothic" w:hAnsi="Times New Roman" w:cs="Times New Roman"/>
                <w:color w:val="000000"/>
                <w:sz w:val="16"/>
                <w:szCs w:val="16"/>
                <w:vertAlign w:val="superscript"/>
              </w:rPr>
              <w:t>-</w:t>
            </w:r>
            <w:r w:rsidR="001B246E">
              <w:rPr>
                <w:rFonts w:ascii="Times New Roman" w:eastAsia="Yu Gothic" w:hAnsi="Times New Roman" w:cs="Times New Roman" w:hint="eastAsia"/>
                <w:color w:val="000000"/>
                <w:sz w:val="16"/>
                <w:szCs w:val="16"/>
                <w:vertAlign w:val="superscript"/>
              </w:rPr>
              <w:t>６</w:t>
            </w:r>
          </w:p>
        </w:tc>
        <w:tc>
          <w:tcPr>
            <w:tcW w:w="1155" w:type="dxa"/>
            <w:tcBorders>
              <w:top w:val="nil"/>
              <w:left w:val="nil"/>
              <w:bottom w:val="nil"/>
              <w:right w:val="nil"/>
            </w:tcBorders>
            <w:shd w:val="clear" w:color="auto" w:fill="auto"/>
            <w:noWrap/>
            <w:vAlign w:val="center"/>
            <w:hideMark/>
          </w:tcPr>
          <w:p w14:paraId="4D0E0F88" w14:textId="77777777" w:rsidR="00A06FC9" w:rsidRPr="00BC7DB9" w:rsidRDefault="00A06FC9" w:rsidP="00A06FC9">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9.7 × 10</w:t>
            </w:r>
            <w:r w:rsidRPr="00BC7DB9">
              <w:rPr>
                <w:rFonts w:ascii="Times New Roman" w:eastAsia="Yu Gothic" w:hAnsi="Times New Roman" w:cs="Times New Roman"/>
                <w:color w:val="000000"/>
                <w:sz w:val="16"/>
                <w:szCs w:val="16"/>
                <w:vertAlign w:val="superscript"/>
              </w:rPr>
              <w:t>-4</w:t>
            </w:r>
            <w:r w:rsidRPr="00BC7DB9">
              <w:rPr>
                <w:rFonts w:ascii="Times New Roman" w:eastAsia="Yu Gothic" w:hAnsi="Times New Roman" w:cs="Times New Roman"/>
                <w:color w:val="000000"/>
                <w:sz w:val="16"/>
                <w:szCs w:val="16"/>
              </w:rPr>
              <w:t xml:space="preserve"> </w:t>
            </w:r>
          </w:p>
        </w:tc>
        <w:tc>
          <w:tcPr>
            <w:tcW w:w="743" w:type="dxa"/>
            <w:tcBorders>
              <w:top w:val="nil"/>
              <w:left w:val="nil"/>
              <w:bottom w:val="nil"/>
              <w:right w:val="nil"/>
            </w:tcBorders>
            <w:shd w:val="clear" w:color="auto" w:fill="auto"/>
            <w:noWrap/>
            <w:vAlign w:val="center"/>
            <w:hideMark/>
          </w:tcPr>
          <w:p w14:paraId="2F76B7FD" w14:textId="77777777" w:rsidR="00A06FC9" w:rsidRPr="00BC7DB9" w:rsidRDefault="00A06FC9" w:rsidP="00A06FC9">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0.57 </w:t>
            </w:r>
          </w:p>
        </w:tc>
        <w:tc>
          <w:tcPr>
            <w:tcW w:w="860" w:type="dxa"/>
            <w:tcBorders>
              <w:top w:val="nil"/>
              <w:left w:val="nil"/>
              <w:bottom w:val="nil"/>
              <w:right w:val="nil"/>
            </w:tcBorders>
            <w:shd w:val="clear" w:color="auto" w:fill="auto"/>
            <w:noWrap/>
            <w:vAlign w:val="center"/>
            <w:hideMark/>
          </w:tcPr>
          <w:p w14:paraId="787D27BE" w14:textId="77777777" w:rsidR="00A06FC9" w:rsidRPr="00BC7DB9" w:rsidRDefault="00A06FC9" w:rsidP="00A06FC9">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0.4511 </w:t>
            </w:r>
          </w:p>
        </w:tc>
      </w:tr>
      <w:tr w:rsidR="003B65D8" w:rsidRPr="00BC7DB9" w14:paraId="7E94AA4C" w14:textId="77777777" w:rsidTr="0090581B">
        <w:trPr>
          <w:trHeight w:val="399"/>
        </w:trPr>
        <w:tc>
          <w:tcPr>
            <w:tcW w:w="836" w:type="dxa"/>
            <w:tcBorders>
              <w:top w:val="nil"/>
              <w:left w:val="nil"/>
              <w:bottom w:val="nil"/>
              <w:right w:val="nil"/>
            </w:tcBorders>
            <w:shd w:val="clear" w:color="auto" w:fill="auto"/>
            <w:noWrap/>
            <w:vAlign w:val="center"/>
            <w:hideMark/>
          </w:tcPr>
          <w:p w14:paraId="3A4D9544"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4D64270C" w14:textId="77777777" w:rsidR="003B65D8" w:rsidRPr="00BC7DB9" w:rsidRDefault="003B65D8" w:rsidP="003B65D8">
            <w:pPr>
              <w:rPr>
                <w:rFonts w:ascii="Times New Roman" w:eastAsia="Yu Gothic" w:hAnsi="Times New Roman" w:cs="Times New Roman"/>
                <w:color w:val="000000"/>
                <w:sz w:val="16"/>
                <w:szCs w:val="16"/>
              </w:rPr>
            </w:pPr>
            <w:r>
              <w:rPr>
                <w:rFonts w:ascii="Times New Roman" w:eastAsia="Yu Gothic" w:hAnsi="Times New Roman" w:cs="Times New Roman"/>
                <w:color w:val="000000"/>
                <w:sz w:val="16"/>
                <w:szCs w:val="16"/>
              </w:rPr>
              <w:t xml:space="preserve">Ln </w:t>
            </w:r>
            <w:r w:rsidRPr="00BC7DB9">
              <w:rPr>
                <w:rFonts w:ascii="Times New Roman" w:eastAsia="Yu Gothic" w:hAnsi="Times New Roman" w:cs="Times New Roman"/>
                <w:color w:val="000000"/>
                <w:sz w:val="16"/>
                <w:szCs w:val="16"/>
              </w:rPr>
              <w:t>(FL in PA) × Life history × Year</w:t>
            </w:r>
          </w:p>
        </w:tc>
        <w:tc>
          <w:tcPr>
            <w:tcW w:w="920" w:type="dxa"/>
            <w:tcBorders>
              <w:top w:val="nil"/>
              <w:left w:val="nil"/>
              <w:bottom w:val="nil"/>
              <w:right w:val="nil"/>
            </w:tcBorders>
            <w:shd w:val="clear" w:color="auto" w:fill="auto"/>
            <w:noWrap/>
            <w:vAlign w:val="center"/>
          </w:tcPr>
          <w:p w14:paraId="163ACCEE" w14:textId="6A890FBB"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0.04 </w:t>
            </w:r>
          </w:p>
        </w:tc>
        <w:tc>
          <w:tcPr>
            <w:tcW w:w="1155" w:type="dxa"/>
            <w:tcBorders>
              <w:top w:val="nil"/>
              <w:left w:val="nil"/>
              <w:bottom w:val="nil"/>
              <w:right w:val="nil"/>
            </w:tcBorders>
            <w:shd w:val="clear" w:color="auto" w:fill="auto"/>
            <w:noWrap/>
            <w:vAlign w:val="center"/>
            <w:hideMark/>
          </w:tcPr>
          <w:p w14:paraId="68D48A92"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3.3 × 10</w:t>
            </w:r>
            <w:r w:rsidRPr="00BC7DB9">
              <w:rPr>
                <w:rFonts w:ascii="Times New Roman" w:eastAsia="Yu Gothic" w:hAnsi="Times New Roman" w:cs="Times New Roman"/>
                <w:color w:val="000000"/>
                <w:sz w:val="16"/>
                <w:szCs w:val="16"/>
                <w:vertAlign w:val="superscript"/>
              </w:rPr>
              <w:t>-3</w:t>
            </w:r>
          </w:p>
        </w:tc>
        <w:tc>
          <w:tcPr>
            <w:tcW w:w="743" w:type="dxa"/>
            <w:tcBorders>
              <w:top w:val="nil"/>
              <w:left w:val="nil"/>
              <w:bottom w:val="nil"/>
              <w:right w:val="nil"/>
            </w:tcBorders>
            <w:shd w:val="clear" w:color="auto" w:fill="auto"/>
            <w:noWrap/>
            <w:vAlign w:val="center"/>
            <w:hideMark/>
          </w:tcPr>
          <w:p w14:paraId="3CD4E126"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1.93 </w:t>
            </w:r>
          </w:p>
        </w:tc>
        <w:tc>
          <w:tcPr>
            <w:tcW w:w="860" w:type="dxa"/>
            <w:tcBorders>
              <w:top w:val="nil"/>
              <w:left w:val="nil"/>
              <w:bottom w:val="nil"/>
              <w:right w:val="nil"/>
            </w:tcBorders>
            <w:shd w:val="clear" w:color="auto" w:fill="auto"/>
            <w:noWrap/>
            <w:vAlign w:val="center"/>
            <w:hideMark/>
          </w:tcPr>
          <w:p w14:paraId="4DCE4E0A"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0.1660 </w:t>
            </w:r>
          </w:p>
        </w:tc>
      </w:tr>
      <w:tr w:rsidR="003B65D8" w:rsidRPr="00BC7DB9" w14:paraId="48FB5049" w14:textId="77777777" w:rsidTr="0090581B">
        <w:trPr>
          <w:trHeight w:val="399"/>
        </w:trPr>
        <w:tc>
          <w:tcPr>
            <w:tcW w:w="836" w:type="dxa"/>
            <w:tcBorders>
              <w:top w:val="nil"/>
              <w:left w:val="nil"/>
              <w:bottom w:val="nil"/>
              <w:right w:val="nil"/>
            </w:tcBorders>
            <w:shd w:val="clear" w:color="auto" w:fill="auto"/>
            <w:noWrap/>
            <w:vAlign w:val="center"/>
            <w:hideMark/>
          </w:tcPr>
          <w:p w14:paraId="28562F8E"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0D6B1D80" w14:textId="77777777" w:rsidR="003B65D8" w:rsidRPr="00BC7DB9" w:rsidRDefault="003B65D8" w:rsidP="003B65D8">
            <w:pPr>
              <w:rPr>
                <w:rFonts w:ascii="Times New Roman" w:eastAsia="Yu Gothic" w:hAnsi="Times New Roman" w:cs="Times New Roman"/>
                <w:color w:val="000000"/>
                <w:sz w:val="16"/>
                <w:szCs w:val="16"/>
              </w:rPr>
            </w:pPr>
            <w:r>
              <w:rPr>
                <w:rFonts w:ascii="Times New Roman" w:eastAsia="Yu Gothic" w:hAnsi="Times New Roman" w:cs="Times New Roman"/>
                <w:color w:val="000000"/>
                <w:sz w:val="16"/>
                <w:szCs w:val="16"/>
              </w:rPr>
              <w:t xml:space="preserve">Ln </w:t>
            </w:r>
            <w:r w:rsidRPr="00BC7DB9">
              <w:rPr>
                <w:rFonts w:ascii="Times New Roman" w:eastAsia="Yu Gothic" w:hAnsi="Times New Roman" w:cs="Times New Roman"/>
                <w:color w:val="000000"/>
                <w:sz w:val="16"/>
                <w:szCs w:val="16"/>
              </w:rPr>
              <w:t>(FL in PA) × Habitat section × Year</w:t>
            </w:r>
          </w:p>
        </w:tc>
        <w:tc>
          <w:tcPr>
            <w:tcW w:w="920" w:type="dxa"/>
            <w:tcBorders>
              <w:top w:val="nil"/>
              <w:left w:val="nil"/>
              <w:bottom w:val="nil"/>
              <w:right w:val="nil"/>
            </w:tcBorders>
            <w:shd w:val="clear" w:color="auto" w:fill="auto"/>
            <w:noWrap/>
            <w:vAlign w:val="center"/>
          </w:tcPr>
          <w:p w14:paraId="615772D7" w14:textId="594D92A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2.</w:t>
            </w:r>
            <w:r>
              <w:rPr>
                <w:rFonts w:ascii="Times New Roman" w:eastAsia="Yu Gothic" w:hAnsi="Times New Roman" w:cs="Times New Roman"/>
                <w:color w:val="000000"/>
                <w:sz w:val="16"/>
                <w:szCs w:val="16"/>
              </w:rPr>
              <w:t>4</w:t>
            </w:r>
            <w:r w:rsidRPr="00BC7DB9">
              <w:rPr>
                <w:rFonts w:ascii="Times New Roman" w:eastAsia="Yu Gothic" w:hAnsi="Times New Roman" w:cs="Times New Roman"/>
                <w:color w:val="000000"/>
                <w:sz w:val="16"/>
                <w:szCs w:val="16"/>
              </w:rPr>
              <w:t>×10</w:t>
            </w:r>
            <w:r w:rsidRPr="00BC7DB9">
              <w:rPr>
                <w:rFonts w:ascii="Times New Roman" w:eastAsia="Yu Gothic" w:hAnsi="Times New Roman" w:cs="Times New Roman"/>
                <w:color w:val="000000"/>
                <w:sz w:val="16"/>
                <w:szCs w:val="16"/>
                <w:vertAlign w:val="superscript"/>
              </w:rPr>
              <w:t>-</w:t>
            </w:r>
            <w:r>
              <w:rPr>
                <w:rFonts w:ascii="Times New Roman" w:eastAsia="Yu Gothic" w:hAnsi="Times New Roman" w:cs="Times New Roman"/>
                <w:color w:val="000000"/>
                <w:sz w:val="16"/>
                <w:szCs w:val="16"/>
                <w:vertAlign w:val="superscript"/>
              </w:rPr>
              <w:t>5</w:t>
            </w:r>
          </w:p>
        </w:tc>
        <w:tc>
          <w:tcPr>
            <w:tcW w:w="1155" w:type="dxa"/>
            <w:tcBorders>
              <w:top w:val="nil"/>
              <w:left w:val="nil"/>
              <w:bottom w:val="nil"/>
              <w:right w:val="nil"/>
            </w:tcBorders>
            <w:shd w:val="clear" w:color="auto" w:fill="auto"/>
            <w:noWrap/>
            <w:vAlign w:val="center"/>
            <w:hideMark/>
          </w:tcPr>
          <w:p w14:paraId="72DD9CE9"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2.0 × 10</w:t>
            </w:r>
            <w:r w:rsidRPr="00BC7DB9">
              <w:rPr>
                <w:rFonts w:ascii="Times New Roman" w:eastAsia="Yu Gothic" w:hAnsi="Times New Roman" w:cs="Times New Roman"/>
                <w:color w:val="000000"/>
                <w:sz w:val="16"/>
                <w:szCs w:val="16"/>
                <w:vertAlign w:val="superscript"/>
              </w:rPr>
              <w:t>-4</w:t>
            </w:r>
            <w:r w:rsidRPr="00BC7DB9">
              <w:rPr>
                <w:rFonts w:ascii="Times New Roman" w:eastAsia="Yu Gothic" w:hAnsi="Times New Roman" w:cs="Times New Roman"/>
                <w:color w:val="000000"/>
                <w:sz w:val="16"/>
                <w:szCs w:val="16"/>
              </w:rPr>
              <w:t xml:space="preserve"> </w:t>
            </w:r>
          </w:p>
        </w:tc>
        <w:tc>
          <w:tcPr>
            <w:tcW w:w="743" w:type="dxa"/>
            <w:tcBorders>
              <w:top w:val="nil"/>
              <w:left w:val="nil"/>
              <w:bottom w:val="nil"/>
              <w:right w:val="nil"/>
            </w:tcBorders>
            <w:shd w:val="clear" w:color="auto" w:fill="auto"/>
            <w:noWrap/>
            <w:vAlign w:val="center"/>
            <w:hideMark/>
          </w:tcPr>
          <w:p w14:paraId="3AD98BAF"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0.13 </w:t>
            </w:r>
          </w:p>
        </w:tc>
        <w:tc>
          <w:tcPr>
            <w:tcW w:w="860" w:type="dxa"/>
            <w:tcBorders>
              <w:top w:val="nil"/>
              <w:left w:val="nil"/>
              <w:bottom w:val="nil"/>
              <w:right w:val="nil"/>
            </w:tcBorders>
            <w:shd w:val="clear" w:color="auto" w:fill="auto"/>
            <w:noWrap/>
            <w:vAlign w:val="center"/>
            <w:hideMark/>
          </w:tcPr>
          <w:p w14:paraId="46D087EC"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0.7235 </w:t>
            </w:r>
          </w:p>
        </w:tc>
      </w:tr>
      <w:tr w:rsidR="003B65D8" w:rsidRPr="00BC7DB9" w14:paraId="1B3D99D4" w14:textId="77777777" w:rsidTr="0090581B">
        <w:trPr>
          <w:trHeight w:val="399"/>
        </w:trPr>
        <w:tc>
          <w:tcPr>
            <w:tcW w:w="836" w:type="dxa"/>
            <w:tcBorders>
              <w:top w:val="nil"/>
              <w:left w:val="nil"/>
              <w:bottom w:val="nil"/>
              <w:right w:val="nil"/>
            </w:tcBorders>
            <w:shd w:val="clear" w:color="auto" w:fill="auto"/>
            <w:noWrap/>
            <w:vAlign w:val="center"/>
            <w:hideMark/>
          </w:tcPr>
          <w:p w14:paraId="6C43DB68"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02450B4A" w14:textId="77777777" w:rsidR="003B65D8" w:rsidRPr="00BC7DB9" w:rsidRDefault="003B65D8" w:rsidP="003B65D8">
            <w:pP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Life history × Habitat section × Year</w:t>
            </w:r>
          </w:p>
        </w:tc>
        <w:tc>
          <w:tcPr>
            <w:tcW w:w="920" w:type="dxa"/>
            <w:tcBorders>
              <w:top w:val="nil"/>
              <w:left w:val="nil"/>
              <w:bottom w:val="nil"/>
              <w:right w:val="nil"/>
            </w:tcBorders>
            <w:shd w:val="clear" w:color="auto" w:fill="auto"/>
            <w:noWrap/>
            <w:vAlign w:val="center"/>
          </w:tcPr>
          <w:p w14:paraId="2DCEB594" w14:textId="16C6576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2.7×10</w:t>
            </w:r>
            <w:r w:rsidRPr="00BC7DB9">
              <w:rPr>
                <w:rFonts w:ascii="Times New Roman" w:eastAsia="Yu Gothic" w:hAnsi="Times New Roman" w:cs="Times New Roman"/>
                <w:color w:val="000000"/>
                <w:sz w:val="16"/>
                <w:szCs w:val="16"/>
                <w:vertAlign w:val="superscript"/>
              </w:rPr>
              <w:t>-</w:t>
            </w:r>
            <w:r>
              <w:rPr>
                <w:rFonts w:ascii="Times New Roman" w:eastAsia="Yu Gothic" w:hAnsi="Times New Roman" w:cs="Times New Roman"/>
                <w:color w:val="000000"/>
                <w:sz w:val="16"/>
                <w:szCs w:val="16"/>
                <w:vertAlign w:val="superscript"/>
              </w:rPr>
              <w:t>4</w:t>
            </w:r>
          </w:p>
        </w:tc>
        <w:tc>
          <w:tcPr>
            <w:tcW w:w="1155" w:type="dxa"/>
            <w:tcBorders>
              <w:top w:val="nil"/>
              <w:left w:val="nil"/>
              <w:bottom w:val="nil"/>
              <w:right w:val="nil"/>
            </w:tcBorders>
            <w:shd w:val="clear" w:color="auto" w:fill="auto"/>
            <w:noWrap/>
            <w:vAlign w:val="center"/>
            <w:hideMark/>
          </w:tcPr>
          <w:p w14:paraId="6E18C23C"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4.3 × 10</w:t>
            </w:r>
            <w:r w:rsidRPr="00BC7DB9">
              <w:rPr>
                <w:rFonts w:ascii="Times New Roman" w:eastAsia="Yu Gothic" w:hAnsi="Times New Roman" w:cs="Times New Roman"/>
                <w:color w:val="000000"/>
                <w:sz w:val="16"/>
                <w:szCs w:val="16"/>
                <w:vertAlign w:val="superscript"/>
              </w:rPr>
              <w:t>-4</w:t>
            </w:r>
          </w:p>
        </w:tc>
        <w:tc>
          <w:tcPr>
            <w:tcW w:w="743" w:type="dxa"/>
            <w:tcBorders>
              <w:top w:val="nil"/>
              <w:left w:val="nil"/>
              <w:bottom w:val="nil"/>
              <w:right w:val="nil"/>
            </w:tcBorders>
            <w:shd w:val="clear" w:color="auto" w:fill="auto"/>
            <w:noWrap/>
            <w:vAlign w:val="center"/>
            <w:hideMark/>
          </w:tcPr>
          <w:p w14:paraId="46E075FA"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0.25 </w:t>
            </w:r>
          </w:p>
        </w:tc>
        <w:tc>
          <w:tcPr>
            <w:tcW w:w="860" w:type="dxa"/>
            <w:tcBorders>
              <w:top w:val="nil"/>
              <w:left w:val="nil"/>
              <w:bottom w:val="nil"/>
              <w:right w:val="nil"/>
            </w:tcBorders>
            <w:shd w:val="clear" w:color="auto" w:fill="auto"/>
            <w:noWrap/>
            <w:vAlign w:val="center"/>
            <w:hideMark/>
          </w:tcPr>
          <w:p w14:paraId="2C1ACD2A"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0.6160 </w:t>
            </w:r>
          </w:p>
        </w:tc>
      </w:tr>
      <w:tr w:rsidR="003B65D8" w:rsidRPr="00BC7DB9" w14:paraId="70CA5BD6" w14:textId="77777777" w:rsidTr="0090581B">
        <w:trPr>
          <w:trHeight w:val="399"/>
        </w:trPr>
        <w:tc>
          <w:tcPr>
            <w:tcW w:w="836" w:type="dxa"/>
            <w:tcBorders>
              <w:top w:val="nil"/>
              <w:left w:val="nil"/>
              <w:bottom w:val="nil"/>
              <w:right w:val="nil"/>
            </w:tcBorders>
            <w:shd w:val="clear" w:color="auto" w:fill="auto"/>
            <w:noWrap/>
            <w:vAlign w:val="center"/>
            <w:hideMark/>
          </w:tcPr>
          <w:p w14:paraId="25431E21"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1AE78FBD" w14:textId="77777777" w:rsidR="003B65D8" w:rsidRPr="00BC7DB9" w:rsidRDefault="003B65D8" w:rsidP="003B65D8">
            <w:pPr>
              <w:rPr>
                <w:rFonts w:ascii="Times New Roman" w:eastAsia="Yu Gothic" w:hAnsi="Times New Roman" w:cs="Times New Roman"/>
                <w:color w:val="000000"/>
                <w:sz w:val="16"/>
                <w:szCs w:val="16"/>
              </w:rPr>
            </w:pPr>
            <w:r>
              <w:rPr>
                <w:rFonts w:ascii="Times New Roman" w:eastAsia="Yu Gothic" w:hAnsi="Times New Roman" w:cs="Times New Roman"/>
                <w:color w:val="000000"/>
                <w:sz w:val="16"/>
                <w:szCs w:val="16"/>
              </w:rPr>
              <w:t xml:space="preserve">Ln </w:t>
            </w:r>
            <w:r w:rsidRPr="00BC7DB9">
              <w:rPr>
                <w:rFonts w:ascii="Times New Roman" w:eastAsia="Yu Gothic" w:hAnsi="Times New Roman" w:cs="Times New Roman"/>
                <w:color w:val="000000"/>
                <w:sz w:val="16"/>
                <w:szCs w:val="16"/>
              </w:rPr>
              <w:t>(FL in PA) × Life history × Habitat section × Year</w:t>
            </w:r>
          </w:p>
        </w:tc>
        <w:tc>
          <w:tcPr>
            <w:tcW w:w="920" w:type="dxa"/>
            <w:tcBorders>
              <w:top w:val="nil"/>
              <w:left w:val="nil"/>
              <w:bottom w:val="nil"/>
              <w:right w:val="nil"/>
            </w:tcBorders>
            <w:shd w:val="clear" w:color="auto" w:fill="auto"/>
            <w:noWrap/>
            <w:vAlign w:val="center"/>
          </w:tcPr>
          <w:p w14:paraId="4081FE88" w14:textId="3016A4D0" w:rsidR="003B65D8" w:rsidRPr="00BC7DB9" w:rsidRDefault="003B65D8" w:rsidP="003B65D8">
            <w:pPr>
              <w:jc w:val="right"/>
              <w:rPr>
                <w:rFonts w:ascii="Times New Roman" w:eastAsia="Yu Gothic" w:hAnsi="Times New Roman" w:cs="Times New Roman"/>
                <w:color w:val="000000"/>
                <w:sz w:val="16"/>
                <w:szCs w:val="16"/>
              </w:rPr>
            </w:pPr>
            <w:r>
              <w:rPr>
                <w:rFonts w:ascii="Times New Roman" w:eastAsia="Yu Gothic" w:hAnsi="Times New Roman" w:cs="Times New Roman"/>
                <w:color w:val="000000"/>
                <w:sz w:val="16"/>
                <w:szCs w:val="16"/>
              </w:rPr>
              <w:t>-</w:t>
            </w:r>
            <w:r w:rsidRPr="00BC7DB9">
              <w:rPr>
                <w:rFonts w:ascii="Times New Roman" w:eastAsia="Yu Gothic" w:hAnsi="Times New Roman" w:cs="Times New Roman"/>
                <w:color w:val="000000"/>
                <w:sz w:val="16"/>
                <w:szCs w:val="16"/>
              </w:rPr>
              <w:t>5.8×10</w:t>
            </w:r>
            <w:r w:rsidRPr="00BC7DB9">
              <w:rPr>
                <w:rFonts w:ascii="Times New Roman" w:eastAsia="Yu Gothic" w:hAnsi="Times New Roman" w:cs="Times New Roman"/>
                <w:color w:val="000000"/>
                <w:sz w:val="16"/>
                <w:szCs w:val="16"/>
                <w:vertAlign w:val="superscript"/>
              </w:rPr>
              <w:t>-5</w:t>
            </w:r>
          </w:p>
        </w:tc>
        <w:tc>
          <w:tcPr>
            <w:tcW w:w="1155" w:type="dxa"/>
            <w:tcBorders>
              <w:top w:val="nil"/>
              <w:left w:val="nil"/>
              <w:bottom w:val="nil"/>
              <w:right w:val="nil"/>
            </w:tcBorders>
            <w:shd w:val="clear" w:color="auto" w:fill="auto"/>
            <w:noWrap/>
            <w:vAlign w:val="center"/>
            <w:hideMark/>
          </w:tcPr>
          <w:p w14:paraId="560E7C13"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1.6 × 10</w:t>
            </w:r>
            <w:r w:rsidRPr="00BC7DB9">
              <w:rPr>
                <w:rFonts w:ascii="Times New Roman" w:eastAsia="Yu Gothic" w:hAnsi="Times New Roman" w:cs="Times New Roman"/>
                <w:color w:val="000000"/>
                <w:sz w:val="16"/>
                <w:szCs w:val="16"/>
                <w:vertAlign w:val="superscript"/>
              </w:rPr>
              <w:t>-3</w:t>
            </w:r>
          </w:p>
        </w:tc>
        <w:tc>
          <w:tcPr>
            <w:tcW w:w="743" w:type="dxa"/>
            <w:tcBorders>
              <w:top w:val="nil"/>
              <w:left w:val="nil"/>
              <w:bottom w:val="nil"/>
              <w:right w:val="nil"/>
            </w:tcBorders>
            <w:shd w:val="clear" w:color="auto" w:fill="auto"/>
            <w:noWrap/>
            <w:vAlign w:val="center"/>
            <w:hideMark/>
          </w:tcPr>
          <w:p w14:paraId="04BAC87C"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0.95 </w:t>
            </w:r>
          </w:p>
        </w:tc>
        <w:tc>
          <w:tcPr>
            <w:tcW w:w="860" w:type="dxa"/>
            <w:tcBorders>
              <w:top w:val="nil"/>
              <w:left w:val="nil"/>
              <w:bottom w:val="nil"/>
              <w:right w:val="nil"/>
            </w:tcBorders>
            <w:shd w:val="clear" w:color="auto" w:fill="auto"/>
            <w:noWrap/>
            <w:vAlign w:val="center"/>
            <w:hideMark/>
          </w:tcPr>
          <w:p w14:paraId="0CA9FFE3"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0.3296 </w:t>
            </w:r>
          </w:p>
        </w:tc>
      </w:tr>
      <w:tr w:rsidR="003B65D8" w:rsidRPr="00BC7DB9" w14:paraId="33A2A311" w14:textId="77777777" w:rsidTr="0090581B">
        <w:trPr>
          <w:trHeight w:val="399"/>
        </w:trPr>
        <w:tc>
          <w:tcPr>
            <w:tcW w:w="836" w:type="dxa"/>
            <w:tcBorders>
              <w:top w:val="nil"/>
              <w:left w:val="nil"/>
              <w:bottom w:val="nil"/>
              <w:right w:val="nil"/>
            </w:tcBorders>
            <w:shd w:val="clear" w:color="auto" w:fill="auto"/>
            <w:noWrap/>
            <w:vAlign w:val="center"/>
            <w:hideMark/>
          </w:tcPr>
          <w:p w14:paraId="1E321FAC"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03F5D7F0" w14:textId="77777777" w:rsidR="003B65D8" w:rsidRPr="00BC7DB9" w:rsidRDefault="003B65D8" w:rsidP="003B65D8">
            <w:pP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Intercept</w:t>
            </w:r>
          </w:p>
        </w:tc>
        <w:tc>
          <w:tcPr>
            <w:tcW w:w="920" w:type="dxa"/>
            <w:tcBorders>
              <w:top w:val="nil"/>
              <w:left w:val="nil"/>
              <w:bottom w:val="nil"/>
              <w:right w:val="nil"/>
            </w:tcBorders>
            <w:shd w:val="clear" w:color="auto" w:fill="auto"/>
            <w:noWrap/>
            <w:vAlign w:val="center"/>
            <w:hideMark/>
          </w:tcPr>
          <w:p w14:paraId="0969CC7C"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2.81 </w:t>
            </w:r>
          </w:p>
        </w:tc>
        <w:tc>
          <w:tcPr>
            <w:tcW w:w="1155" w:type="dxa"/>
            <w:tcBorders>
              <w:top w:val="nil"/>
              <w:left w:val="nil"/>
              <w:bottom w:val="nil"/>
              <w:right w:val="nil"/>
            </w:tcBorders>
            <w:shd w:val="clear" w:color="auto" w:fill="auto"/>
            <w:noWrap/>
            <w:vAlign w:val="center"/>
            <w:hideMark/>
          </w:tcPr>
          <w:p w14:paraId="3AD670A9" w14:textId="470F05BF" w:rsidR="003B65D8" w:rsidRPr="00BC7DB9" w:rsidRDefault="003B65D8" w:rsidP="004127BA">
            <w:pPr>
              <w:ind w:right="80"/>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 </w:t>
            </w:r>
          </w:p>
        </w:tc>
        <w:tc>
          <w:tcPr>
            <w:tcW w:w="743" w:type="dxa"/>
            <w:tcBorders>
              <w:top w:val="nil"/>
              <w:left w:val="nil"/>
              <w:bottom w:val="nil"/>
              <w:right w:val="nil"/>
            </w:tcBorders>
            <w:shd w:val="clear" w:color="auto" w:fill="auto"/>
            <w:noWrap/>
            <w:vAlign w:val="center"/>
            <w:hideMark/>
          </w:tcPr>
          <w:p w14:paraId="4FACE566" w14:textId="77777777" w:rsidR="003B65D8" w:rsidRPr="00BC7DB9" w:rsidRDefault="003B65D8" w:rsidP="003B65D8">
            <w:pPr>
              <w:jc w:val="right"/>
              <w:rPr>
                <w:rFonts w:ascii="Times New Roman" w:eastAsia="Yu Gothic" w:hAnsi="Times New Roman" w:cs="Times New Roman"/>
                <w:color w:val="000000"/>
                <w:sz w:val="16"/>
                <w:szCs w:val="16"/>
              </w:rPr>
            </w:pPr>
          </w:p>
        </w:tc>
        <w:tc>
          <w:tcPr>
            <w:tcW w:w="860" w:type="dxa"/>
            <w:tcBorders>
              <w:top w:val="nil"/>
              <w:left w:val="nil"/>
              <w:bottom w:val="nil"/>
              <w:right w:val="nil"/>
            </w:tcBorders>
            <w:shd w:val="clear" w:color="auto" w:fill="auto"/>
            <w:noWrap/>
            <w:vAlign w:val="center"/>
            <w:hideMark/>
          </w:tcPr>
          <w:p w14:paraId="36E96A60" w14:textId="77777777" w:rsidR="003B65D8" w:rsidRPr="00BC7DB9" w:rsidRDefault="003B65D8" w:rsidP="003B65D8">
            <w:pPr>
              <w:jc w:val="right"/>
              <w:rPr>
                <w:rFonts w:ascii="Times New Roman" w:eastAsia="Times New Roman" w:hAnsi="Times New Roman" w:cs="Times New Roman"/>
                <w:sz w:val="20"/>
                <w:szCs w:val="20"/>
              </w:rPr>
            </w:pPr>
          </w:p>
        </w:tc>
      </w:tr>
      <w:tr w:rsidR="003B65D8" w:rsidRPr="00BC7DB9" w14:paraId="48F9D67B" w14:textId="77777777" w:rsidTr="0090581B">
        <w:trPr>
          <w:trHeight w:val="399"/>
        </w:trPr>
        <w:tc>
          <w:tcPr>
            <w:tcW w:w="836" w:type="dxa"/>
            <w:tcBorders>
              <w:top w:val="single" w:sz="4" w:space="0" w:color="auto"/>
              <w:left w:val="nil"/>
              <w:bottom w:val="single" w:sz="4" w:space="0" w:color="auto"/>
              <w:right w:val="nil"/>
            </w:tcBorders>
            <w:shd w:val="clear" w:color="auto" w:fill="auto"/>
            <w:noWrap/>
            <w:vAlign w:val="center"/>
            <w:hideMark/>
          </w:tcPr>
          <w:p w14:paraId="015693E1" w14:textId="77777777" w:rsidR="003B65D8" w:rsidRPr="00BC7DB9" w:rsidRDefault="003B65D8" w:rsidP="003B65D8">
            <w:pPr>
              <w:jc w:val="cente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Model B </w:t>
            </w:r>
          </w:p>
        </w:tc>
        <w:tc>
          <w:tcPr>
            <w:tcW w:w="3984" w:type="dxa"/>
            <w:tcBorders>
              <w:top w:val="single" w:sz="4" w:space="0" w:color="auto"/>
              <w:left w:val="nil"/>
              <w:bottom w:val="single" w:sz="4" w:space="0" w:color="auto"/>
              <w:right w:val="nil"/>
            </w:tcBorders>
            <w:shd w:val="clear" w:color="auto" w:fill="auto"/>
            <w:noWrap/>
            <w:vAlign w:val="center"/>
            <w:hideMark/>
          </w:tcPr>
          <w:p w14:paraId="7173C3E6" w14:textId="77777777" w:rsidR="003B65D8" w:rsidRPr="00BC7DB9" w:rsidRDefault="003B65D8" w:rsidP="003B65D8">
            <w:pPr>
              <w:jc w:val="cente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Fixed factor</w:t>
            </w:r>
          </w:p>
        </w:tc>
        <w:tc>
          <w:tcPr>
            <w:tcW w:w="920" w:type="dxa"/>
            <w:tcBorders>
              <w:top w:val="single" w:sz="4" w:space="0" w:color="auto"/>
              <w:left w:val="nil"/>
              <w:bottom w:val="single" w:sz="4" w:space="0" w:color="auto"/>
              <w:right w:val="nil"/>
            </w:tcBorders>
            <w:shd w:val="clear" w:color="auto" w:fill="auto"/>
            <w:noWrap/>
            <w:vAlign w:val="center"/>
            <w:hideMark/>
          </w:tcPr>
          <w:p w14:paraId="012F525C" w14:textId="77777777" w:rsidR="003B65D8" w:rsidRPr="00BC7DB9" w:rsidRDefault="003B65D8" w:rsidP="003B65D8">
            <w:pPr>
              <w:jc w:val="cente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Coefficient</w:t>
            </w:r>
          </w:p>
        </w:tc>
        <w:tc>
          <w:tcPr>
            <w:tcW w:w="1155" w:type="dxa"/>
            <w:tcBorders>
              <w:top w:val="single" w:sz="4" w:space="0" w:color="auto"/>
              <w:left w:val="nil"/>
              <w:bottom w:val="single" w:sz="4" w:space="0" w:color="auto"/>
              <w:right w:val="nil"/>
            </w:tcBorders>
            <w:shd w:val="clear" w:color="auto" w:fill="auto"/>
            <w:noWrap/>
            <w:vAlign w:val="center"/>
            <w:hideMark/>
          </w:tcPr>
          <w:p w14:paraId="0F773F8F"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Mean squares</w:t>
            </w:r>
          </w:p>
        </w:tc>
        <w:tc>
          <w:tcPr>
            <w:tcW w:w="743" w:type="dxa"/>
            <w:tcBorders>
              <w:top w:val="single" w:sz="4" w:space="0" w:color="auto"/>
              <w:left w:val="nil"/>
              <w:bottom w:val="single" w:sz="4" w:space="0" w:color="auto"/>
              <w:right w:val="nil"/>
            </w:tcBorders>
            <w:shd w:val="clear" w:color="auto" w:fill="auto"/>
            <w:noWrap/>
            <w:vAlign w:val="center"/>
            <w:hideMark/>
          </w:tcPr>
          <w:p w14:paraId="6CCE03E6"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F value</w:t>
            </w:r>
          </w:p>
        </w:tc>
        <w:tc>
          <w:tcPr>
            <w:tcW w:w="860" w:type="dxa"/>
            <w:tcBorders>
              <w:top w:val="single" w:sz="4" w:space="0" w:color="auto"/>
              <w:left w:val="nil"/>
              <w:bottom w:val="single" w:sz="4" w:space="0" w:color="auto"/>
              <w:right w:val="nil"/>
            </w:tcBorders>
            <w:shd w:val="clear" w:color="auto" w:fill="auto"/>
            <w:noWrap/>
            <w:vAlign w:val="center"/>
            <w:hideMark/>
          </w:tcPr>
          <w:p w14:paraId="367887AD"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p value</w:t>
            </w:r>
          </w:p>
        </w:tc>
      </w:tr>
      <w:tr w:rsidR="003B65D8" w:rsidRPr="00BC7DB9" w14:paraId="3A14ABAA" w14:textId="77777777" w:rsidTr="0090581B">
        <w:trPr>
          <w:trHeight w:val="399"/>
        </w:trPr>
        <w:tc>
          <w:tcPr>
            <w:tcW w:w="836" w:type="dxa"/>
            <w:tcBorders>
              <w:top w:val="nil"/>
              <w:left w:val="nil"/>
              <w:bottom w:val="nil"/>
              <w:right w:val="nil"/>
            </w:tcBorders>
            <w:shd w:val="clear" w:color="auto" w:fill="auto"/>
            <w:noWrap/>
            <w:vAlign w:val="center"/>
            <w:hideMark/>
          </w:tcPr>
          <w:p w14:paraId="33A61655"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05B39911" w14:textId="77777777" w:rsidR="003B65D8" w:rsidRPr="00BC7DB9" w:rsidRDefault="003B65D8" w:rsidP="003B65D8">
            <w:pPr>
              <w:rPr>
                <w:rFonts w:ascii="Times New Roman" w:eastAsia="Yu Gothic" w:hAnsi="Times New Roman" w:cs="Times New Roman"/>
                <w:color w:val="000000"/>
                <w:sz w:val="16"/>
                <w:szCs w:val="16"/>
              </w:rPr>
            </w:pPr>
            <w:r>
              <w:rPr>
                <w:rFonts w:ascii="Times New Roman" w:eastAsia="Yu Gothic" w:hAnsi="Times New Roman" w:cs="Times New Roman"/>
                <w:color w:val="000000"/>
                <w:sz w:val="16"/>
                <w:szCs w:val="16"/>
              </w:rPr>
              <w:t xml:space="preserve">Ln </w:t>
            </w:r>
            <w:r w:rsidRPr="00BC7DB9">
              <w:rPr>
                <w:rFonts w:ascii="Times New Roman" w:eastAsia="Yu Gothic" w:hAnsi="Times New Roman" w:cs="Times New Roman"/>
                <w:color w:val="000000"/>
                <w:sz w:val="16"/>
                <w:szCs w:val="16"/>
              </w:rPr>
              <w:t>(BM in PA)</w:t>
            </w:r>
          </w:p>
        </w:tc>
        <w:tc>
          <w:tcPr>
            <w:tcW w:w="920" w:type="dxa"/>
            <w:tcBorders>
              <w:top w:val="nil"/>
              <w:left w:val="nil"/>
              <w:bottom w:val="nil"/>
              <w:right w:val="nil"/>
            </w:tcBorders>
            <w:shd w:val="clear" w:color="auto" w:fill="auto"/>
            <w:noWrap/>
            <w:vAlign w:val="center"/>
            <w:hideMark/>
          </w:tcPr>
          <w:p w14:paraId="5603E103"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0.31 </w:t>
            </w:r>
          </w:p>
        </w:tc>
        <w:tc>
          <w:tcPr>
            <w:tcW w:w="1155" w:type="dxa"/>
            <w:tcBorders>
              <w:top w:val="nil"/>
              <w:left w:val="nil"/>
              <w:bottom w:val="nil"/>
              <w:right w:val="nil"/>
            </w:tcBorders>
            <w:shd w:val="clear" w:color="auto" w:fill="auto"/>
            <w:noWrap/>
            <w:vAlign w:val="center"/>
            <w:hideMark/>
          </w:tcPr>
          <w:p w14:paraId="6DDC2700"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23.36</w:t>
            </w:r>
          </w:p>
        </w:tc>
        <w:tc>
          <w:tcPr>
            <w:tcW w:w="743" w:type="dxa"/>
            <w:tcBorders>
              <w:top w:val="nil"/>
              <w:left w:val="nil"/>
              <w:bottom w:val="nil"/>
              <w:right w:val="nil"/>
            </w:tcBorders>
            <w:shd w:val="clear" w:color="auto" w:fill="auto"/>
            <w:noWrap/>
            <w:vAlign w:val="center"/>
            <w:hideMark/>
          </w:tcPr>
          <w:p w14:paraId="31D10EF5"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1164.92 </w:t>
            </w:r>
          </w:p>
        </w:tc>
        <w:tc>
          <w:tcPr>
            <w:tcW w:w="860" w:type="dxa"/>
            <w:tcBorders>
              <w:top w:val="nil"/>
              <w:left w:val="nil"/>
              <w:bottom w:val="nil"/>
              <w:right w:val="nil"/>
            </w:tcBorders>
            <w:shd w:val="clear" w:color="auto" w:fill="auto"/>
            <w:noWrap/>
            <w:vAlign w:val="center"/>
            <w:hideMark/>
          </w:tcPr>
          <w:p w14:paraId="3C378C78"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&lt;0.0001</w:t>
            </w:r>
          </w:p>
        </w:tc>
      </w:tr>
      <w:tr w:rsidR="003B65D8" w:rsidRPr="00BC7DB9" w14:paraId="6B2CF96E" w14:textId="77777777" w:rsidTr="0090581B">
        <w:trPr>
          <w:trHeight w:val="399"/>
        </w:trPr>
        <w:tc>
          <w:tcPr>
            <w:tcW w:w="836" w:type="dxa"/>
            <w:tcBorders>
              <w:top w:val="nil"/>
              <w:left w:val="nil"/>
              <w:bottom w:val="nil"/>
              <w:right w:val="nil"/>
            </w:tcBorders>
            <w:shd w:val="clear" w:color="auto" w:fill="auto"/>
            <w:noWrap/>
            <w:vAlign w:val="center"/>
            <w:hideMark/>
          </w:tcPr>
          <w:p w14:paraId="460A6AF4"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18B5F673" w14:textId="77777777" w:rsidR="003B65D8" w:rsidRPr="00BC7DB9" w:rsidRDefault="003B65D8" w:rsidP="003B65D8">
            <w:pP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Life history</w:t>
            </w:r>
          </w:p>
        </w:tc>
        <w:tc>
          <w:tcPr>
            <w:tcW w:w="920" w:type="dxa"/>
            <w:tcBorders>
              <w:top w:val="nil"/>
              <w:left w:val="nil"/>
              <w:bottom w:val="nil"/>
              <w:right w:val="nil"/>
            </w:tcBorders>
            <w:shd w:val="clear" w:color="auto" w:fill="auto"/>
            <w:noWrap/>
            <w:vAlign w:val="center"/>
            <w:hideMark/>
          </w:tcPr>
          <w:p w14:paraId="17BC4B28"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-1.06 </w:t>
            </w:r>
          </w:p>
        </w:tc>
        <w:tc>
          <w:tcPr>
            <w:tcW w:w="1155" w:type="dxa"/>
            <w:tcBorders>
              <w:top w:val="nil"/>
              <w:left w:val="nil"/>
              <w:bottom w:val="nil"/>
              <w:right w:val="nil"/>
            </w:tcBorders>
            <w:shd w:val="clear" w:color="auto" w:fill="auto"/>
            <w:noWrap/>
            <w:vAlign w:val="center"/>
            <w:hideMark/>
          </w:tcPr>
          <w:p w14:paraId="2D9C0BE8"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3.11</w:t>
            </w:r>
          </w:p>
        </w:tc>
        <w:tc>
          <w:tcPr>
            <w:tcW w:w="743" w:type="dxa"/>
            <w:tcBorders>
              <w:top w:val="nil"/>
              <w:left w:val="nil"/>
              <w:bottom w:val="nil"/>
              <w:right w:val="nil"/>
            </w:tcBorders>
            <w:shd w:val="clear" w:color="auto" w:fill="auto"/>
            <w:noWrap/>
            <w:vAlign w:val="center"/>
            <w:hideMark/>
          </w:tcPr>
          <w:p w14:paraId="56819CF8"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155.17 </w:t>
            </w:r>
          </w:p>
        </w:tc>
        <w:tc>
          <w:tcPr>
            <w:tcW w:w="860" w:type="dxa"/>
            <w:tcBorders>
              <w:top w:val="nil"/>
              <w:left w:val="nil"/>
              <w:bottom w:val="nil"/>
              <w:right w:val="nil"/>
            </w:tcBorders>
            <w:shd w:val="clear" w:color="auto" w:fill="auto"/>
            <w:noWrap/>
            <w:vAlign w:val="center"/>
            <w:hideMark/>
          </w:tcPr>
          <w:p w14:paraId="456FC031"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&lt;0.0001</w:t>
            </w:r>
          </w:p>
        </w:tc>
      </w:tr>
      <w:tr w:rsidR="003B65D8" w:rsidRPr="00BC7DB9" w14:paraId="2EF50215" w14:textId="77777777" w:rsidTr="0090581B">
        <w:trPr>
          <w:trHeight w:val="399"/>
        </w:trPr>
        <w:tc>
          <w:tcPr>
            <w:tcW w:w="836" w:type="dxa"/>
            <w:tcBorders>
              <w:top w:val="nil"/>
              <w:left w:val="nil"/>
              <w:bottom w:val="nil"/>
              <w:right w:val="nil"/>
            </w:tcBorders>
            <w:shd w:val="clear" w:color="auto" w:fill="auto"/>
            <w:noWrap/>
            <w:vAlign w:val="center"/>
            <w:hideMark/>
          </w:tcPr>
          <w:p w14:paraId="3769E4CD"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747B5F6A" w14:textId="77777777" w:rsidR="003B65D8" w:rsidRPr="00BC7DB9" w:rsidRDefault="003B65D8" w:rsidP="003B65D8">
            <w:pP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Habitat section</w:t>
            </w:r>
          </w:p>
        </w:tc>
        <w:tc>
          <w:tcPr>
            <w:tcW w:w="920" w:type="dxa"/>
            <w:tcBorders>
              <w:top w:val="nil"/>
              <w:left w:val="nil"/>
              <w:bottom w:val="nil"/>
              <w:right w:val="nil"/>
            </w:tcBorders>
            <w:shd w:val="clear" w:color="auto" w:fill="auto"/>
            <w:noWrap/>
            <w:vAlign w:val="center"/>
            <w:hideMark/>
          </w:tcPr>
          <w:p w14:paraId="3C0868A2"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 -1.6×10</w:t>
            </w:r>
            <w:r w:rsidRPr="00BC7DB9">
              <w:rPr>
                <w:rFonts w:ascii="Times New Roman" w:eastAsia="Yu Gothic" w:hAnsi="Times New Roman" w:cs="Times New Roman"/>
                <w:color w:val="000000"/>
                <w:sz w:val="16"/>
                <w:szCs w:val="16"/>
                <w:vertAlign w:val="superscript"/>
              </w:rPr>
              <w:t>-</w:t>
            </w:r>
            <w:r>
              <w:rPr>
                <w:rFonts w:ascii="Times New Roman" w:eastAsia="Yu Gothic" w:hAnsi="Times New Roman" w:cs="Times New Roman"/>
                <w:color w:val="000000"/>
                <w:sz w:val="16"/>
                <w:szCs w:val="16"/>
                <w:vertAlign w:val="superscript"/>
              </w:rPr>
              <w:t>4</w:t>
            </w:r>
            <w:r w:rsidRPr="00BC7DB9">
              <w:rPr>
                <w:rFonts w:ascii="Times New Roman" w:eastAsia="Yu Gothic" w:hAnsi="Times New Roman" w:cs="Times New Roman"/>
                <w:color w:val="000000"/>
                <w:sz w:val="16"/>
                <w:szCs w:val="16"/>
              </w:rPr>
              <w:t xml:space="preserve"> </w:t>
            </w:r>
          </w:p>
        </w:tc>
        <w:tc>
          <w:tcPr>
            <w:tcW w:w="1155" w:type="dxa"/>
            <w:tcBorders>
              <w:top w:val="nil"/>
              <w:left w:val="nil"/>
              <w:bottom w:val="nil"/>
              <w:right w:val="nil"/>
            </w:tcBorders>
            <w:shd w:val="clear" w:color="auto" w:fill="auto"/>
            <w:noWrap/>
            <w:vAlign w:val="center"/>
            <w:hideMark/>
          </w:tcPr>
          <w:p w14:paraId="29A2E3E6"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0.21</w:t>
            </w:r>
          </w:p>
        </w:tc>
        <w:tc>
          <w:tcPr>
            <w:tcW w:w="743" w:type="dxa"/>
            <w:tcBorders>
              <w:top w:val="nil"/>
              <w:left w:val="nil"/>
              <w:bottom w:val="nil"/>
              <w:right w:val="nil"/>
            </w:tcBorders>
            <w:shd w:val="clear" w:color="auto" w:fill="auto"/>
            <w:noWrap/>
            <w:vAlign w:val="center"/>
            <w:hideMark/>
          </w:tcPr>
          <w:p w14:paraId="690DA83F"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10.69 </w:t>
            </w:r>
          </w:p>
        </w:tc>
        <w:tc>
          <w:tcPr>
            <w:tcW w:w="860" w:type="dxa"/>
            <w:tcBorders>
              <w:top w:val="nil"/>
              <w:left w:val="nil"/>
              <w:bottom w:val="nil"/>
              <w:right w:val="nil"/>
            </w:tcBorders>
            <w:shd w:val="clear" w:color="auto" w:fill="auto"/>
            <w:noWrap/>
            <w:vAlign w:val="center"/>
            <w:hideMark/>
          </w:tcPr>
          <w:p w14:paraId="4BFC73D8"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0.0012 </w:t>
            </w:r>
          </w:p>
        </w:tc>
      </w:tr>
      <w:tr w:rsidR="003B65D8" w:rsidRPr="00BC7DB9" w14:paraId="76995DE9" w14:textId="77777777" w:rsidTr="0090581B">
        <w:trPr>
          <w:trHeight w:val="399"/>
        </w:trPr>
        <w:tc>
          <w:tcPr>
            <w:tcW w:w="836" w:type="dxa"/>
            <w:tcBorders>
              <w:top w:val="nil"/>
              <w:left w:val="nil"/>
              <w:bottom w:val="nil"/>
              <w:right w:val="nil"/>
            </w:tcBorders>
            <w:shd w:val="clear" w:color="auto" w:fill="auto"/>
            <w:noWrap/>
            <w:vAlign w:val="center"/>
            <w:hideMark/>
          </w:tcPr>
          <w:p w14:paraId="085DA697"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0BCCA2DC" w14:textId="77777777" w:rsidR="003B65D8" w:rsidRPr="00BC7DB9" w:rsidRDefault="003B65D8" w:rsidP="003B65D8">
            <w:pP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Year</w:t>
            </w:r>
          </w:p>
        </w:tc>
        <w:tc>
          <w:tcPr>
            <w:tcW w:w="920" w:type="dxa"/>
            <w:tcBorders>
              <w:top w:val="nil"/>
              <w:left w:val="nil"/>
              <w:bottom w:val="nil"/>
              <w:right w:val="nil"/>
            </w:tcBorders>
            <w:shd w:val="clear" w:color="auto" w:fill="auto"/>
            <w:noWrap/>
            <w:vAlign w:val="center"/>
            <w:hideMark/>
          </w:tcPr>
          <w:p w14:paraId="449087A5"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-0.91 </w:t>
            </w:r>
          </w:p>
        </w:tc>
        <w:tc>
          <w:tcPr>
            <w:tcW w:w="1155" w:type="dxa"/>
            <w:tcBorders>
              <w:top w:val="nil"/>
              <w:left w:val="nil"/>
              <w:bottom w:val="nil"/>
              <w:right w:val="nil"/>
            </w:tcBorders>
            <w:shd w:val="clear" w:color="auto" w:fill="auto"/>
            <w:noWrap/>
            <w:vAlign w:val="center"/>
            <w:hideMark/>
          </w:tcPr>
          <w:p w14:paraId="77B0A7D8"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2.41</w:t>
            </w:r>
          </w:p>
        </w:tc>
        <w:tc>
          <w:tcPr>
            <w:tcW w:w="743" w:type="dxa"/>
            <w:tcBorders>
              <w:top w:val="nil"/>
              <w:left w:val="nil"/>
              <w:bottom w:val="nil"/>
              <w:right w:val="nil"/>
            </w:tcBorders>
            <w:shd w:val="clear" w:color="auto" w:fill="auto"/>
            <w:noWrap/>
            <w:vAlign w:val="center"/>
            <w:hideMark/>
          </w:tcPr>
          <w:p w14:paraId="4F2400AE"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120.02 </w:t>
            </w:r>
          </w:p>
        </w:tc>
        <w:tc>
          <w:tcPr>
            <w:tcW w:w="860" w:type="dxa"/>
            <w:tcBorders>
              <w:top w:val="nil"/>
              <w:left w:val="nil"/>
              <w:bottom w:val="nil"/>
              <w:right w:val="nil"/>
            </w:tcBorders>
            <w:shd w:val="clear" w:color="auto" w:fill="auto"/>
            <w:noWrap/>
            <w:vAlign w:val="center"/>
            <w:hideMark/>
          </w:tcPr>
          <w:p w14:paraId="333AECC0"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&lt;0.0001</w:t>
            </w:r>
          </w:p>
        </w:tc>
      </w:tr>
      <w:tr w:rsidR="003B65D8" w:rsidRPr="00BC7DB9" w14:paraId="483554AF" w14:textId="77777777" w:rsidTr="0090581B">
        <w:trPr>
          <w:trHeight w:val="399"/>
        </w:trPr>
        <w:tc>
          <w:tcPr>
            <w:tcW w:w="836" w:type="dxa"/>
            <w:tcBorders>
              <w:top w:val="nil"/>
              <w:left w:val="nil"/>
              <w:bottom w:val="nil"/>
              <w:right w:val="nil"/>
            </w:tcBorders>
            <w:shd w:val="clear" w:color="auto" w:fill="auto"/>
            <w:noWrap/>
            <w:vAlign w:val="center"/>
            <w:hideMark/>
          </w:tcPr>
          <w:p w14:paraId="74B49D84"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500BC41E" w14:textId="77777777" w:rsidR="003B65D8" w:rsidRPr="00BC7DB9" w:rsidRDefault="003B65D8" w:rsidP="003B65D8">
            <w:pPr>
              <w:rPr>
                <w:rFonts w:ascii="Times New Roman" w:eastAsia="Yu Gothic" w:hAnsi="Times New Roman" w:cs="Times New Roman"/>
                <w:color w:val="000000"/>
                <w:sz w:val="16"/>
                <w:szCs w:val="16"/>
              </w:rPr>
            </w:pPr>
            <w:r>
              <w:rPr>
                <w:rFonts w:ascii="Times New Roman" w:eastAsia="Yu Gothic" w:hAnsi="Times New Roman" w:cs="Times New Roman"/>
                <w:color w:val="000000"/>
                <w:sz w:val="16"/>
                <w:szCs w:val="16"/>
              </w:rPr>
              <w:t xml:space="preserve">Ln </w:t>
            </w:r>
            <w:r w:rsidRPr="00BC7DB9">
              <w:rPr>
                <w:rFonts w:ascii="Times New Roman" w:eastAsia="Yu Gothic" w:hAnsi="Times New Roman" w:cs="Times New Roman"/>
                <w:color w:val="000000"/>
                <w:sz w:val="16"/>
                <w:szCs w:val="16"/>
              </w:rPr>
              <w:t>(BM in PA) × Life history</w:t>
            </w:r>
          </w:p>
        </w:tc>
        <w:tc>
          <w:tcPr>
            <w:tcW w:w="920" w:type="dxa"/>
            <w:tcBorders>
              <w:top w:val="nil"/>
              <w:left w:val="nil"/>
              <w:bottom w:val="nil"/>
              <w:right w:val="nil"/>
            </w:tcBorders>
            <w:shd w:val="clear" w:color="auto" w:fill="auto"/>
            <w:noWrap/>
            <w:vAlign w:val="center"/>
            <w:hideMark/>
          </w:tcPr>
          <w:p w14:paraId="6E6F93C7"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0.36 </w:t>
            </w:r>
          </w:p>
        </w:tc>
        <w:tc>
          <w:tcPr>
            <w:tcW w:w="1155" w:type="dxa"/>
            <w:tcBorders>
              <w:top w:val="nil"/>
              <w:left w:val="nil"/>
              <w:bottom w:val="nil"/>
              <w:right w:val="nil"/>
            </w:tcBorders>
            <w:shd w:val="clear" w:color="auto" w:fill="auto"/>
            <w:noWrap/>
            <w:vAlign w:val="center"/>
            <w:hideMark/>
          </w:tcPr>
          <w:p w14:paraId="4985342D"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0.58</w:t>
            </w:r>
          </w:p>
        </w:tc>
        <w:tc>
          <w:tcPr>
            <w:tcW w:w="743" w:type="dxa"/>
            <w:tcBorders>
              <w:top w:val="nil"/>
              <w:left w:val="nil"/>
              <w:bottom w:val="nil"/>
              <w:right w:val="nil"/>
            </w:tcBorders>
            <w:shd w:val="clear" w:color="auto" w:fill="auto"/>
            <w:noWrap/>
            <w:vAlign w:val="center"/>
            <w:hideMark/>
          </w:tcPr>
          <w:p w14:paraId="162F77FE"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28.93 </w:t>
            </w:r>
          </w:p>
        </w:tc>
        <w:tc>
          <w:tcPr>
            <w:tcW w:w="860" w:type="dxa"/>
            <w:tcBorders>
              <w:top w:val="nil"/>
              <w:left w:val="nil"/>
              <w:bottom w:val="nil"/>
              <w:right w:val="nil"/>
            </w:tcBorders>
            <w:shd w:val="clear" w:color="auto" w:fill="auto"/>
            <w:noWrap/>
            <w:vAlign w:val="center"/>
            <w:hideMark/>
          </w:tcPr>
          <w:p w14:paraId="361B165A"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&lt;0.0001</w:t>
            </w:r>
          </w:p>
        </w:tc>
      </w:tr>
      <w:tr w:rsidR="003B65D8" w:rsidRPr="00BC7DB9" w14:paraId="37ACD8BD" w14:textId="77777777" w:rsidTr="0090581B">
        <w:trPr>
          <w:trHeight w:val="399"/>
        </w:trPr>
        <w:tc>
          <w:tcPr>
            <w:tcW w:w="836" w:type="dxa"/>
            <w:tcBorders>
              <w:top w:val="nil"/>
              <w:left w:val="nil"/>
              <w:bottom w:val="nil"/>
              <w:right w:val="nil"/>
            </w:tcBorders>
            <w:shd w:val="clear" w:color="auto" w:fill="auto"/>
            <w:noWrap/>
            <w:vAlign w:val="center"/>
            <w:hideMark/>
          </w:tcPr>
          <w:p w14:paraId="40FE9D2F"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02E0E53A" w14:textId="77777777" w:rsidR="003B65D8" w:rsidRPr="00BC7DB9" w:rsidRDefault="003B65D8" w:rsidP="003B65D8">
            <w:pPr>
              <w:rPr>
                <w:rFonts w:ascii="Times New Roman" w:eastAsia="Yu Gothic" w:hAnsi="Times New Roman" w:cs="Times New Roman"/>
                <w:color w:val="000000"/>
                <w:sz w:val="16"/>
                <w:szCs w:val="16"/>
              </w:rPr>
            </w:pPr>
            <w:r>
              <w:rPr>
                <w:rFonts w:ascii="Times New Roman" w:eastAsia="Yu Gothic" w:hAnsi="Times New Roman" w:cs="Times New Roman"/>
                <w:color w:val="000000"/>
                <w:sz w:val="16"/>
                <w:szCs w:val="16"/>
              </w:rPr>
              <w:t xml:space="preserve">Ln </w:t>
            </w:r>
            <w:r w:rsidRPr="00BC7DB9">
              <w:rPr>
                <w:rFonts w:ascii="Times New Roman" w:eastAsia="Yu Gothic" w:hAnsi="Times New Roman" w:cs="Times New Roman"/>
                <w:color w:val="000000"/>
                <w:sz w:val="16"/>
                <w:szCs w:val="16"/>
              </w:rPr>
              <w:t>(BM in PA) × Habitat section</w:t>
            </w:r>
          </w:p>
        </w:tc>
        <w:tc>
          <w:tcPr>
            <w:tcW w:w="920" w:type="dxa"/>
            <w:tcBorders>
              <w:top w:val="nil"/>
              <w:left w:val="nil"/>
              <w:bottom w:val="nil"/>
              <w:right w:val="nil"/>
            </w:tcBorders>
            <w:shd w:val="clear" w:color="auto" w:fill="auto"/>
            <w:noWrap/>
            <w:vAlign w:val="center"/>
            <w:hideMark/>
          </w:tcPr>
          <w:p w14:paraId="08C68AAF"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5.6×10</w:t>
            </w:r>
            <w:r w:rsidRPr="00BC7DB9">
              <w:rPr>
                <w:rFonts w:ascii="Times New Roman" w:eastAsia="Yu Gothic" w:hAnsi="Times New Roman" w:cs="Times New Roman"/>
                <w:color w:val="000000"/>
                <w:sz w:val="16"/>
                <w:szCs w:val="16"/>
                <w:vertAlign w:val="superscript"/>
              </w:rPr>
              <w:t>-5</w:t>
            </w:r>
          </w:p>
        </w:tc>
        <w:tc>
          <w:tcPr>
            <w:tcW w:w="1155" w:type="dxa"/>
            <w:tcBorders>
              <w:top w:val="nil"/>
              <w:left w:val="nil"/>
              <w:bottom w:val="nil"/>
              <w:right w:val="nil"/>
            </w:tcBorders>
            <w:shd w:val="clear" w:color="auto" w:fill="auto"/>
            <w:noWrap/>
            <w:vAlign w:val="center"/>
            <w:hideMark/>
          </w:tcPr>
          <w:p w14:paraId="43C32049"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2.7 × 10</w:t>
            </w:r>
            <w:r w:rsidRPr="00BC7DB9">
              <w:rPr>
                <w:rFonts w:ascii="Times New Roman" w:eastAsia="Yu Gothic" w:hAnsi="Times New Roman" w:cs="Times New Roman"/>
                <w:color w:val="000000"/>
                <w:sz w:val="16"/>
                <w:szCs w:val="16"/>
                <w:vertAlign w:val="superscript"/>
              </w:rPr>
              <w:t>-3</w:t>
            </w:r>
          </w:p>
        </w:tc>
        <w:tc>
          <w:tcPr>
            <w:tcW w:w="743" w:type="dxa"/>
            <w:tcBorders>
              <w:top w:val="nil"/>
              <w:left w:val="nil"/>
              <w:bottom w:val="nil"/>
              <w:right w:val="nil"/>
            </w:tcBorders>
            <w:shd w:val="clear" w:color="auto" w:fill="auto"/>
            <w:noWrap/>
            <w:vAlign w:val="center"/>
            <w:hideMark/>
          </w:tcPr>
          <w:p w14:paraId="2FBA70A5"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0.13 </w:t>
            </w:r>
          </w:p>
        </w:tc>
        <w:tc>
          <w:tcPr>
            <w:tcW w:w="860" w:type="dxa"/>
            <w:tcBorders>
              <w:top w:val="nil"/>
              <w:left w:val="nil"/>
              <w:bottom w:val="nil"/>
              <w:right w:val="nil"/>
            </w:tcBorders>
            <w:shd w:val="clear" w:color="auto" w:fill="auto"/>
            <w:noWrap/>
            <w:vAlign w:val="center"/>
            <w:hideMark/>
          </w:tcPr>
          <w:p w14:paraId="1E803639"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0.7163 </w:t>
            </w:r>
          </w:p>
        </w:tc>
      </w:tr>
      <w:tr w:rsidR="003B65D8" w:rsidRPr="00BC7DB9" w14:paraId="6B636309" w14:textId="77777777" w:rsidTr="0090581B">
        <w:trPr>
          <w:trHeight w:val="399"/>
        </w:trPr>
        <w:tc>
          <w:tcPr>
            <w:tcW w:w="836" w:type="dxa"/>
            <w:tcBorders>
              <w:top w:val="nil"/>
              <w:left w:val="nil"/>
              <w:bottom w:val="nil"/>
              <w:right w:val="nil"/>
            </w:tcBorders>
            <w:shd w:val="clear" w:color="auto" w:fill="auto"/>
            <w:noWrap/>
            <w:vAlign w:val="center"/>
            <w:hideMark/>
          </w:tcPr>
          <w:p w14:paraId="7D038EB1"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0C8619CF" w14:textId="77777777" w:rsidR="003B65D8" w:rsidRPr="00BC7DB9" w:rsidRDefault="003B65D8" w:rsidP="003B65D8">
            <w:pP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Life history × Habitat section</w:t>
            </w:r>
          </w:p>
        </w:tc>
        <w:tc>
          <w:tcPr>
            <w:tcW w:w="920" w:type="dxa"/>
            <w:tcBorders>
              <w:top w:val="nil"/>
              <w:left w:val="nil"/>
              <w:bottom w:val="nil"/>
              <w:right w:val="nil"/>
            </w:tcBorders>
            <w:shd w:val="clear" w:color="auto" w:fill="auto"/>
            <w:noWrap/>
            <w:vAlign w:val="center"/>
            <w:hideMark/>
          </w:tcPr>
          <w:p w14:paraId="0F98D745"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1.0×10</w:t>
            </w:r>
            <w:r w:rsidRPr="00BC7DB9">
              <w:rPr>
                <w:rFonts w:ascii="Times New Roman" w:eastAsia="Yu Gothic" w:hAnsi="Times New Roman" w:cs="Times New Roman"/>
                <w:color w:val="000000"/>
                <w:sz w:val="16"/>
                <w:szCs w:val="16"/>
                <w:vertAlign w:val="superscript"/>
              </w:rPr>
              <w:t>-</w:t>
            </w:r>
            <w:r>
              <w:rPr>
                <w:rFonts w:ascii="Times New Roman" w:eastAsia="Yu Gothic" w:hAnsi="Times New Roman" w:cs="Times New Roman"/>
                <w:color w:val="000000"/>
                <w:sz w:val="16"/>
                <w:szCs w:val="16"/>
                <w:vertAlign w:val="superscript"/>
              </w:rPr>
              <w:t>4</w:t>
            </w:r>
          </w:p>
        </w:tc>
        <w:tc>
          <w:tcPr>
            <w:tcW w:w="1155" w:type="dxa"/>
            <w:tcBorders>
              <w:top w:val="nil"/>
              <w:left w:val="nil"/>
              <w:bottom w:val="nil"/>
              <w:right w:val="nil"/>
            </w:tcBorders>
            <w:shd w:val="clear" w:color="auto" w:fill="auto"/>
            <w:noWrap/>
            <w:vAlign w:val="center"/>
            <w:hideMark/>
          </w:tcPr>
          <w:p w14:paraId="758726F6"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0.05</w:t>
            </w:r>
          </w:p>
        </w:tc>
        <w:tc>
          <w:tcPr>
            <w:tcW w:w="743" w:type="dxa"/>
            <w:tcBorders>
              <w:top w:val="nil"/>
              <w:left w:val="nil"/>
              <w:bottom w:val="nil"/>
              <w:right w:val="nil"/>
            </w:tcBorders>
            <w:shd w:val="clear" w:color="auto" w:fill="auto"/>
            <w:noWrap/>
            <w:vAlign w:val="center"/>
            <w:hideMark/>
          </w:tcPr>
          <w:p w14:paraId="5CEEB4B6"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2.72 </w:t>
            </w:r>
          </w:p>
        </w:tc>
        <w:tc>
          <w:tcPr>
            <w:tcW w:w="860" w:type="dxa"/>
            <w:tcBorders>
              <w:top w:val="nil"/>
              <w:left w:val="nil"/>
              <w:bottom w:val="nil"/>
              <w:right w:val="nil"/>
            </w:tcBorders>
            <w:shd w:val="clear" w:color="auto" w:fill="auto"/>
            <w:noWrap/>
            <w:vAlign w:val="center"/>
            <w:hideMark/>
          </w:tcPr>
          <w:p w14:paraId="4C978202"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0.1005 </w:t>
            </w:r>
          </w:p>
        </w:tc>
      </w:tr>
      <w:tr w:rsidR="003B65D8" w:rsidRPr="00BC7DB9" w14:paraId="4ACF65AB" w14:textId="77777777" w:rsidTr="0090581B">
        <w:trPr>
          <w:trHeight w:val="399"/>
        </w:trPr>
        <w:tc>
          <w:tcPr>
            <w:tcW w:w="836" w:type="dxa"/>
            <w:tcBorders>
              <w:top w:val="nil"/>
              <w:left w:val="nil"/>
              <w:bottom w:val="nil"/>
              <w:right w:val="nil"/>
            </w:tcBorders>
            <w:shd w:val="clear" w:color="auto" w:fill="auto"/>
            <w:noWrap/>
            <w:vAlign w:val="center"/>
            <w:hideMark/>
          </w:tcPr>
          <w:p w14:paraId="5EDB4814"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1D691231" w14:textId="77777777" w:rsidR="003B65D8" w:rsidRPr="00BC7DB9" w:rsidRDefault="003B65D8" w:rsidP="003B65D8">
            <w:pPr>
              <w:rPr>
                <w:rFonts w:ascii="Times New Roman" w:eastAsia="Yu Gothic" w:hAnsi="Times New Roman" w:cs="Times New Roman"/>
                <w:color w:val="000000"/>
                <w:sz w:val="16"/>
                <w:szCs w:val="16"/>
              </w:rPr>
            </w:pPr>
            <w:r>
              <w:rPr>
                <w:rFonts w:ascii="Times New Roman" w:eastAsia="Yu Gothic" w:hAnsi="Times New Roman" w:cs="Times New Roman"/>
                <w:color w:val="000000"/>
                <w:sz w:val="16"/>
                <w:szCs w:val="16"/>
              </w:rPr>
              <w:t xml:space="preserve">Ln </w:t>
            </w:r>
            <w:r w:rsidRPr="00BC7DB9">
              <w:rPr>
                <w:rFonts w:ascii="Times New Roman" w:eastAsia="Yu Gothic" w:hAnsi="Times New Roman" w:cs="Times New Roman"/>
                <w:color w:val="000000"/>
                <w:sz w:val="16"/>
                <w:szCs w:val="16"/>
              </w:rPr>
              <w:t>(BM in PA) × Year</w:t>
            </w:r>
          </w:p>
        </w:tc>
        <w:tc>
          <w:tcPr>
            <w:tcW w:w="920" w:type="dxa"/>
            <w:tcBorders>
              <w:top w:val="nil"/>
              <w:left w:val="nil"/>
              <w:bottom w:val="nil"/>
              <w:right w:val="nil"/>
            </w:tcBorders>
            <w:shd w:val="clear" w:color="auto" w:fill="auto"/>
            <w:noWrap/>
            <w:vAlign w:val="center"/>
            <w:hideMark/>
          </w:tcPr>
          <w:p w14:paraId="62EB9CFE"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0.31 </w:t>
            </w:r>
          </w:p>
        </w:tc>
        <w:tc>
          <w:tcPr>
            <w:tcW w:w="1155" w:type="dxa"/>
            <w:tcBorders>
              <w:top w:val="nil"/>
              <w:left w:val="nil"/>
              <w:bottom w:val="nil"/>
              <w:right w:val="nil"/>
            </w:tcBorders>
            <w:shd w:val="clear" w:color="auto" w:fill="auto"/>
            <w:noWrap/>
            <w:vAlign w:val="center"/>
            <w:hideMark/>
          </w:tcPr>
          <w:p w14:paraId="03F2A926"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0.25</w:t>
            </w:r>
          </w:p>
        </w:tc>
        <w:tc>
          <w:tcPr>
            <w:tcW w:w="743" w:type="dxa"/>
            <w:tcBorders>
              <w:top w:val="nil"/>
              <w:left w:val="nil"/>
              <w:bottom w:val="nil"/>
              <w:right w:val="nil"/>
            </w:tcBorders>
            <w:shd w:val="clear" w:color="auto" w:fill="auto"/>
            <w:noWrap/>
            <w:vAlign w:val="center"/>
            <w:hideMark/>
          </w:tcPr>
          <w:p w14:paraId="0F4FC75D"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12.70 </w:t>
            </w:r>
          </w:p>
        </w:tc>
        <w:tc>
          <w:tcPr>
            <w:tcW w:w="860" w:type="dxa"/>
            <w:tcBorders>
              <w:top w:val="nil"/>
              <w:left w:val="nil"/>
              <w:bottom w:val="nil"/>
              <w:right w:val="nil"/>
            </w:tcBorders>
            <w:shd w:val="clear" w:color="auto" w:fill="auto"/>
            <w:noWrap/>
            <w:vAlign w:val="center"/>
            <w:hideMark/>
          </w:tcPr>
          <w:p w14:paraId="029FE2E0"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0.0004 </w:t>
            </w:r>
          </w:p>
        </w:tc>
      </w:tr>
      <w:tr w:rsidR="003B65D8" w:rsidRPr="00BC7DB9" w14:paraId="536CEFA4" w14:textId="77777777" w:rsidTr="0090581B">
        <w:trPr>
          <w:trHeight w:val="399"/>
        </w:trPr>
        <w:tc>
          <w:tcPr>
            <w:tcW w:w="836" w:type="dxa"/>
            <w:tcBorders>
              <w:top w:val="nil"/>
              <w:left w:val="nil"/>
              <w:bottom w:val="nil"/>
              <w:right w:val="nil"/>
            </w:tcBorders>
            <w:shd w:val="clear" w:color="auto" w:fill="auto"/>
            <w:noWrap/>
            <w:vAlign w:val="center"/>
            <w:hideMark/>
          </w:tcPr>
          <w:p w14:paraId="117C371B"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655AB317" w14:textId="77777777" w:rsidR="003B65D8" w:rsidRPr="00BC7DB9" w:rsidRDefault="003B65D8" w:rsidP="003B65D8">
            <w:pP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Life history × Year</w:t>
            </w:r>
          </w:p>
        </w:tc>
        <w:tc>
          <w:tcPr>
            <w:tcW w:w="920" w:type="dxa"/>
            <w:tcBorders>
              <w:top w:val="nil"/>
              <w:left w:val="nil"/>
              <w:bottom w:val="nil"/>
              <w:right w:val="nil"/>
            </w:tcBorders>
            <w:shd w:val="clear" w:color="auto" w:fill="auto"/>
            <w:noWrap/>
            <w:vAlign w:val="center"/>
            <w:hideMark/>
          </w:tcPr>
          <w:p w14:paraId="6395609B"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0.22 </w:t>
            </w:r>
          </w:p>
        </w:tc>
        <w:tc>
          <w:tcPr>
            <w:tcW w:w="1155" w:type="dxa"/>
            <w:tcBorders>
              <w:top w:val="nil"/>
              <w:left w:val="nil"/>
              <w:bottom w:val="nil"/>
              <w:right w:val="nil"/>
            </w:tcBorders>
            <w:shd w:val="clear" w:color="auto" w:fill="auto"/>
            <w:noWrap/>
            <w:vAlign w:val="center"/>
            <w:hideMark/>
          </w:tcPr>
          <w:p w14:paraId="74A7FFAF"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0.05</w:t>
            </w:r>
          </w:p>
        </w:tc>
        <w:tc>
          <w:tcPr>
            <w:tcW w:w="743" w:type="dxa"/>
            <w:tcBorders>
              <w:top w:val="nil"/>
              <w:left w:val="nil"/>
              <w:bottom w:val="nil"/>
              <w:right w:val="nil"/>
            </w:tcBorders>
            <w:shd w:val="clear" w:color="auto" w:fill="auto"/>
            <w:noWrap/>
            <w:vAlign w:val="center"/>
            <w:hideMark/>
          </w:tcPr>
          <w:p w14:paraId="6C08D38F"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2.32 </w:t>
            </w:r>
          </w:p>
        </w:tc>
        <w:tc>
          <w:tcPr>
            <w:tcW w:w="860" w:type="dxa"/>
            <w:tcBorders>
              <w:top w:val="nil"/>
              <w:left w:val="nil"/>
              <w:bottom w:val="nil"/>
              <w:right w:val="nil"/>
            </w:tcBorders>
            <w:shd w:val="clear" w:color="auto" w:fill="auto"/>
            <w:noWrap/>
            <w:vAlign w:val="center"/>
            <w:hideMark/>
          </w:tcPr>
          <w:p w14:paraId="29A8FFE0"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0.1289 </w:t>
            </w:r>
          </w:p>
        </w:tc>
      </w:tr>
      <w:tr w:rsidR="003B65D8" w:rsidRPr="00BC7DB9" w14:paraId="22C9B85E" w14:textId="77777777" w:rsidTr="0090581B">
        <w:trPr>
          <w:trHeight w:val="399"/>
        </w:trPr>
        <w:tc>
          <w:tcPr>
            <w:tcW w:w="836" w:type="dxa"/>
            <w:tcBorders>
              <w:top w:val="nil"/>
              <w:left w:val="nil"/>
              <w:bottom w:val="nil"/>
              <w:right w:val="nil"/>
            </w:tcBorders>
            <w:shd w:val="clear" w:color="auto" w:fill="auto"/>
            <w:noWrap/>
            <w:vAlign w:val="center"/>
            <w:hideMark/>
          </w:tcPr>
          <w:p w14:paraId="15325A6C"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47C38DAB" w14:textId="77777777" w:rsidR="003B65D8" w:rsidRPr="00BC7DB9" w:rsidRDefault="003B65D8" w:rsidP="003B65D8">
            <w:pP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Habitat section × Year</w:t>
            </w:r>
          </w:p>
        </w:tc>
        <w:tc>
          <w:tcPr>
            <w:tcW w:w="920" w:type="dxa"/>
            <w:tcBorders>
              <w:top w:val="nil"/>
              <w:left w:val="nil"/>
              <w:bottom w:val="nil"/>
              <w:right w:val="nil"/>
            </w:tcBorders>
            <w:shd w:val="clear" w:color="auto" w:fill="auto"/>
            <w:noWrap/>
            <w:vAlign w:val="center"/>
            <w:hideMark/>
          </w:tcPr>
          <w:p w14:paraId="341EA7F2"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7.5×10</w:t>
            </w:r>
            <w:r w:rsidRPr="00BC7DB9">
              <w:rPr>
                <w:rFonts w:ascii="Times New Roman" w:eastAsia="Yu Gothic" w:hAnsi="Times New Roman" w:cs="Times New Roman"/>
                <w:color w:val="000000"/>
                <w:sz w:val="16"/>
                <w:szCs w:val="16"/>
                <w:vertAlign w:val="superscript"/>
              </w:rPr>
              <w:t>-5</w:t>
            </w:r>
          </w:p>
        </w:tc>
        <w:tc>
          <w:tcPr>
            <w:tcW w:w="1155" w:type="dxa"/>
            <w:tcBorders>
              <w:top w:val="nil"/>
              <w:left w:val="nil"/>
              <w:bottom w:val="nil"/>
              <w:right w:val="nil"/>
            </w:tcBorders>
            <w:shd w:val="clear" w:color="auto" w:fill="auto"/>
            <w:noWrap/>
            <w:vAlign w:val="center"/>
            <w:hideMark/>
          </w:tcPr>
          <w:p w14:paraId="171DCC0E"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0</w:t>
            </w:r>
          </w:p>
        </w:tc>
        <w:tc>
          <w:tcPr>
            <w:tcW w:w="743" w:type="dxa"/>
            <w:tcBorders>
              <w:top w:val="nil"/>
              <w:left w:val="nil"/>
              <w:bottom w:val="nil"/>
              <w:right w:val="nil"/>
            </w:tcBorders>
            <w:shd w:val="clear" w:color="auto" w:fill="auto"/>
            <w:noWrap/>
            <w:vAlign w:val="center"/>
            <w:hideMark/>
          </w:tcPr>
          <w:p w14:paraId="6D29E018"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0.00 </w:t>
            </w:r>
          </w:p>
        </w:tc>
        <w:tc>
          <w:tcPr>
            <w:tcW w:w="860" w:type="dxa"/>
            <w:tcBorders>
              <w:top w:val="nil"/>
              <w:left w:val="nil"/>
              <w:bottom w:val="nil"/>
              <w:right w:val="nil"/>
            </w:tcBorders>
            <w:shd w:val="clear" w:color="auto" w:fill="auto"/>
            <w:noWrap/>
            <w:vAlign w:val="center"/>
            <w:hideMark/>
          </w:tcPr>
          <w:p w14:paraId="7A86DC98"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0.9990 </w:t>
            </w:r>
          </w:p>
        </w:tc>
      </w:tr>
      <w:tr w:rsidR="003B65D8" w:rsidRPr="00BC7DB9" w14:paraId="4D45DE8C" w14:textId="77777777" w:rsidTr="0090581B">
        <w:trPr>
          <w:trHeight w:val="399"/>
        </w:trPr>
        <w:tc>
          <w:tcPr>
            <w:tcW w:w="836" w:type="dxa"/>
            <w:tcBorders>
              <w:top w:val="nil"/>
              <w:left w:val="nil"/>
              <w:bottom w:val="nil"/>
              <w:right w:val="nil"/>
            </w:tcBorders>
            <w:shd w:val="clear" w:color="auto" w:fill="auto"/>
            <w:noWrap/>
            <w:vAlign w:val="center"/>
            <w:hideMark/>
          </w:tcPr>
          <w:p w14:paraId="2FB2BF72"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77675552" w14:textId="77777777" w:rsidR="003B65D8" w:rsidRPr="00BC7DB9" w:rsidRDefault="003B65D8" w:rsidP="003B65D8">
            <w:pPr>
              <w:rPr>
                <w:rFonts w:ascii="Times New Roman" w:eastAsia="Yu Gothic" w:hAnsi="Times New Roman" w:cs="Times New Roman"/>
                <w:color w:val="000000"/>
                <w:sz w:val="16"/>
                <w:szCs w:val="16"/>
              </w:rPr>
            </w:pPr>
            <w:r>
              <w:rPr>
                <w:rFonts w:ascii="Times New Roman" w:eastAsia="Yu Gothic" w:hAnsi="Times New Roman" w:cs="Times New Roman"/>
                <w:color w:val="000000"/>
                <w:sz w:val="16"/>
                <w:szCs w:val="16"/>
              </w:rPr>
              <w:t xml:space="preserve">Ln </w:t>
            </w:r>
            <w:r w:rsidRPr="00BC7DB9">
              <w:rPr>
                <w:rFonts w:ascii="Times New Roman" w:eastAsia="Yu Gothic" w:hAnsi="Times New Roman" w:cs="Times New Roman"/>
                <w:color w:val="000000"/>
                <w:sz w:val="16"/>
                <w:szCs w:val="16"/>
              </w:rPr>
              <w:t>(BM in PA) × Life history × Habitat section</w:t>
            </w:r>
          </w:p>
        </w:tc>
        <w:tc>
          <w:tcPr>
            <w:tcW w:w="920" w:type="dxa"/>
            <w:tcBorders>
              <w:top w:val="nil"/>
              <w:left w:val="nil"/>
              <w:bottom w:val="nil"/>
              <w:right w:val="nil"/>
            </w:tcBorders>
            <w:shd w:val="clear" w:color="auto" w:fill="auto"/>
            <w:noWrap/>
            <w:vAlign w:val="center"/>
            <w:hideMark/>
          </w:tcPr>
          <w:p w14:paraId="524133FB"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 -4.1×10</w:t>
            </w:r>
            <w:r w:rsidRPr="00BC7DB9">
              <w:rPr>
                <w:rFonts w:ascii="Times New Roman" w:eastAsia="Yu Gothic" w:hAnsi="Times New Roman" w:cs="Times New Roman"/>
                <w:color w:val="000000"/>
                <w:sz w:val="16"/>
                <w:szCs w:val="16"/>
                <w:vertAlign w:val="superscript"/>
              </w:rPr>
              <w:t>-5</w:t>
            </w:r>
          </w:p>
        </w:tc>
        <w:tc>
          <w:tcPr>
            <w:tcW w:w="1155" w:type="dxa"/>
            <w:tcBorders>
              <w:top w:val="nil"/>
              <w:left w:val="nil"/>
              <w:bottom w:val="nil"/>
              <w:right w:val="nil"/>
            </w:tcBorders>
            <w:shd w:val="clear" w:color="auto" w:fill="auto"/>
            <w:noWrap/>
            <w:vAlign w:val="center"/>
            <w:hideMark/>
          </w:tcPr>
          <w:p w14:paraId="2A741481"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0.05</w:t>
            </w:r>
          </w:p>
        </w:tc>
        <w:tc>
          <w:tcPr>
            <w:tcW w:w="743" w:type="dxa"/>
            <w:tcBorders>
              <w:top w:val="nil"/>
              <w:left w:val="nil"/>
              <w:bottom w:val="nil"/>
              <w:right w:val="nil"/>
            </w:tcBorders>
            <w:shd w:val="clear" w:color="auto" w:fill="auto"/>
            <w:noWrap/>
            <w:vAlign w:val="center"/>
            <w:hideMark/>
          </w:tcPr>
          <w:p w14:paraId="4243570E"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2.29 </w:t>
            </w:r>
          </w:p>
        </w:tc>
        <w:tc>
          <w:tcPr>
            <w:tcW w:w="860" w:type="dxa"/>
            <w:tcBorders>
              <w:top w:val="nil"/>
              <w:left w:val="nil"/>
              <w:bottom w:val="nil"/>
              <w:right w:val="nil"/>
            </w:tcBorders>
            <w:shd w:val="clear" w:color="auto" w:fill="auto"/>
            <w:noWrap/>
            <w:vAlign w:val="center"/>
            <w:hideMark/>
          </w:tcPr>
          <w:p w14:paraId="2C6F84C9"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0.1315 </w:t>
            </w:r>
          </w:p>
        </w:tc>
      </w:tr>
      <w:tr w:rsidR="003B65D8" w:rsidRPr="00BC7DB9" w14:paraId="6E127B23" w14:textId="77777777" w:rsidTr="0090581B">
        <w:trPr>
          <w:trHeight w:val="399"/>
        </w:trPr>
        <w:tc>
          <w:tcPr>
            <w:tcW w:w="836" w:type="dxa"/>
            <w:tcBorders>
              <w:top w:val="nil"/>
              <w:left w:val="nil"/>
              <w:bottom w:val="nil"/>
              <w:right w:val="nil"/>
            </w:tcBorders>
            <w:shd w:val="clear" w:color="auto" w:fill="auto"/>
            <w:noWrap/>
            <w:vAlign w:val="center"/>
            <w:hideMark/>
          </w:tcPr>
          <w:p w14:paraId="0C777E4C"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5F34F07D" w14:textId="77777777" w:rsidR="003B65D8" w:rsidRPr="00BC7DB9" w:rsidRDefault="003B65D8" w:rsidP="003B65D8">
            <w:pPr>
              <w:rPr>
                <w:rFonts w:ascii="Times New Roman" w:eastAsia="Yu Gothic" w:hAnsi="Times New Roman" w:cs="Times New Roman"/>
                <w:color w:val="000000"/>
                <w:sz w:val="16"/>
                <w:szCs w:val="16"/>
              </w:rPr>
            </w:pPr>
            <w:r>
              <w:rPr>
                <w:rFonts w:ascii="Times New Roman" w:eastAsia="Yu Gothic" w:hAnsi="Times New Roman" w:cs="Times New Roman"/>
                <w:color w:val="000000"/>
                <w:sz w:val="16"/>
                <w:szCs w:val="16"/>
              </w:rPr>
              <w:t xml:space="preserve">Ln </w:t>
            </w:r>
            <w:r w:rsidRPr="00BC7DB9">
              <w:rPr>
                <w:rFonts w:ascii="Times New Roman" w:eastAsia="Yu Gothic" w:hAnsi="Times New Roman" w:cs="Times New Roman"/>
                <w:color w:val="000000"/>
                <w:sz w:val="16"/>
                <w:szCs w:val="16"/>
              </w:rPr>
              <w:t>(BM in PA) × Life history × Year</w:t>
            </w:r>
          </w:p>
        </w:tc>
        <w:tc>
          <w:tcPr>
            <w:tcW w:w="920" w:type="dxa"/>
            <w:tcBorders>
              <w:top w:val="nil"/>
              <w:left w:val="nil"/>
              <w:bottom w:val="nil"/>
              <w:right w:val="nil"/>
            </w:tcBorders>
            <w:shd w:val="clear" w:color="auto" w:fill="auto"/>
            <w:noWrap/>
            <w:vAlign w:val="center"/>
            <w:hideMark/>
          </w:tcPr>
          <w:p w14:paraId="0CFAE52C"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-0.08 </w:t>
            </w:r>
          </w:p>
        </w:tc>
        <w:tc>
          <w:tcPr>
            <w:tcW w:w="1155" w:type="dxa"/>
            <w:tcBorders>
              <w:top w:val="nil"/>
              <w:left w:val="nil"/>
              <w:bottom w:val="nil"/>
              <w:right w:val="nil"/>
            </w:tcBorders>
            <w:shd w:val="clear" w:color="auto" w:fill="auto"/>
            <w:noWrap/>
            <w:vAlign w:val="center"/>
            <w:hideMark/>
          </w:tcPr>
          <w:p w14:paraId="103682D5"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0.05</w:t>
            </w:r>
          </w:p>
        </w:tc>
        <w:tc>
          <w:tcPr>
            <w:tcW w:w="743" w:type="dxa"/>
            <w:tcBorders>
              <w:top w:val="nil"/>
              <w:left w:val="nil"/>
              <w:bottom w:val="nil"/>
              <w:right w:val="nil"/>
            </w:tcBorders>
            <w:shd w:val="clear" w:color="auto" w:fill="auto"/>
            <w:noWrap/>
            <w:vAlign w:val="center"/>
            <w:hideMark/>
          </w:tcPr>
          <w:p w14:paraId="1645E18D"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2.72 </w:t>
            </w:r>
          </w:p>
        </w:tc>
        <w:tc>
          <w:tcPr>
            <w:tcW w:w="860" w:type="dxa"/>
            <w:tcBorders>
              <w:top w:val="nil"/>
              <w:left w:val="nil"/>
              <w:bottom w:val="nil"/>
              <w:right w:val="nil"/>
            </w:tcBorders>
            <w:shd w:val="clear" w:color="auto" w:fill="auto"/>
            <w:noWrap/>
            <w:vAlign w:val="center"/>
            <w:hideMark/>
          </w:tcPr>
          <w:p w14:paraId="11EA8C3B"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0.1003 </w:t>
            </w:r>
          </w:p>
        </w:tc>
      </w:tr>
      <w:tr w:rsidR="003B65D8" w:rsidRPr="00BC7DB9" w14:paraId="05D5872B" w14:textId="77777777" w:rsidTr="0090581B">
        <w:trPr>
          <w:trHeight w:val="399"/>
        </w:trPr>
        <w:tc>
          <w:tcPr>
            <w:tcW w:w="836" w:type="dxa"/>
            <w:tcBorders>
              <w:top w:val="nil"/>
              <w:left w:val="nil"/>
              <w:bottom w:val="nil"/>
              <w:right w:val="nil"/>
            </w:tcBorders>
            <w:shd w:val="clear" w:color="auto" w:fill="auto"/>
            <w:noWrap/>
            <w:vAlign w:val="center"/>
            <w:hideMark/>
          </w:tcPr>
          <w:p w14:paraId="560AE766"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7B5C0D4A" w14:textId="77777777" w:rsidR="003B65D8" w:rsidRPr="00BC7DB9" w:rsidRDefault="003B65D8" w:rsidP="003B65D8">
            <w:pPr>
              <w:rPr>
                <w:rFonts w:ascii="Times New Roman" w:eastAsia="Yu Gothic" w:hAnsi="Times New Roman" w:cs="Times New Roman"/>
                <w:color w:val="000000"/>
                <w:sz w:val="16"/>
                <w:szCs w:val="16"/>
              </w:rPr>
            </w:pPr>
            <w:r>
              <w:rPr>
                <w:rFonts w:ascii="Times New Roman" w:eastAsia="Yu Gothic" w:hAnsi="Times New Roman" w:cs="Times New Roman"/>
                <w:color w:val="000000"/>
                <w:sz w:val="16"/>
                <w:szCs w:val="16"/>
              </w:rPr>
              <w:t xml:space="preserve">Ln </w:t>
            </w:r>
            <w:r w:rsidRPr="00BC7DB9">
              <w:rPr>
                <w:rFonts w:ascii="Times New Roman" w:eastAsia="Yu Gothic" w:hAnsi="Times New Roman" w:cs="Times New Roman"/>
                <w:color w:val="000000"/>
                <w:sz w:val="16"/>
                <w:szCs w:val="16"/>
              </w:rPr>
              <w:t>(BM in PA) × Habitat section × Year</w:t>
            </w:r>
          </w:p>
        </w:tc>
        <w:tc>
          <w:tcPr>
            <w:tcW w:w="920" w:type="dxa"/>
            <w:tcBorders>
              <w:top w:val="nil"/>
              <w:left w:val="nil"/>
              <w:bottom w:val="nil"/>
              <w:right w:val="nil"/>
            </w:tcBorders>
            <w:shd w:val="clear" w:color="auto" w:fill="auto"/>
            <w:noWrap/>
            <w:vAlign w:val="center"/>
            <w:hideMark/>
          </w:tcPr>
          <w:p w14:paraId="1576DCE7" w14:textId="77777777" w:rsidR="003B65D8" w:rsidRPr="00BC7DB9" w:rsidRDefault="003B65D8" w:rsidP="003B65D8">
            <w:pPr>
              <w:jc w:val="right"/>
              <w:rPr>
                <w:rFonts w:ascii="Times New Roman" w:eastAsia="Yu Gothic" w:hAnsi="Times New Roman" w:cs="Times New Roman"/>
                <w:color w:val="000000"/>
                <w:sz w:val="16"/>
                <w:szCs w:val="16"/>
              </w:rPr>
            </w:pPr>
            <w:r>
              <w:rPr>
                <w:rFonts w:ascii="Times New Roman" w:eastAsia="Yu Gothic" w:hAnsi="Times New Roman" w:cs="Times New Roman"/>
                <w:color w:val="000000"/>
                <w:sz w:val="16"/>
                <w:szCs w:val="16"/>
              </w:rPr>
              <w:t xml:space="preserve"> </w:t>
            </w:r>
            <w:r w:rsidRPr="00BC7DB9">
              <w:rPr>
                <w:rFonts w:ascii="Times New Roman" w:eastAsia="Yu Gothic" w:hAnsi="Times New Roman" w:cs="Times New Roman"/>
                <w:color w:val="000000"/>
                <w:sz w:val="16"/>
                <w:szCs w:val="16"/>
              </w:rPr>
              <w:t xml:space="preserve"> -3.8×10</w:t>
            </w:r>
            <w:r w:rsidRPr="00BC7DB9">
              <w:rPr>
                <w:rFonts w:ascii="Times New Roman" w:eastAsia="Yu Gothic" w:hAnsi="Times New Roman" w:cs="Times New Roman"/>
                <w:color w:val="000000"/>
                <w:sz w:val="16"/>
                <w:szCs w:val="16"/>
                <w:vertAlign w:val="superscript"/>
              </w:rPr>
              <w:t>-5</w:t>
            </w:r>
          </w:p>
        </w:tc>
        <w:tc>
          <w:tcPr>
            <w:tcW w:w="1155" w:type="dxa"/>
            <w:tcBorders>
              <w:top w:val="nil"/>
              <w:left w:val="nil"/>
              <w:bottom w:val="nil"/>
              <w:right w:val="nil"/>
            </w:tcBorders>
            <w:shd w:val="clear" w:color="auto" w:fill="auto"/>
            <w:noWrap/>
            <w:vAlign w:val="center"/>
            <w:hideMark/>
          </w:tcPr>
          <w:p w14:paraId="0C0537B4"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0.05</w:t>
            </w:r>
          </w:p>
        </w:tc>
        <w:tc>
          <w:tcPr>
            <w:tcW w:w="743" w:type="dxa"/>
            <w:tcBorders>
              <w:top w:val="nil"/>
              <w:left w:val="nil"/>
              <w:bottom w:val="nil"/>
              <w:right w:val="nil"/>
            </w:tcBorders>
            <w:shd w:val="clear" w:color="auto" w:fill="auto"/>
            <w:noWrap/>
            <w:vAlign w:val="center"/>
            <w:hideMark/>
          </w:tcPr>
          <w:p w14:paraId="3F36A731"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2.70 </w:t>
            </w:r>
          </w:p>
        </w:tc>
        <w:tc>
          <w:tcPr>
            <w:tcW w:w="860" w:type="dxa"/>
            <w:tcBorders>
              <w:top w:val="nil"/>
              <w:left w:val="nil"/>
              <w:bottom w:val="nil"/>
              <w:right w:val="nil"/>
            </w:tcBorders>
            <w:shd w:val="clear" w:color="auto" w:fill="auto"/>
            <w:noWrap/>
            <w:vAlign w:val="center"/>
            <w:hideMark/>
          </w:tcPr>
          <w:p w14:paraId="2EB8E27C"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0.1020 </w:t>
            </w:r>
          </w:p>
        </w:tc>
      </w:tr>
      <w:tr w:rsidR="003B65D8" w:rsidRPr="00BC7DB9" w14:paraId="31986E51" w14:textId="77777777" w:rsidTr="0090581B">
        <w:trPr>
          <w:trHeight w:val="399"/>
        </w:trPr>
        <w:tc>
          <w:tcPr>
            <w:tcW w:w="836" w:type="dxa"/>
            <w:tcBorders>
              <w:top w:val="nil"/>
              <w:left w:val="nil"/>
              <w:bottom w:val="nil"/>
              <w:right w:val="nil"/>
            </w:tcBorders>
            <w:shd w:val="clear" w:color="auto" w:fill="auto"/>
            <w:noWrap/>
            <w:vAlign w:val="center"/>
            <w:hideMark/>
          </w:tcPr>
          <w:p w14:paraId="6BAF211C"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38961A9F" w14:textId="77777777" w:rsidR="003B65D8" w:rsidRPr="00BC7DB9" w:rsidRDefault="003B65D8" w:rsidP="003B65D8">
            <w:pP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Life history × Habitat section × Year</w:t>
            </w:r>
          </w:p>
        </w:tc>
        <w:tc>
          <w:tcPr>
            <w:tcW w:w="920" w:type="dxa"/>
            <w:tcBorders>
              <w:top w:val="nil"/>
              <w:left w:val="nil"/>
              <w:bottom w:val="nil"/>
              <w:right w:val="nil"/>
            </w:tcBorders>
            <w:shd w:val="clear" w:color="auto" w:fill="auto"/>
            <w:noWrap/>
            <w:vAlign w:val="center"/>
            <w:hideMark/>
          </w:tcPr>
          <w:p w14:paraId="71880B84"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 4.1×10</w:t>
            </w:r>
            <w:r w:rsidRPr="00BC7DB9">
              <w:rPr>
                <w:rFonts w:ascii="Times New Roman" w:eastAsia="Yu Gothic" w:hAnsi="Times New Roman" w:cs="Times New Roman"/>
                <w:color w:val="000000"/>
                <w:sz w:val="16"/>
                <w:szCs w:val="16"/>
                <w:vertAlign w:val="superscript"/>
              </w:rPr>
              <w:t>-5</w:t>
            </w:r>
          </w:p>
        </w:tc>
        <w:tc>
          <w:tcPr>
            <w:tcW w:w="1155" w:type="dxa"/>
            <w:tcBorders>
              <w:top w:val="nil"/>
              <w:left w:val="nil"/>
              <w:bottom w:val="nil"/>
              <w:right w:val="nil"/>
            </w:tcBorders>
            <w:shd w:val="clear" w:color="auto" w:fill="auto"/>
            <w:noWrap/>
            <w:vAlign w:val="center"/>
            <w:hideMark/>
          </w:tcPr>
          <w:p w14:paraId="0B2ECB48"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0.01</w:t>
            </w:r>
          </w:p>
        </w:tc>
        <w:tc>
          <w:tcPr>
            <w:tcW w:w="743" w:type="dxa"/>
            <w:tcBorders>
              <w:top w:val="nil"/>
              <w:left w:val="nil"/>
              <w:bottom w:val="nil"/>
              <w:right w:val="nil"/>
            </w:tcBorders>
            <w:shd w:val="clear" w:color="auto" w:fill="auto"/>
            <w:noWrap/>
            <w:vAlign w:val="center"/>
            <w:hideMark/>
          </w:tcPr>
          <w:p w14:paraId="1D39343E"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0.28 </w:t>
            </w:r>
          </w:p>
        </w:tc>
        <w:tc>
          <w:tcPr>
            <w:tcW w:w="860" w:type="dxa"/>
            <w:tcBorders>
              <w:top w:val="nil"/>
              <w:left w:val="nil"/>
              <w:bottom w:val="nil"/>
              <w:right w:val="nil"/>
            </w:tcBorders>
            <w:shd w:val="clear" w:color="auto" w:fill="auto"/>
            <w:noWrap/>
            <w:vAlign w:val="center"/>
            <w:hideMark/>
          </w:tcPr>
          <w:p w14:paraId="3695F302"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0.5963 </w:t>
            </w:r>
          </w:p>
        </w:tc>
      </w:tr>
      <w:tr w:rsidR="003B65D8" w:rsidRPr="00BC7DB9" w14:paraId="655DAA88" w14:textId="77777777" w:rsidTr="0090581B">
        <w:trPr>
          <w:trHeight w:val="399"/>
        </w:trPr>
        <w:tc>
          <w:tcPr>
            <w:tcW w:w="836" w:type="dxa"/>
            <w:tcBorders>
              <w:top w:val="nil"/>
              <w:left w:val="nil"/>
              <w:bottom w:val="nil"/>
              <w:right w:val="nil"/>
            </w:tcBorders>
            <w:shd w:val="clear" w:color="auto" w:fill="auto"/>
            <w:noWrap/>
            <w:vAlign w:val="center"/>
            <w:hideMark/>
          </w:tcPr>
          <w:p w14:paraId="3FCCE40E"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3255C3A1" w14:textId="77777777" w:rsidR="003B65D8" w:rsidRPr="00BC7DB9" w:rsidRDefault="003B65D8" w:rsidP="003B65D8">
            <w:pPr>
              <w:rPr>
                <w:rFonts w:ascii="Times New Roman" w:eastAsia="Yu Gothic" w:hAnsi="Times New Roman" w:cs="Times New Roman"/>
                <w:color w:val="000000"/>
                <w:sz w:val="16"/>
                <w:szCs w:val="16"/>
              </w:rPr>
            </w:pPr>
            <w:r>
              <w:rPr>
                <w:rFonts w:ascii="Times New Roman" w:eastAsia="Yu Gothic" w:hAnsi="Times New Roman" w:cs="Times New Roman"/>
                <w:color w:val="000000"/>
                <w:sz w:val="16"/>
                <w:szCs w:val="16"/>
              </w:rPr>
              <w:t xml:space="preserve">Ln </w:t>
            </w:r>
            <w:r w:rsidRPr="00BC7DB9">
              <w:rPr>
                <w:rFonts w:ascii="Times New Roman" w:eastAsia="Yu Gothic" w:hAnsi="Times New Roman" w:cs="Times New Roman"/>
                <w:color w:val="000000"/>
                <w:sz w:val="16"/>
                <w:szCs w:val="16"/>
              </w:rPr>
              <w:t>(BM in PA) × Life history × Habitat section × Year</w:t>
            </w:r>
          </w:p>
        </w:tc>
        <w:tc>
          <w:tcPr>
            <w:tcW w:w="920" w:type="dxa"/>
            <w:tcBorders>
              <w:top w:val="nil"/>
              <w:left w:val="nil"/>
              <w:bottom w:val="nil"/>
              <w:right w:val="nil"/>
            </w:tcBorders>
            <w:shd w:val="clear" w:color="auto" w:fill="auto"/>
            <w:noWrap/>
            <w:vAlign w:val="center"/>
            <w:hideMark/>
          </w:tcPr>
          <w:p w14:paraId="1F3EC976"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 -1.2×10</w:t>
            </w:r>
            <w:r w:rsidRPr="00BC7DB9">
              <w:rPr>
                <w:rFonts w:ascii="Times New Roman" w:eastAsia="Yu Gothic" w:hAnsi="Times New Roman" w:cs="Times New Roman"/>
                <w:color w:val="000000"/>
                <w:sz w:val="16"/>
                <w:szCs w:val="16"/>
                <w:vertAlign w:val="superscript"/>
              </w:rPr>
              <w:t>-5</w:t>
            </w:r>
          </w:p>
        </w:tc>
        <w:tc>
          <w:tcPr>
            <w:tcW w:w="1155" w:type="dxa"/>
            <w:tcBorders>
              <w:top w:val="nil"/>
              <w:left w:val="nil"/>
              <w:bottom w:val="nil"/>
              <w:right w:val="nil"/>
            </w:tcBorders>
            <w:shd w:val="clear" w:color="auto" w:fill="auto"/>
            <w:noWrap/>
            <w:vAlign w:val="center"/>
            <w:hideMark/>
          </w:tcPr>
          <w:p w14:paraId="46C382C4"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7.0 × 10</w:t>
            </w:r>
            <w:r w:rsidRPr="00BC7DB9">
              <w:rPr>
                <w:rFonts w:ascii="Times New Roman" w:eastAsia="Yu Gothic" w:hAnsi="Times New Roman" w:cs="Times New Roman"/>
                <w:color w:val="000000"/>
                <w:sz w:val="16"/>
                <w:szCs w:val="16"/>
                <w:vertAlign w:val="superscript"/>
              </w:rPr>
              <w:t>-4</w:t>
            </w:r>
          </w:p>
        </w:tc>
        <w:tc>
          <w:tcPr>
            <w:tcW w:w="743" w:type="dxa"/>
            <w:tcBorders>
              <w:top w:val="nil"/>
              <w:left w:val="nil"/>
              <w:bottom w:val="nil"/>
              <w:right w:val="nil"/>
            </w:tcBorders>
            <w:shd w:val="clear" w:color="auto" w:fill="auto"/>
            <w:noWrap/>
            <w:vAlign w:val="center"/>
            <w:hideMark/>
          </w:tcPr>
          <w:p w14:paraId="557C7D4E"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0.03 </w:t>
            </w:r>
          </w:p>
        </w:tc>
        <w:tc>
          <w:tcPr>
            <w:tcW w:w="860" w:type="dxa"/>
            <w:tcBorders>
              <w:top w:val="nil"/>
              <w:left w:val="nil"/>
              <w:bottom w:val="nil"/>
              <w:right w:val="nil"/>
            </w:tcBorders>
            <w:shd w:val="clear" w:color="auto" w:fill="auto"/>
            <w:noWrap/>
            <w:vAlign w:val="center"/>
            <w:hideMark/>
          </w:tcPr>
          <w:p w14:paraId="23E00CF4"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0.8519 </w:t>
            </w:r>
          </w:p>
        </w:tc>
      </w:tr>
      <w:tr w:rsidR="003B65D8" w:rsidRPr="00BC7DB9" w14:paraId="30D6C662" w14:textId="77777777" w:rsidTr="0090581B">
        <w:trPr>
          <w:trHeight w:val="399"/>
        </w:trPr>
        <w:tc>
          <w:tcPr>
            <w:tcW w:w="836" w:type="dxa"/>
            <w:tcBorders>
              <w:top w:val="nil"/>
              <w:left w:val="nil"/>
              <w:bottom w:val="nil"/>
              <w:right w:val="nil"/>
            </w:tcBorders>
            <w:shd w:val="clear" w:color="auto" w:fill="auto"/>
            <w:noWrap/>
            <w:vAlign w:val="center"/>
            <w:hideMark/>
          </w:tcPr>
          <w:p w14:paraId="5563FE98"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782AE93A" w14:textId="77777777" w:rsidR="003B65D8" w:rsidRPr="00BC7DB9" w:rsidRDefault="003B65D8" w:rsidP="003B65D8">
            <w:pP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Intercept</w:t>
            </w:r>
          </w:p>
        </w:tc>
        <w:tc>
          <w:tcPr>
            <w:tcW w:w="920" w:type="dxa"/>
            <w:tcBorders>
              <w:top w:val="nil"/>
              <w:left w:val="nil"/>
              <w:bottom w:val="nil"/>
              <w:right w:val="nil"/>
            </w:tcBorders>
            <w:shd w:val="clear" w:color="auto" w:fill="auto"/>
            <w:noWrap/>
            <w:vAlign w:val="center"/>
            <w:hideMark/>
          </w:tcPr>
          <w:p w14:paraId="2142585F"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2.09 </w:t>
            </w:r>
          </w:p>
        </w:tc>
        <w:tc>
          <w:tcPr>
            <w:tcW w:w="1155" w:type="dxa"/>
            <w:tcBorders>
              <w:top w:val="nil"/>
              <w:left w:val="nil"/>
              <w:bottom w:val="nil"/>
              <w:right w:val="nil"/>
            </w:tcBorders>
            <w:shd w:val="clear" w:color="auto" w:fill="auto"/>
            <w:noWrap/>
            <w:vAlign w:val="center"/>
            <w:hideMark/>
          </w:tcPr>
          <w:p w14:paraId="0945098F" w14:textId="20814589" w:rsidR="003B65D8" w:rsidRPr="00BC7DB9" w:rsidRDefault="003B65D8" w:rsidP="00AE5DE5">
            <w:pPr>
              <w:ind w:right="240"/>
              <w:jc w:val="right"/>
              <w:rPr>
                <w:rFonts w:ascii="Times New Roman" w:eastAsia="Yu Gothic" w:hAnsi="Times New Roman" w:cs="Times New Roman"/>
                <w:color w:val="000000"/>
                <w:sz w:val="16"/>
                <w:szCs w:val="16"/>
              </w:rPr>
            </w:pPr>
          </w:p>
        </w:tc>
        <w:tc>
          <w:tcPr>
            <w:tcW w:w="743" w:type="dxa"/>
            <w:tcBorders>
              <w:top w:val="nil"/>
              <w:left w:val="nil"/>
              <w:bottom w:val="nil"/>
              <w:right w:val="nil"/>
            </w:tcBorders>
            <w:shd w:val="clear" w:color="auto" w:fill="auto"/>
            <w:noWrap/>
            <w:vAlign w:val="center"/>
            <w:hideMark/>
          </w:tcPr>
          <w:p w14:paraId="388C6CA5" w14:textId="77777777" w:rsidR="003B65D8" w:rsidRPr="00BC7DB9" w:rsidRDefault="003B65D8" w:rsidP="003B65D8">
            <w:pPr>
              <w:jc w:val="right"/>
              <w:rPr>
                <w:rFonts w:ascii="Times New Roman" w:eastAsia="Yu Gothic" w:hAnsi="Times New Roman" w:cs="Times New Roman"/>
                <w:color w:val="000000"/>
                <w:sz w:val="16"/>
                <w:szCs w:val="16"/>
              </w:rPr>
            </w:pPr>
          </w:p>
        </w:tc>
        <w:tc>
          <w:tcPr>
            <w:tcW w:w="860" w:type="dxa"/>
            <w:tcBorders>
              <w:top w:val="nil"/>
              <w:left w:val="nil"/>
              <w:bottom w:val="nil"/>
              <w:right w:val="nil"/>
            </w:tcBorders>
            <w:shd w:val="clear" w:color="auto" w:fill="auto"/>
            <w:noWrap/>
            <w:vAlign w:val="center"/>
            <w:hideMark/>
          </w:tcPr>
          <w:p w14:paraId="7E30CA88" w14:textId="77777777" w:rsidR="003B65D8" w:rsidRPr="00BC7DB9" w:rsidRDefault="003B65D8" w:rsidP="003B65D8">
            <w:pPr>
              <w:jc w:val="right"/>
              <w:rPr>
                <w:rFonts w:ascii="Times New Roman" w:eastAsia="Times New Roman" w:hAnsi="Times New Roman" w:cs="Times New Roman"/>
                <w:sz w:val="20"/>
                <w:szCs w:val="20"/>
              </w:rPr>
            </w:pPr>
          </w:p>
        </w:tc>
      </w:tr>
      <w:tr w:rsidR="003B65D8" w:rsidRPr="00BC7DB9" w14:paraId="452F5B5C" w14:textId="77777777" w:rsidTr="0090581B">
        <w:trPr>
          <w:trHeight w:val="399"/>
        </w:trPr>
        <w:tc>
          <w:tcPr>
            <w:tcW w:w="836" w:type="dxa"/>
            <w:tcBorders>
              <w:top w:val="single" w:sz="4" w:space="0" w:color="auto"/>
              <w:left w:val="nil"/>
              <w:bottom w:val="single" w:sz="4" w:space="0" w:color="auto"/>
              <w:right w:val="nil"/>
            </w:tcBorders>
            <w:shd w:val="clear" w:color="auto" w:fill="auto"/>
            <w:noWrap/>
            <w:vAlign w:val="center"/>
            <w:hideMark/>
          </w:tcPr>
          <w:p w14:paraId="3A85648F" w14:textId="59011487" w:rsidR="003B65D8" w:rsidRPr="00BC7DB9" w:rsidRDefault="003B65D8" w:rsidP="003B65D8">
            <w:pPr>
              <w:jc w:val="cente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Model C</w:t>
            </w:r>
          </w:p>
        </w:tc>
        <w:tc>
          <w:tcPr>
            <w:tcW w:w="3984" w:type="dxa"/>
            <w:tcBorders>
              <w:top w:val="single" w:sz="4" w:space="0" w:color="auto"/>
              <w:left w:val="nil"/>
              <w:bottom w:val="single" w:sz="4" w:space="0" w:color="auto"/>
              <w:right w:val="nil"/>
            </w:tcBorders>
            <w:shd w:val="clear" w:color="auto" w:fill="auto"/>
            <w:noWrap/>
            <w:vAlign w:val="center"/>
            <w:hideMark/>
          </w:tcPr>
          <w:p w14:paraId="2A6F9C50" w14:textId="77777777" w:rsidR="003B65D8" w:rsidRPr="00BC7DB9" w:rsidRDefault="003B65D8" w:rsidP="003B65D8">
            <w:pPr>
              <w:jc w:val="cente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Fixed factor</w:t>
            </w:r>
          </w:p>
        </w:tc>
        <w:tc>
          <w:tcPr>
            <w:tcW w:w="920" w:type="dxa"/>
            <w:tcBorders>
              <w:top w:val="single" w:sz="4" w:space="0" w:color="auto"/>
              <w:left w:val="nil"/>
              <w:bottom w:val="single" w:sz="4" w:space="0" w:color="auto"/>
              <w:right w:val="nil"/>
            </w:tcBorders>
            <w:shd w:val="clear" w:color="auto" w:fill="auto"/>
            <w:noWrap/>
            <w:vAlign w:val="center"/>
            <w:hideMark/>
          </w:tcPr>
          <w:p w14:paraId="16CC8527" w14:textId="77777777" w:rsidR="003B65D8" w:rsidRPr="00BC7DB9" w:rsidRDefault="003B65D8" w:rsidP="003B65D8">
            <w:pPr>
              <w:jc w:val="cente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Coefficient</w:t>
            </w:r>
          </w:p>
        </w:tc>
        <w:tc>
          <w:tcPr>
            <w:tcW w:w="1155" w:type="dxa"/>
            <w:tcBorders>
              <w:top w:val="single" w:sz="4" w:space="0" w:color="auto"/>
              <w:left w:val="nil"/>
              <w:bottom w:val="single" w:sz="4" w:space="0" w:color="auto"/>
              <w:right w:val="nil"/>
            </w:tcBorders>
            <w:shd w:val="clear" w:color="auto" w:fill="auto"/>
            <w:noWrap/>
            <w:vAlign w:val="center"/>
            <w:hideMark/>
          </w:tcPr>
          <w:p w14:paraId="3F1CE5B6"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Mean squares</w:t>
            </w:r>
          </w:p>
        </w:tc>
        <w:tc>
          <w:tcPr>
            <w:tcW w:w="743" w:type="dxa"/>
            <w:tcBorders>
              <w:top w:val="single" w:sz="4" w:space="0" w:color="auto"/>
              <w:left w:val="nil"/>
              <w:bottom w:val="single" w:sz="4" w:space="0" w:color="auto"/>
              <w:right w:val="nil"/>
            </w:tcBorders>
            <w:shd w:val="clear" w:color="auto" w:fill="auto"/>
            <w:noWrap/>
            <w:vAlign w:val="center"/>
            <w:hideMark/>
          </w:tcPr>
          <w:p w14:paraId="52A547F7"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F value</w:t>
            </w:r>
          </w:p>
        </w:tc>
        <w:tc>
          <w:tcPr>
            <w:tcW w:w="860" w:type="dxa"/>
            <w:tcBorders>
              <w:top w:val="single" w:sz="4" w:space="0" w:color="auto"/>
              <w:left w:val="nil"/>
              <w:bottom w:val="single" w:sz="4" w:space="0" w:color="auto"/>
              <w:right w:val="nil"/>
            </w:tcBorders>
            <w:shd w:val="clear" w:color="auto" w:fill="auto"/>
            <w:noWrap/>
            <w:vAlign w:val="center"/>
            <w:hideMark/>
          </w:tcPr>
          <w:p w14:paraId="29C6A832"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p value</w:t>
            </w:r>
          </w:p>
        </w:tc>
      </w:tr>
      <w:tr w:rsidR="003B65D8" w:rsidRPr="00BC7DB9" w14:paraId="21277B42" w14:textId="77777777" w:rsidTr="0090581B">
        <w:trPr>
          <w:trHeight w:val="399"/>
        </w:trPr>
        <w:tc>
          <w:tcPr>
            <w:tcW w:w="836" w:type="dxa"/>
            <w:tcBorders>
              <w:top w:val="nil"/>
              <w:left w:val="nil"/>
              <w:bottom w:val="nil"/>
              <w:right w:val="nil"/>
            </w:tcBorders>
            <w:shd w:val="clear" w:color="auto" w:fill="auto"/>
            <w:noWrap/>
            <w:vAlign w:val="center"/>
            <w:hideMark/>
          </w:tcPr>
          <w:p w14:paraId="44D0A00E"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12990571" w14:textId="77777777" w:rsidR="003B65D8" w:rsidRPr="00BC7DB9" w:rsidRDefault="003B65D8" w:rsidP="003B65D8">
            <w:pPr>
              <w:rPr>
                <w:rFonts w:ascii="Times New Roman" w:eastAsia="Yu Gothic" w:hAnsi="Times New Roman" w:cs="Times New Roman"/>
                <w:color w:val="000000"/>
                <w:sz w:val="16"/>
                <w:szCs w:val="16"/>
              </w:rPr>
            </w:pPr>
            <w:r>
              <w:rPr>
                <w:rFonts w:ascii="Times New Roman" w:eastAsia="Yu Gothic" w:hAnsi="Times New Roman" w:cs="Times New Roman"/>
                <w:color w:val="000000"/>
                <w:sz w:val="16"/>
                <w:szCs w:val="16"/>
              </w:rPr>
              <w:t xml:space="preserve">Ln </w:t>
            </w:r>
            <w:r w:rsidRPr="00BC7DB9">
              <w:rPr>
                <w:rFonts w:ascii="Times New Roman" w:eastAsia="Yu Gothic" w:hAnsi="Times New Roman" w:cs="Times New Roman"/>
                <w:color w:val="000000"/>
                <w:sz w:val="16"/>
                <w:szCs w:val="16"/>
              </w:rPr>
              <w:t>(FL in PA)</w:t>
            </w:r>
          </w:p>
        </w:tc>
        <w:tc>
          <w:tcPr>
            <w:tcW w:w="920" w:type="dxa"/>
            <w:tcBorders>
              <w:top w:val="nil"/>
              <w:left w:val="nil"/>
              <w:bottom w:val="nil"/>
              <w:right w:val="nil"/>
            </w:tcBorders>
            <w:shd w:val="clear" w:color="auto" w:fill="auto"/>
            <w:noWrap/>
            <w:vAlign w:val="center"/>
            <w:hideMark/>
          </w:tcPr>
          <w:p w14:paraId="1372770D"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0.50 </w:t>
            </w:r>
          </w:p>
        </w:tc>
        <w:tc>
          <w:tcPr>
            <w:tcW w:w="1155" w:type="dxa"/>
            <w:tcBorders>
              <w:top w:val="nil"/>
              <w:left w:val="nil"/>
              <w:bottom w:val="nil"/>
              <w:right w:val="nil"/>
            </w:tcBorders>
            <w:shd w:val="clear" w:color="auto" w:fill="auto"/>
            <w:noWrap/>
            <w:vAlign w:val="center"/>
            <w:hideMark/>
          </w:tcPr>
          <w:p w14:paraId="294DEDA3"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1.77</w:t>
            </w:r>
          </w:p>
        </w:tc>
        <w:tc>
          <w:tcPr>
            <w:tcW w:w="743" w:type="dxa"/>
            <w:tcBorders>
              <w:top w:val="nil"/>
              <w:left w:val="nil"/>
              <w:bottom w:val="nil"/>
              <w:right w:val="nil"/>
            </w:tcBorders>
            <w:shd w:val="clear" w:color="auto" w:fill="auto"/>
            <w:noWrap/>
            <w:vAlign w:val="center"/>
            <w:hideMark/>
          </w:tcPr>
          <w:p w14:paraId="2DA25DBC"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1163.94 </w:t>
            </w:r>
          </w:p>
        </w:tc>
        <w:tc>
          <w:tcPr>
            <w:tcW w:w="860" w:type="dxa"/>
            <w:tcBorders>
              <w:top w:val="nil"/>
              <w:left w:val="nil"/>
              <w:bottom w:val="nil"/>
              <w:right w:val="nil"/>
            </w:tcBorders>
            <w:shd w:val="clear" w:color="auto" w:fill="auto"/>
            <w:noWrap/>
            <w:vAlign w:val="center"/>
            <w:hideMark/>
          </w:tcPr>
          <w:p w14:paraId="48F2AEC4"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&lt;0.0001</w:t>
            </w:r>
          </w:p>
        </w:tc>
      </w:tr>
      <w:tr w:rsidR="003B65D8" w:rsidRPr="00BC7DB9" w14:paraId="33B660EA" w14:textId="77777777" w:rsidTr="0090581B">
        <w:trPr>
          <w:trHeight w:val="399"/>
        </w:trPr>
        <w:tc>
          <w:tcPr>
            <w:tcW w:w="836" w:type="dxa"/>
            <w:tcBorders>
              <w:top w:val="nil"/>
              <w:left w:val="nil"/>
              <w:bottom w:val="nil"/>
              <w:right w:val="nil"/>
            </w:tcBorders>
            <w:shd w:val="clear" w:color="auto" w:fill="auto"/>
            <w:noWrap/>
            <w:vAlign w:val="center"/>
            <w:hideMark/>
          </w:tcPr>
          <w:p w14:paraId="02B05598"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41D047B0" w14:textId="77777777" w:rsidR="003B65D8" w:rsidRPr="00BC7DB9" w:rsidRDefault="003B65D8" w:rsidP="003B65D8">
            <w:pP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Life history</w:t>
            </w:r>
          </w:p>
        </w:tc>
        <w:tc>
          <w:tcPr>
            <w:tcW w:w="920" w:type="dxa"/>
            <w:tcBorders>
              <w:top w:val="nil"/>
              <w:left w:val="nil"/>
              <w:bottom w:val="nil"/>
              <w:right w:val="nil"/>
            </w:tcBorders>
            <w:shd w:val="clear" w:color="auto" w:fill="auto"/>
            <w:noWrap/>
            <w:vAlign w:val="center"/>
            <w:hideMark/>
          </w:tcPr>
          <w:p w14:paraId="6E5B0FDE"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-1.43 </w:t>
            </w:r>
          </w:p>
        </w:tc>
        <w:tc>
          <w:tcPr>
            <w:tcW w:w="1155" w:type="dxa"/>
            <w:tcBorders>
              <w:top w:val="nil"/>
              <w:left w:val="nil"/>
              <w:bottom w:val="nil"/>
              <w:right w:val="nil"/>
            </w:tcBorders>
            <w:shd w:val="clear" w:color="auto" w:fill="auto"/>
            <w:noWrap/>
            <w:vAlign w:val="center"/>
            <w:hideMark/>
          </w:tcPr>
          <w:p w14:paraId="367C9BD4"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0.06</w:t>
            </w:r>
          </w:p>
        </w:tc>
        <w:tc>
          <w:tcPr>
            <w:tcW w:w="743" w:type="dxa"/>
            <w:tcBorders>
              <w:top w:val="nil"/>
              <w:left w:val="nil"/>
              <w:bottom w:val="nil"/>
              <w:right w:val="nil"/>
            </w:tcBorders>
            <w:shd w:val="clear" w:color="auto" w:fill="auto"/>
            <w:noWrap/>
            <w:vAlign w:val="center"/>
            <w:hideMark/>
          </w:tcPr>
          <w:p w14:paraId="6572E84F"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41.31 </w:t>
            </w:r>
          </w:p>
        </w:tc>
        <w:tc>
          <w:tcPr>
            <w:tcW w:w="860" w:type="dxa"/>
            <w:tcBorders>
              <w:top w:val="nil"/>
              <w:left w:val="nil"/>
              <w:bottom w:val="nil"/>
              <w:right w:val="nil"/>
            </w:tcBorders>
            <w:shd w:val="clear" w:color="auto" w:fill="auto"/>
            <w:noWrap/>
            <w:vAlign w:val="center"/>
            <w:hideMark/>
          </w:tcPr>
          <w:p w14:paraId="044705CE"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&lt;0.0001</w:t>
            </w:r>
          </w:p>
        </w:tc>
      </w:tr>
      <w:tr w:rsidR="003B65D8" w:rsidRPr="00BC7DB9" w14:paraId="00838D01" w14:textId="77777777" w:rsidTr="0090581B">
        <w:trPr>
          <w:trHeight w:val="399"/>
        </w:trPr>
        <w:tc>
          <w:tcPr>
            <w:tcW w:w="836" w:type="dxa"/>
            <w:tcBorders>
              <w:top w:val="nil"/>
              <w:left w:val="nil"/>
              <w:bottom w:val="nil"/>
              <w:right w:val="nil"/>
            </w:tcBorders>
            <w:shd w:val="clear" w:color="auto" w:fill="auto"/>
            <w:noWrap/>
            <w:vAlign w:val="center"/>
            <w:hideMark/>
          </w:tcPr>
          <w:p w14:paraId="76B0C9DF"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773D5A2F" w14:textId="77777777" w:rsidR="003B65D8" w:rsidRPr="00BC7DB9" w:rsidRDefault="003B65D8" w:rsidP="003B65D8">
            <w:pP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Year</w:t>
            </w:r>
          </w:p>
        </w:tc>
        <w:tc>
          <w:tcPr>
            <w:tcW w:w="920" w:type="dxa"/>
            <w:tcBorders>
              <w:top w:val="nil"/>
              <w:left w:val="nil"/>
              <w:bottom w:val="nil"/>
              <w:right w:val="nil"/>
            </w:tcBorders>
            <w:shd w:val="clear" w:color="auto" w:fill="auto"/>
            <w:noWrap/>
            <w:vAlign w:val="center"/>
            <w:hideMark/>
          </w:tcPr>
          <w:p w14:paraId="07B9A5C1"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-1.06 </w:t>
            </w:r>
          </w:p>
        </w:tc>
        <w:tc>
          <w:tcPr>
            <w:tcW w:w="1155" w:type="dxa"/>
            <w:tcBorders>
              <w:top w:val="nil"/>
              <w:left w:val="nil"/>
              <w:bottom w:val="nil"/>
              <w:right w:val="nil"/>
            </w:tcBorders>
            <w:shd w:val="clear" w:color="auto" w:fill="auto"/>
            <w:noWrap/>
            <w:vAlign w:val="center"/>
            <w:hideMark/>
          </w:tcPr>
          <w:p w14:paraId="78188725"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0.03</w:t>
            </w:r>
          </w:p>
        </w:tc>
        <w:tc>
          <w:tcPr>
            <w:tcW w:w="743" w:type="dxa"/>
            <w:tcBorders>
              <w:top w:val="nil"/>
              <w:left w:val="nil"/>
              <w:bottom w:val="nil"/>
              <w:right w:val="nil"/>
            </w:tcBorders>
            <w:shd w:val="clear" w:color="auto" w:fill="auto"/>
            <w:noWrap/>
            <w:vAlign w:val="center"/>
            <w:hideMark/>
          </w:tcPr>
          <w:p w14:paraId="600592D2"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21.16 </w:t>
            </w:r>
          </w:p>
        </w:tc>
        <w:tc>
          <w:tcPr>
            <w:tcW w:w="860" w:type="dxa"/>
            <w:tcBorders>
              <w:top w:val="nil"/>
              <w:left w:val="nil"/>
              <w:bottom w:val="nil"/>
              <w:right w:val="nil"/>
            </w:tcBorders>
            <w:shd w:val="clear" w:color="auto" w:fill="auto"/>
            <w:noWrap/>
            <w:vAlign w:val="center"/>
            <w:hideMark/>
          </w:tcPr>
          <w:p w14:paraId="50DE7035"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&lt;0.0001</w:t>
            </w:r>
          </w:p>
        </w:tc>
      </w:tr>
      <w:tr w:rsidR="003B65D8" w:rsidRPr="00BC7DB9" w14:paraId="6578D673" w14:textId="77777777" w:rsidTr="0090581B">
        <w:trPr>
          <w:trHeight w:val="399"/>
        </w:trPr>
        <w:tc>
          <w:tcPr>
            <w:tcW w:w="836" w:type="dxa"/>
            <w:tcBorders>
              <w:top w:val="nil"/>
              <w:left w:val="nil"/>
              <w:bottom w:val="nil"/>
              <w:right w:val="nil"/>
            </w:tcBorders>
            <w:shd w:val="clear" w:color="auto" w:fill="auto"/>
            <w:noWrap/>
            <w:vAlign w:val="center"/>
            <w:hideMark/>
          </w:tcPr>
          <w:p w14:paraId="51C51A7B"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1195C697" w14:textId="77777777" w:rsidR="003B65D8" w:rsidRPr="00BC7DB9" w:rsidRDefault="003B65D8" w:rsidP="003B65D8">
            <w:pPr>
              <w:rPr>
                <w:rFonts w:ascii="Times New Roman" w:eastAsia="Yu Gothic" w:hAnsi="Times New Roman" w:cs="Times New Roman"/>
                <w:color w:val="000000"/>
                <w:sz w:val="16"/>
                <w:szCs w:val="16"/>
              </w:rPr>
            </w:pPr>
            <w:r>
              <w:rPr>
                <w:rFonts w:ascii="Times New Roman" w:eastAsia="Yu Gothic" w:hAnsi="Times New Roman" w:cs="Times New Roman"/>
                <w:color w:val="000000"/>
                <w:sz w:val="16"/>
                <w:szCs w:val="16"/>
              </w:rPr>
              <w:t xml:space="preserve">Ln </w:t>
            </w:r>
            <w:r w:rsidRPr="00BC7DB9">
              <w:rPr>
                <w:rFonts w:ascii="Times New Roman" w:eastAsia="Yu Gothic" w:hAnsi="Times New Roman" w:cs="Times New Roman"/>
                <w:color w:val="000000"/>
                <w:sz w:val="16"/>
                <w:szCs w:val="16"/>
              </w:rPr>
              <w:t>(FL in PA) × Life history</w:t>
            </w:r>
          </w:p>
        </w:tc>
        <w:tc>
          <w:tcPr>
            <w:tcW w:w="920" w:type="dxa"/>
            <w:tcBorders>
              <w:top w:val="nil"/>
              <w:left w:val="nil"/>
              <w:bottom w:val="nil"/>
              <w:right w:val="nil"/>
            </w:tcBorders>
            <w:shd w:val="clear" w:color="auto" w:fill="auto"/>
            <w:noWrap/>
            <w:vAlign w:val="center"/>
            <w:hideMark/>
          </w:tcPr>
          <w:p w14:paraId="39F04EFF"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0.30 </w:t>
            </w:r>
          </w:p>
        </w:tc>
        <w:tc>
          <w:tcPr>
            <w:tcW w:w="1155" w:type="dxa"/>
            <w:tcBorders>
              <w:top w:val="nil"/>
              <w:left w:val="nil"/>
              <w:bottom w:val="nil"/>
              <w:right w:val="nil"/>
            </w:tcBorders>
            <w:shd w:val="clear" w:color="auto" w:fill="auto"/>
            <w:noWrap/>
            <w:vAlign w:val="center"/>
            <w:hideMark/>
          </w:tcPr>
          <w:p w14:paraId="531352B2"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0.06</w:t>
            </w:r>
          </w:p>
        </w:tc>
        <w:tc>
          <w:tcPr>
            <w:tcW w:w="743" w:type="dxa"/>
            <w:tcBorders>
              <w:top w:val="nil"/>
              <w:left w:val="nil"/>
              <w:bottom w:val="nil"/>
              <w:right w:val="nil"/>
            </w:tcBorders>
            <w:shd w:val="clear" w:color="auto" w:fill="auto"/>
            <w:noWrap/>
            <w:vAlign w:val="center"/>
            <w:hideMark/>
          </w:tcPr>
          <w:p w14:paraId="27584A23"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37.08 </w:t>
            </w:r>
          </w:p>
        </w:tc>
        <w:tc>
          <w:tcPr>
            <w:tcW w:w="860" w:type="dxa"/>
            <w:tcBorders>
              <w:top w:val="nil"/>
              <w:left w:val="nil"/>
              <w:bottom w:val="nil"/>
              <w:right w:val="nil"/>
            </w:tcBorders>
            <w:shd w:val="clear" w:color="auto" w:fill="auto"/>
            <w:noWrap/>
            <w:vAlign w:val="center"/>
            <w:hideMark/>
          </w:tcPr>
          <w:p w14:paraId="0120E188"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&lt;0.0001</w:t>
            </w:r>
          </w:p>
        </w:tc>
      </w:tr>
      <w:tr w:rsidR="003B65D8" w:rsidRPr="00BC7DB9" w14:paraId="4716B416" w14:textId="77777777" w:rsidTr="0090581B">
        <w:trPr>
          <w:trHeight w:val="399"/>
        </w:trPr>
        <w:tc>
          <w:tcPr>
            <w:tcW w:w="836" w:type="dxa"/>
            <w:tcBorders>
              <w:top w:val="nil"/>
              <w:left w:val="nil"/>
              <w:bottom w:val="nil"/>
              <w:right w:val="nil"/>
            </w:tcBorders>
            <w:shd w:val="clear" w:color="auto" w:fill="auto"/>
            <w:noWrap/>
            <w:vAlign w:val="center"/>
            <w:hideMark/>
          </w:tcPr>
          <w:p w14:paraId="67C7F4E2"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7D0A781C" w14:textId="77777777" w:rsidR="003B65D8" w:rsidRPr="00BC7DB9" w:rsidRDefault="003B65D8" w:rsidP="003B65D8">
            <w:pPr>
              <w:rPr>
                <w:rFonts w:ascii="Times New Roman" w:eastAsia="Yu Gothic" w:hAnsi="Times New Roman" w:cs="Times New Roman"/>
                <w:color w:val="000000"/>
                <w:sz w:val="16"/>
                <w:szCs w:val="16"/>
              </w:rPr>
            </w:pPr>
            <w:r>
              <w:rPr>
                <w:rFonts w:ascii="Times New Roman" w:eastAsia="Yu Gothic" w:hAnsi="Times New Roman" w:cs="Times New Roman"/>
                <w:color w:val="000000"/>
                <w:sz w:val="16"/>
                <w:szCs w:val="16"/>
              </w:rPr>
              <w:t xml:space="preserve">Ln </w:t>
            </w:r>
            <w:r w:rsidRPr="00BC7DB9">
              <w:rPr>
                <w:rFonts w:ascii="Times New Roman" w:eastAsia="Yu Gothic" w:hAnsi="Times New Roman" w:cs="Times New Roman"/>
                <w:color w:val="000000"/>
                <w:sz w:val="16"/>
                <w:szCs w:val="16"/>
              </w:rPr>
              <w:t>(FL in PA) × Year</w:t>
            </w:r>
          </w:p>
        </w:tc>
        <w:tc>
          <w:tcPr>
            <w:tcW w:w="920" w:type="dxa"/>
            <w:tcBorders>
              <w:top w:val="nil"/>
              <w:left w:val="nil"/>
              <w:bottom w:val="nil"/>
              <w:right w:val="nil"/>
            </w:tcBorders>
            <w:shd w:val="clear" w:color="auto" w:fill="auto"/>
            <w:noWrap/>
            <w:vAlign w:val="center"/>
            <w:hideMark/>
          </w:tcPr>
          <w:p w14:paraId="15AECD99"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0.22 </w:t>
            </w:r>
          </w:p>
        </w:tc>
        <w:tc>
          <w:tcPr>
            <w:tcW w:w="1155" w:type="dxa"/>
            <w:tcBorders>
              <w:top w:val="nil"/>
              <w:left w:val="nil"/>
              <w:bottom w:val="nil"/>
              <w:right w:val="nil"/>
            </w:tcBorders>
            <w:shd w:val="clear" w:color="auto" w:fill="auto"/>
            <w:noWrap/>
            <w:vAlign w:val="center"/>
            <w:hideMark/>
          </w:tcPr>
          <w:p w14:paraId="6E123122"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0.03</w:t>
            </w:r>
          </w:p>
        </w:tc>
        <w:tc>
          <w:tcPr>
            <w:tcW w:w="743" w:type="dxa"/>
            <w:tcBorders>
              <w:top w:val="nil"/>
              <w:left w:val="nil"/>
              <w:bottom w:val="nil"/>
              <w:right w:val="nil"/>
            </w:tcBorders>
            <w:shd w:val="clear" w:color="auto" w:fill="auto"/>
            <w:noWrap/>
            <w:vAlign w:val="center"/>
            <w:hideMark/>
          </w:tcPr>
          <w:p w14:paraId="4AF3DB4A"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18.14 </w:t>
            </w:r>
          </w:p>
        </w:tc>
        <w:tc>
          <w:tcPr>
            <w:tcW w:w="860" w:type="dxa"/>
            <w:tcBorders>
              <w:top w:val="nil"/>
              <w:left w:val="nil"/>
              <w:bottom w:val="nil"/>
              <w:right w:val="nil"/>
            </w:tcBorders>
            <w:shd w:val="clear" w:color="auto" w:fill="auto"/>
            <w:noWrap/>
            <w:vAlign w:val="center"/>
            <w:hideMark/>
          </w:tcPr>
          <w:p w14:paraId="08307C21"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&lt;0.0001</w:t>
            </w:r>
          </w:p>
        </w:tc>
      </w:tr>
      <w:tr w:rsidR="003B65D8" w:rsidRPr="00BC7DB9" w14:paraId="3D35197A" w14:textId="77777777" w:rsidTr="0090581B">
        <w:trPr>
          <w:trHeight w:val="399"/>
        </w:trPr>
        <w:tc>
          <w:tcPr>
            <w:tcW w:w="836" w:type="dxa"/>
            <w:tcBorders>
              <w:top w:val="nil"/>
              <w:left w:val="nil"/>
              <w:bottom w:val="nil"/>
              <w:right w:val="nil"/>
            </w:tcBorders>
            <w:shd w:val="clear" w:color="auto" w:fill="auto"/>
            <w:noWrap/>
            <w:vAlign w:val="center"/>
            <w:hideMark/>
          </w:tcPr>
          <w:p w14:paraId="4D078F60"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3614387B" w14:textId="77777777" w:rsidR="003B65D8" w:rsidRPr="00BC7DB9" w:rsidRDefault="003B65D8" w:rsidP="003B65D8">
            <w:pP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Life history × Year</w:t>
            </w:r>
          </w:p>
        </w:tc>
        <w:tc>
          <w:tcPr>
            <w:tcW w:w="920" w:type="dxa"/>
            <w:tcBorders>
              <w:top w:val="nil"/>
              <w:left w:val="nil"/>
              <w:bottom w:val="nil"/>
              <w:right w:val="nil"/>
            </w:tcBorders>
            <w:shd w:val="clear" w:color="auto" w:fill="auto"/>
            <w:noWrap/>
            <w:vAlign w:val="center"/>
            <w:hideMark/>
          </w:tcPr>
          <w:p w14:paraId="40C7A205"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0.30 </w:t>
            </w:r>
          </w:p>
        </w:tc>
        <w:tc>
          <w:tcPr>
            <w:tcW w:w="1155" w:type="dxa"/>
            <w:tcBorders>
              <w:top w:val="nil"/>
              <w:left w:val="nil"/>
              <w:bottom w:val="nil"/>
              <w:right w:val="nil"/>
            </w:tcBorders>
            <w:shd w:val="clear" w:color="auto" w:fill="auto"/>
            <w:noWrap/>
            <w:vAlign w:val="center"/>
            <w:hideMark/>
          </w:tcPr>
          <w:p w14:paraId="459F83C4"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9.0 × 10</w:t>
            </w:r>
            <w:r w:rsidRPr="00BC7DB9">
              <w:rPr>
                <w:rFonts w:ascii="Times New Roman" w:eastAsia="Yu Gothic" w:hAnsi="Times New Roman" w:cs="Times New Roman"/>
                <w:color w:val="000000"/>
                <w:sz w:val="16"/>
                <w:szCs w:val="16"/>
                <w:vertAlign w:val="superscript"/>
              </w:rPr>
              <w:t>-4</w:t>
            </w:r>
          </w:p>
        </w:tc>
        <w:tc>
          <w:tcPr>
            <w:tcW w:w="743" w:type="dxa"/>
            <w:tcBorders>
              <w:top w:val="nil"/>
              <w:left w:val="nil"/>
              <w:bottom w:val="nil"/>
              <w:right w:val="nil"/>
            </w:tcBorders>
            <w:shd w:val="clear" w:color="auto" w:fill="auto"/>
            <w:noWrap/>
            <w:vAlign w:val="center"/>
            <w:hideMark/>
          </w:tcPr>
          <w:p w14:paraId="138EC9E7"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0.59 </w:t>
            </w:r>
          </w:p>
        </w:tc>
        <w:tc>
          <w:tcPr>
            <w:tcW w:w="860" w:type="dxa"/>
            <w:tcBorders>
              <w:top w:val="nil"/>
              <w:left w:val="nil"/>
              <w:bottom w:val="nil"/>
              <w:right w:val="nil"/>
            </w:tcBorders>
            <w:shd w:val="clear" w:color="auto" w:fill="auto"/>
            <w:noWrap/>
            <w:vAlign w:val="center"/>
            <w:hideMark/>
          </w:tcPr>
          <w:p w14:paraId="67E45245"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0.4423 </w:t>
            </w:r>
          </w:p>
        </w:tc>
      </w:tr>
      <w:tr w:rsidR="003B65D8" w:rsidRPr="00BC7DB9" w14:paraId="75B1F30F" w14:textId="77777777" w:rsidTr="0090581B">
        <w:trPr>
          <w:trHeight w:val="399"/>
        </w:trPr>
        <w:tc>
          <w:tcPr>
            <w:tcW w:w="836" w:type="dxa"/>
            <w:tcBorders>
              <w:top w:val="nil"/>
              <w:left w:val="nil"/>
              <w:bottom w:val="nil"/>
              <w:right w:val="nil"/>
            </w:tcBorders>
            <w:shd w:val="clear" w:color="auto" w:fill="auto"/>
            <w:noWrap/>
            <w:vAlign w:val="center"/>
            <w:hideMark/>
          </w:tcPr>
          <w:p w14:paraId="391F3330"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7CFB986B" w14:textId="77777777" w:rsidR="003B65D8" w:rsidRPr="00BC7DB9" w:rsidRDefault="003B65D8" w:rsidP="003B65D8">
            <w:pPr>
              <w:rPr>
                <w:rFonts w:ascii="Times New Roman" w:eastAsia="Yu Gothic" w:hAnsi="Times New Roman" w:cs="Times New Roman"/>
                <w:color w:val="000000"/>
                <w:sz w:val="16"/>
                <w:szCs w:val="16"/>
              </w:rPr>
            </w:pPr>
            <w:r>
              <w:rPr>
                <w:rFonts w:ascii="Times New Roman" w:eastAsia="Yu Gothic" w:hAnsi="Times New Roman" w:cs="Times New Roman"/>
                <w:color w:val="000000"/>
                <w:sz w:val="16"/>
                <w:szCs w:val="16"/>
              </w:rPr>
              <w:t xml:space="preserve">Ln </w:t>
            </w:r>
            <w:r w:rsidRPr="00BC7DB9">
              <w:rPr>
                <w:rFonts w:ascii="Times New Roman" w:eastAsia="Yu Gothic" w:hAnsi="Times New Roman" w:cs="Times New Roman"/>
                <w:color w:val="000000"/>
                <w:sz w:val="16"/>
                <w:szCs w:val="16"/>
              </w:rPr>
              <w:t>(FL in PA) × Life history × Year</w:t>
            </w:r>
          </w:p>
        </w:tc>
        <w:tc>
          <w:tcPr>
            <w:tcW w:w="920" w:type="dxa"/>
            <w:tcBorders>
              <w:top w:val="nil"/>
              <w:left w:val="nil"/>
              <w:bottom w:val="nil"/>
              <w:right w:val="nil"/>
            </w:tcBorders>
            <w:shd w:val="clear" w:color="auto" w:fill="auto"/>
            <w:noWrap/>
            <w:vAlign w:val="center"/>
            <w:hideMark/>
          </w:tcPr>
          <w:p w14:paraId="5B1334DC"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-0.06 </w:t>
            </w:r>
          </w:p>
        </w:tc>
        <w:tc>
          <w:tcPr>
            <w:tcW w:w="1155" w:type="dxa"/>
            <w:tcBorders>
              <w:top w:val="nil"/>
              <w:left w:val="nil"/>
              <w:bottom w:val="nil"/>
              <w:right w:val="nil"/>
            </w:tcBorders>
            <w:shd w:val="clear" w:color="auto" w:fill="auto"/>
            <w:noWrap/>
            <w:vAlign w:val="center"/>
            <w:hideMark/>
          </w:tcPr>
          <w:p w14:paraId="0ADFBCA8"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8.0 × 10</w:t>
            </w:r>
            <w:r w:rsidRPr="00BC7DB9">
              <w:rPr>
                <w:rFonts w:ascii="Times New Roman" w:eastAsia="Yu Gothic" w:hAnsi="Times New Roman" w:cs="Times New Roman"/>
                <w:color w:val="000000"/>
                <w:sz w:val="16"/>
                <w:szCs w:val="16"/>
                <w:vertAlign w:val="superscript"/>
              </w:rPr>
              <w:t>-4</w:t>
            </w:r>
          </w:p>
        </w:tc>
        <w:tc>
          <w:tcPr>
            <w:tcW w:w="743" w:type="dxa"/>
            <w:tcBorders>
              <w:top w:val="nil"/>
              <w:left w:val="nil"/>
              <w:bottom w:val="nil"/>
              <w:right w:val="nil"/>
            </w:tcBorders>
            <w:shd w:val="clear" w:color="auto" w:fill="auto"/>
            <w:noWrap/>
            <w:vAlign w:val="center"/>
            <w:hideMark/>
          </w:tcPr>
          <w:p w14:paraId="44553F9D"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0.50 </w:t>
            </w:r>
          </w:p>
        </w:tc>
        <w:tc>
          <w:tcPr>
            <w:tcW w:w="860" w:type="dxa"/>
            <w:tcBorders>
              <w:top w:val="nil"/>
              <w:left w:val="nil"/>
              <w:bottom w:val="nil"/>
              <w:right w:val="nil"/>
            </w:tcBorders>
            <w:shd w:val="clear" w:color="auto" w:fill="auto"/>
            <w:noWrap/>
            <w:vAlign w:val="center"/>
            <w:hideMark/>
          </w:tcPr>
          <w:p w14:paraId="157647EC"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0.4809 </w:t>
            </w:r>
          </w:p>
        </w:tc>
      </w:tr>
      <w:tr w:rsidR="003B65D8" w:rsidRPr="00BC7DB9" w14:paraId="5B8F304A" w14:textId="77777777" w:rsidTr="0090581B">
        <w:trPr>
          <w:trHeight w:val="399"/>
        </w:trPr>
        <w:tc>
          <w:tcPr>
            <w:tcW w:w="836" w:type="dxa"/>
            <w:tcBorders>
              <w:top w:val="nil"/>
              <w:left w:val="nil"/>
              <w:bottom w:val="nil"/>
              <w:right w:val="nil"/>
            </w:tcBorders>
            <w:shd w:val="clear" w:color="auto" w:fill="auto"/>
            <w:noWrap/>
            <w:vAlign w:val="center"/>
            <w:hideMark/>
          </w:tcPr>
          <w:p w14:paraId="46C68DD8"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4A3C7A00" w14:textId="77777777" w:rsidR="003B65D8" w:rsidRPr="00BC7DB9" w:rsidRDefault="003B65D8" w:rsidP="003B65D8">
            <w:pP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Intercept</w:t>
            </w:r>
          </w:p>
        </w:tc>
        <w:tc>
          <w:tcPr>
            <w:tcW w:w="920" w:type="dxa"/>
            <w:tcBorders>
              <w:top w:val="nil"/>
              <w:left w:val="nil"/>
              <w:bottom w:val="nil"/>
              <w:right w:val="nil"/>
            </w:tcBorders>
            <w:shd w:val="clear" w:color="auto" w:fill="auto"/>
            <w:noWrap/>
            <w:vAlign w:val="center"/>
            <w:hideMark/>
          </w:tcPr>
          <w:p w14:paraId="0D21265F"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2.44 </w:t>
            </w:r>
          </w:p>
        </w:tc>
        <w:tc>
          <w:tcPr>
            <w:tcW w:w="1155" w:type="dxa"/>
            <w:tcBorders>
              <w:top w:val="nil"/>
              <w:left w:val="nil"/>
              <w:bottom w:val="nil"/>
              <w:right w:val="nil"/>
            </w:tcBorders>
            <w:shd w:val="clear" w:color="auto" w:fill="auto"/>
            <w:noWrap/>
            <w:vAlign w:val="center"/>
            <w:hideMark/>
          </w:tcPr>
          <w:p w14:paraId="4BC9D238" w14:textId="77777777" w:rsidR="003B65D8" w:rsidRPr="00BC7DB9" w:rsidRDefault="003B65D8" w:rsidP="003B65D8">
            <w:pPr>
              <w:jc w:val="right"/>
              <w:rPr>
                <w:rFonts w:ascii="Times New Roman" w:eastAsia="Yu Gothic" w:hAnsi="Times New Roman" w:cs="Times New Roman"/>
                <w:color w:val="000000"/>
                <w:sz w:val="16"/>
                <w:szCs w:val="16"/>
              </w:rPr>
            </w:pPr>
          </w:p>
        </w:tc>
        <w:tc>
          <w:tcPr>
            <w:tcW w:w="743" w:type="dxa"/>
            <w:tcBorders>
              <w:top w:val="nil"/>
              <w:left w:val="nil"/>
              <w:bottom w:val="nil"/>
              <w:right w:val="nil"/>
            </w:tcBorders>
            <w:shd w:val="clear" w:color="auto" w:fill="auto"/>
            <w:noWrap/>
            <w:vAlign w:val="center"/>
            <w:hideMark/>
          </w:tcPr>
          <w:p w14:paraId="189281AB" w14:textId="77777777" w:rsidR="003B65D8" w:rsidRPr="00BC7DB9" w:rsidRDefault="003B65D8" w:rsidP="003B65D8">
            <w:pPr>
              <w:jc w:val="right"/>
              <w:rPr>
                <w:rFonts w:ascii="Times New Roman" w:eastAsia="Times New Roman" w:hAnsi="Times New Roman" w:cs="Times New Roman"/>
                <w:sz w:val="20"/>
                <w:szCs w:val="20"/>
              </w:rPr>
            </w:pPr>
          </w:p>
        </w:tc>
        <w:tc>
          <w:tcPr>
            <w:tcW w:w="860" w:type="dxa"/>
            <w:tcBorders>
              <w:top w:val="nil"/>
              <w:left w:val="nil"/>
              <w:bottom w:val="nil"/>
              <w:right w:val="nil"/>
            </w:tcBorders>
            <w:shd w:val="clear" w:color="auto" w:fill="auto"/>
            <w:noWrap/>
            <w:vAlign w:val="center"/>
            <w:hideMark/>
          </w:tcPr>
          <w:p w14:paraId="47852FFF" w14:textId="77777777" w:rsidR="003B65D8" w:rsidRPr="00BC7DB9" w:rsidRDefault="003B65D8" w:rsidP="003B65D8">
            <w:pPr>
              <w:jc w:val="right"/>
              <w:rPr>
                <w:rFonts w:ascii="Times New Roman" w:eastAsia="Times New Roman" w:hAnsi="Times New Roman" w:cs="Times New Roman"/>
                <w:sz w:val="20"/>
                <w:szCs w:val="20"/>
              </w:rPr>
            </w:pPr>
          </w:p>
        </w:tc>
      </w:tr>
      <w:tr w:rsidR="003B65D8" w:rsidRPr="00BC7DB9" w14:paraId="731949C3" w14:textId="77777777" w:rsidTr="0090581B">
        <w:trPr>
          <w:trHeight w:val="399"/>
        </w:trPr>
        <w:tc>
          <w:tcPr>
            <w:tcW w:w="836" w:type="dxa"/>
            <w:tcBorders>
              <w:top w:val="single" w:sz="4" w:space="0" w:color="auto"/>
              <w:left w:val="nil"/>
              <w:bottom w:val="single" w:sz="4" w:space="0" w:color="auto"/>
              <w:right w:val="nil"/>
            </w:tcBorders>
            <w:shd w:val="clear" w:color="auto" w:fill="auto"/>
            <w:noWrap/>
            <w:vAlign w:val="center"/>
            <w:hideMark/>
          </w:tcPr>
          <w:p w14:paraId="1F3C5AE1" w14:textId="77777777" w:rsidR="003B65D8" w:rsidRPr="00BC7DB9" w:rsidRDefault="003B65D8" w:rsidP="003B65D8">
            <w:pPr>
              <w:jc w:val="cente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Model D</w:t>
            </w:r>
          </w:p>
        </w:tc>
        <w:tc>
          <w:tcPr>
            <w:tcW w:w="3984" w:type="dxa"/>
            <w:tcBorders>
              <w:top w:val="single" w:sz="4" w:space="0" w:color="auto"/>
              <w:left w:val="nil"/>
              <w:bottom w:val="single" w:sz="4" w:space="0" w:color="auto"/>
              <w:right w:val="nil"/>
            </w:tcBorders>
            <w:shd w:val="clear" w:color="auto" w:fill="auto"/>
            <w:noWrap/>
            <w:vAlign w:val="center"/>
            <w:hideMark/>
          </w:tcPr>
          <w:p w14:paraId="697734F7" w14:textId="77777777" w:rsidR="003B65D8" w:rsidRPr="00BC7DB9" w:rsidRDefault="003B65D8" w:rsidP="003B65D8">
            <w:pPr>
              <w:jc w:val="cente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Fixed factor</w:t>
            </w:r>
          </w:p>
        </w:tc>
        <w:tc>
          <w:tcPr>
            <w:tcW w:w="920" w:type="dxa"/>
            <w:tcBorders>
              <w:top w:val="single" w:sz="4" w:space="0" w:color="auto"/>
              <w:left w:val="nil"/>
              <w:bottom w:val="single" w:sz="4" w:space="0" w:color="auto"/>
              <w:right w:val="nil"/>
            </w:tcBorders>
            <w:shd w:val="clear" w:color="auto" w:fill="auto"/>
            <w:noWrap/>
            <w:vAlign w:val="center"/>
            <w:hideMark/>
          </w:tcPr>
          <w:p w14:paraId="1D37CFA9" w14:textId="77777777" w:rsidR="003B65D8" w:rsidRPr="00BC7DB9" w:rsidRDefault="003B65D8" w:rsidP="003B65D8">
            <w:pPr>
              <w:jc w:val="cente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Coefficient</w:t>
            </w:r>
          </w:p>
        </w:tc>
        <w:tc>
          <w:tcPr>
            <w:tcW w:w="1155" w:type="dxa"/>
            <w:tcBorders>
              <w:top w:val="single" w:sz="4" w:space="0" w:color="auto"/>
              <w:left w:val="nil"/>
              <w:bottom w:val="single" w:sz="4" w:space="0" w:color="auto"/>
              <w:right w:val="nil"/>
            </w:tcBorders>
            <w:shd w:val="clear" w:color="auto" w:fill="auto"/>
            <w:noWrap/>
            <w:vAlign w:val="center"/>
            <w:hideMark/>
          </w:tcPr>
          <w:p w14:paraId="01263767"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Mean squares</w:t>
            </w:r>
          </w:p>
        </w:tc>
        <w:tc>
          <w:tcPr>
            <w:tcW w:w="743" w:type="dxa"/>
            <w:tcBorders>
              <w:top w:val="single" w:sz="4" w:space="0" w:color="auto"/>
              <w:left w:val="nil"/>
              <w:bottom w:val="single" w:sz="4" w:space="0" w:color="auto"/>
              <w:right w:val="nil"/>
            </w:tcBorders>
            <w:shd w:val="clear" w:color="auto" w:fill="auto"/>
            <w:noWrap/>
            <w:vAlign w:val="center"/>
            <w:hideMark/>
          </w:tcPr>
          <w:p w14:paraId="322815F4"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F value</w:t>
            </w:r>
          </w:p>
        </w:tc>
        <w:tc>
          <w:tcPr>
            <w:tcW w:w="860" w:type="dxa"/>
            <w:tcBorders>
              <w:top w:val="single" w:sz="4" w:space="0" w:color="auto"/>
              <w:left w:val="nil"/>
              <w:bottom w:val="single" w:sz="4" w:space="0" w:color="auto"/>
              <w:right w:val="nil"/>
            </w:tcBorders>
            <w:shd w:val="clear" w:color="auto" w:fill="auto"/>
            <w:noWrap/>
            <w:vAlign w:val="center"/>
            <w:hideMark/>
          </w:tcPr>
          <w:p w14:paraId="46DEF993"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p value</w:t>
            </w:r>
          </w:p>
        </w:tc>
      </w:tr>
      <w:tr w:rsidR="003B65D8" w:rsidRPr="00BC7DB9" w14:paraId="664650AF" w14:textId="77777777" w:rsidTr="0090581B">
        <w:trPr>
          <w:trHeight w:val="399"/>
        </w:trPr>
        <w:tc>
          <w:tcPr>
            <w:tcW w:w="836" w:type="dxa"/>
            <w:tcBorders>
              <w:top w:val="nil"/>
              <w:left w:val="nil"/>
              <w:bottom w:val="nil"/>
              <w:right w:val="nil"/>
            </w:tcBorders>
            <w:shd w:val="clear" w:color="auto" w:fill="auto"/>
            <w:noWrap/>
            <w:vAlign w:val="center"/>
            <w:hideMark/>
          </w:tcPr>
          <w:p w14:paraId="2C2FBFC4"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3EDC9AD8" w14:textId="77777777" w:rsidR="003B65D8" w:rsidRPr="00BC7DB9" w:rsidRDefault="003B65D8" w:rsidP="003B65D8">
            <w:pPr>
              <w:rPr>
                <w:rFonts w:ascii="Times New Roman" w:eastAsia="Yu Gothic" w:hAnsi="Times New Roman" w:cs="Times New Roman"/>
                <w:color w:val="000000"/>
                <w:sz w:val="16"/>
                <w:szCs w:val="16"/>
              </w:rPr>
            </w:pPr>
            <w:r>
              <w:rPr>
                <w:rFonts w:ascii="Times New Roman" w:eastAsia="Yu Gothic" w:hAnsi="Times New Roman" w:cs="Times New Roman"/>
                <w:color w:val="000000"/>
                <w:sz w:val="16"/>
                <w:szCs w:val="16"/>
              </w:rPr>
              <w:t xml:space="preserve">Ln </w:t>
            </w:r>
            <w:r w:rsidRPr="00BC7DB9">
              <w:rPr>
                <w:rFonts w:ascii="Times New Roman" w:eastAsia="Yu Gothic" w:hAnsi="Times New Roman" w:cs="Times New Roman"/>
                <w:color w:val="000000"/>
                <w:sz w:val="16"/>
                <w:szCs w:val="16"/>
              </w:rPr>
              <w:t>(BM in PA)</w:t>
            </w:r>
          </w:p>
        </w:tc>
        <w:tc>
          <w:tcPr>
            <w:tcW w:w="920" w:type="dxa"/>
            <w:tcBorders>
              <w:top w:val="nil"/>
              <w:left w:val="nil"/>
              <w:bottom w:val="nil"/>
              <w:right w:val="nil"/>
            </w:tcBorders>
            <w:shd w:val="clear" w:color="auto" w:fill="auto"/>
            <w:noWrap/>
            <w:vAlign w:val="center"/>
            <w:hideMark/>
          </w:tcPr>
          <w:p w14:paraId="302D25BD"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0.48 </w:t>
            </w:r>
          </w:p>
        </w:tc>
        <w:tc>
          <w:tcPr>
            <w:tcW w:w="1155" w:type="dxa"/>
            <w:tcBorders>
              <w:top w:val="nil"/>
              <w:left w:val="nil"/>
              <w:bottom w:val="nil"/>
              <w:right w:val="nil"/>
            </w:tcBorders>
            <w:shd w:val="clear" w:color="auto" w:fill="auto"/>
            <w:noWrap/>
            <w:vAlign w:val="center"/>
            <w:hideMark/>
          </w:tcPr>
          <w:p w14:paraId="4F0D9242"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12.29</w:t>
            </w:r>
          </w:p>
        </w:tc>
        <w:tc>
          <w:tcPr>
            <w:tcW w:w="743" w:type="dxa"/>
            <w:tcBorders>
              <w:top w:val="nil"/>
              <w:left w:val="nil"/>
              <w:bottom w:val="nil"/>
              <w:right w:val="nil"/>
            </w:tcBorders>
            <w:shd w:val="clear" w:color="auto" w:fill="auto"/>
            <w:noWrap/>
            <w:vAlign w:val="center"/>
            <w:hideMark/>
          </w:tcPr>
          <w:p w14:paraId="56B0DC92"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847.93 </w:t>
            </w:r>
          </w:p>
        </w:tc>
        <w:tc>
          <w:tcPr>
            <w:tcW w:w="860" w:type="dxa"/>
            <w:tcBorders>
              <w:top w:val="nil"/>
              <w:left w:val="nil"/>
              <w:bottom w:val="nil"/>
              <w:right w:val="nil"/>
            </w:tcBorders>
            <w:shd w:val="clear" w:color="auto" w:fill="auto"/>
            <w:noWrap/>
            <w:vAlign w:val="center"/>
            <w:hideMark/>
          </w:tcPr>
          <w:p w14:paraId="5A0AAAC6"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&lt;0.0001</w:t>
            </w:r>
          </w:p>
        </w:tc>
      </w:tr>
      <w:tr w:rsidR="003B65D8" w:rsidRPr="00BC7DB9" w14:paraId="41A33D6A" w14:textId="77777777" w:rsidTr="0090581B">
        <w:trPr>
          <w:trHeight w:val="399"/>
        </w:trPr>
        <w:tc>
          <w:tcPr>
            <w:tcW w:w="836" w:type="dxa"/>
            <w:tcBorders>
              <w:top w:val="nil"/>
              <w:left w:val="nil"/>
              <w:bottom w:val="nil"/>
              <w:right w:val="nil"/>
            </w:tcBorders>
            <w:shd w:val="clear" w:color="auto" w:fill="auto"/>
            <w:noWrap/>
            <w:vAlign w:val="center"/>
            <w:hideMark/>
          </w:tcPr>
          <w:p w14:paraId="329232DA"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2DB5908A" w14:textId="77777777" w:rsidR="003B65D8" w:rsidRPr="00BC7DB9" w:rsidRDefault="003B65D8" w:rsidP="003B65D8">
            <w:pP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Life history</w:t>
            </w:r>
          </w:p>
        </w:tc>
        <w:tc>
          <w:tcPr>
            <w:tcW w:w="920" w:type="dxa"/>
            <w:tcBorders>
              <w:top w:val="nil"/>
              <w:left w:val="nil"/>
              <w:bottom w:val="nil"/>
              <w:right w:val="nil"/>
            </w:tcBorders>
            <w:shd w:val="clear" w:color="auto" w:fill="auto"/>
            <w:noWrap/>
            <w:vAlign w:val="center"/>
            <w:hideMark/>
          </w:tcPr>
          <w:p w14:paraId="2976D294"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-0.73 </w:t>
            </w:r>
          </w:p>
        </w:tc>
        <w:tc>
          <w:tcPr>
            <w:tcW w:w="1155" w:type="dxa"/>
            <w:tcBorders>
              <w:top w:val="nil"/>
              <w:left w:val="nil"/>
              <w:bottom w:val="nil"/>
              <w:right w:val="nil"/>
            </w:tcBorders>
            <w:shd w:val="clear" w:color="auto" w:fill="auto"/>
            <w:noWrap/>
            <w:vAlign w:val="center"/>
            <w:hideMark/>
          </w:tcPr>
          <w:p w14:paraId="4E794671"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0.46</w:t>
            </w:r>
          </w:p>
        </w:tc>
        <w:tc>
          <w:tcPr>
            <w:tcW w:w="743" w:type="dxa"/>
            <w:tcBorders>
              <w:top w:val="nil"/>
              <w:left w:val="nil"/>
              <w:bottom w:val="nil"/>
              <w:right w:val="nil"/>
            </w:tcBorders>
            <w:shd w:val="clear" w:color="auto" w:fill="auto"/>
            <w:noWrap/>
            <w:vAlign w:val="center"/>
            <w:hideMark/>
          </w:tcPr>
          <w:p w14:paraId="1D902C41"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31.99 </w:t>
            </w:r>
          </w:p>
        </w:tc>
        <w:tc>
          <w:tcPr>
            <w:tcW w:w="860" w:type="dxa"/>
            <w:tcBorders>
              <w:top w:val="nil"/>
              <w:left w:val="nil"/>
              <w:bottom w:val="nil"/>
              <w:right w:val="nil"/>
            </w:tcBorders>
            <w:shd w:val="clear" w:color="auto" w:fill="auto"/>
            <w:noWrap/>
            <w:vAlign w:val="center"/>
            <w:hideMark/>
          </w:tcPr>
          <w:p w14:paraId="3EFE6CDD"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&lt;0.0001</w:t>
            </w:r>
          </w:p>
        </w:tc>
      </w:tr>
      <w:tr w:rsidR="003B65D8" w:rsidRPr="00BC7DB9" w14:paraId="2501167F" w14:textId="77777777" w:rsidTr="0090581B">
        <w:trPr>
          <w:trHeight w:val="399"/>
        </w:trPr>
        <w:tc>
          <w:tcPr>
            <w:tcW w:w="836" w:type="dxa"/>
            <w:tcBorders>
              <w:top w:val="nil"/>
              <w:left w:val="nil"/>
              <w:bottom w:val="nil"/>
              <w:right w:val="nil"/>
            </w:tcBorders>
            <w:shd w:val="clear" w:color="auto" w:fill="auto"/>
            <w:noWrap/>
            <w:vAlign w:val="center"/>
            <w:hideMark/>
          </w:tcPr>
          <w:p w14:paraId="2E77F143"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4A6F6471" w14:textId="77777777" w:rsidR="003B65D8" w:rsidRPr="00BC7DB9" w:rsidRDefault="003B65D8" w:rsidP="003B65D8">
            <w:pP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Year</w:t>
            </w:r>
          </w:p>
        </w:tc>
        <w:tc>
          <w:tcPr>
            <w:tcW w:w="920" w:type="dxa"/>
            <w:tcBorders>
              <w:top w:val="nil"/>
              <w:left w:val="nil"/>
              <w:bottom w:val="nil"/>
              <w:right w:val="nil"/>
            </w:tcBorders>
            <w:shd w:val="clear" w:color="auto" w:fill="auto"/>
            <w:noWrap/>
            <w:vAlign w:val="center"/>
            <w:hideMark/>
          </w:tcPr>
          <w:p w14:paraId="2E6D195F"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-0.66 </w:t>
            </w:r>
          </w:p>
        </w:tc>
        <w:tc>
          <w:tcPr>
            <w:tcW w:w="1155" w:type="dxa"/>
            <w:tcBorders>
              <w:top w:val="nil"/>
              <w:left w:val="nil"/>
              <w:bottom w:val="nil"/>
              <w:right w:val="nil"/>
            </w:tcBorders>
            <w:shd w:val="clear" w:color="auto" w:fill="auto"/>
            <w:noWrap/>
            <w:vAlign w:val="center"/>
            <w:hideMark/>
          </w:tcPr>
          <w:p w14:paraId="2A730E94"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0.37</w:t>
            </w:r>
          </w:p>
        </w:tc>
        <w:tc>
          <w:tcPr>
            <w:tcW w:w="743" w:type="dxa"/>
            <w:tcBorders>
              <w:top w:val="nil"/>
              <w:left w:val="nil"/>
              <w:bottom w:val="nil"/>
              <w:right w:val="nil"/>
            </w:tcBorders>
            <w:shd w:val="clear" w:color="auto" w:fill="auto"/>
            <w:noWrap/>
            <w:vAlign w:val="center"/>
            <w:hideMark/>
          </w:tcPr>
          <w:p w14:paraId="1B031F08"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25.48 </w:t>
            </w:r>
          </w:p>
        </w:tc>
        <w:tc>
          <w:tcPr>
            <w:tcW w:w="860" w:type="dxa"/>
            <w:tcBorders>
              <w:top w:val="nil"/>
              <w:left w:val="nil"/>
              <w:bottom w:val="nil"/>
              <w:right w:val="nil"/>
            </w:tcBorders>
            <w:shd w:val="clear" w:color="auto" w:fill="auto"/>
            <w:noWrap/>
            <w:vAlign w:val="center"/>
            <w:hideMark/>
          </w:tcPr>
          <w:p w14:paraId="61CA3286"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&lt;0.0001</w:t>
            </w:r>
          </w:p>
        </w:tc>
      </w:tr>
      <w:tr w:rsidR="003B65D8" w:rsidRPr="00BC7DB9" w14:paraId="652FC6E4" w14:textId="77777777" w:rsidTr="0090581B">
        <w:trPr>
          <w:trHeight w:val="399"/>
        </w:trPr>
        <w:tc>
          <w:tcPr>
            <w:tcW w:w="836" w:type="dxa"/>
            <w:tcBorders>
              <w:top w:val="nil"/>
              <w:left w:val="nil"/>
              <w:bottom w:val="nil"/>
              <w:right w:val="nil"/>
            </w:tcBorders>
            <w:shd w:val="clear" w:color="auto" w:fill="auto"/>
            <w:noWrap/>
            <w:vAlign w:val="center"/>
            <w:hideMark/>
          </w:tcPr>
          <w:p w14:paraId="35C8DB7B"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7598D340" w14:textId="77777777" w:rsidR="003B65D8" w:rsidRPr="00BC7DB9" w:rsidRDefault="003B65D8" w:rsidP="003B65D8">
            <w:pPr>
              <w:rPr>
                <w:rFonts w:ascii="Times New Roman" w:eastAsia="Yu Gothic" w:hAnsi="Times New Roman" w:cs="Times New Roman"/>
                <w:color w:val="000000"/>
                <w:sz w:val="16"/>
                <w:szCs w:val="16"/>
              </w:rPr>
            </w:pPr>
            <w:r>
              <w:rPr>
                <w:rFonts w:ascii="Times New Roman" w:eastAsia="Yu Gothic" w:hAnsi="Times New Roman" w:cs="Times New Roman"/>
                <w:color w:val="000000"/>
                <w:sz w:val="16"/>
                <w:szCs w:val="16"/>
              </w:rPr>
              <w:t xml:space="preserve">Ln </w:t>
            </w:r>
            <w:r w:rsidRPr="00BC7DB9">
              <w:rPr>
                <w:rFonts w:ascii="Times New Roman" w:eastAsia="Yu Gothic" w:hAnsi="Times New Roman" w:cs="Times New Roman"/>
                <w:color w:val="000000"/>
                <w:sz w:val="16"/>
                <w:szCs w:val="16"/>
              </w:rPr>
              <w:t>(BM in PA) × Life history</w:t>
            </w:r>
          </w:p>
        </w:tc>
        <w:tc>
          <w:tcPr>
            <w:tcW w:w="920" w:type="dxa"/>
            <w:tcBorders>
              <w:top w:val="nil"/>
              <w:left w:val="nil"/>
              <w:bottom w:val="nil"/>
              <w:right w:val="nil"/>
            </w:tcBorders>
            <w:shd w:val="clear" w:color="auto" w:fill="auto"/>
            <w:noWrap/>
            <w:vAlign w:val="center"/>
            <w:hideMark/>
          </w:tcPr>
          <w:p w14:paraId="02ED28BA"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0.22 </w:t>
            </w:r>
          </w:p>
        </w:tc>
        <w:tc>
          <w:tcPr>
            <w:tcW w:w="1155" w:type="dxa"/>
            <w:tcBorders>
              <w:top w:val="nil"/>
              <w:left w:val="nil"/>
              <w:bottom w:val="nil"/>
              <w:right w:val="nil"/>
            </w:tcBorders>
            <w:shd w:val="clear" w:color="auto" w:fill="auto"/>
            <w:noWrap/>
            <w:vAlign w:val="center"/>
            <w:hideMark/>
          </w:tcPr>
          <w:p w14:paraId="5F401F64"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0.2</w:t>
            </w:r>
          </w:p>
        </w:tc>
        <w:tc>
          <w:tcPr>
            <w:tcW w:w="743" w:type="dxa"/>
            <w:tcBorders>
              <w:top w:val="nil"/>
              <w:left w:val="nil"/>
              <w:bottom w:val="nil"/>
              <w:right w:val="nil"/>
            </w:tcBorders>
            <w:shd w:val="clear" w:color="auto" w:fill="auto"/>
            <w:noWrap/>
            <w:vAlign w:val="center"/>
            <w:hideMark/>
          </w:tcPr>
          <w:p w14:paraId="3A012589"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13.78 </w:t>
            </w:r>
          </w:p>
        </w:tc>
        <w:tc>
          <w:tcPr>
            <w:tcW w:w="860" w:type="dxa"/>
            <w:tcBorders>
              <w:top w:val="nil"/>
              <w:left w:val="nil"/>
              <w:bottom w:val="nil"/>
              <w:right w:val="nil"/>
            </w:tcBorders>
            <w:shd w:val="clear" w:color="auto" w:fill="auto"/>
            <w:noWrap/>
            <w:vAlign w:val="center"/>
            <w:hideMark/>
          </w:tcPr>
          <w:p w14:paraId="5909B9F5"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0.0003 </w:t>
            </w:r>
          </w:p>
        </w:tc>
      </w:tr>
      <w:tr w:rsidR="003B65D8" w:rsidRPr="00BC7DB9" w14:paraId="0DD7D4B8" w14:textId="77777777" w:rsidTr="0090581B">
        <w:trPr>
          <w:trHeight w:val="399"/>
        </w:trPr>
        <w:tc>
          <w:tcPr>
            <w:tcW w:w="836" w:type="dxa"/>
            <w:tcBorders>
              <w:top w:val="nil"/>
              <w:left w:val="nil"/>
              <w:bottom w:val="nil"/>
              <w:right w:val="nil"/>
            </w:tcBorders>
            <w:shd w:val="clear" w:color="auto" w:fill="auto"/>
            <w:noWrap/>
            <w:vAlign w:val="center"/>
            <w:hideMark/>
          </w:tcPr>
          <w:p w14:paraId="74EDFF54"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696925EF" w14:textId="77777777" w:rsidR="003B65D8" w:rsidRPr="00BC7DB9" w:rsidRDefault="003B65D8" w:rsidP="003B65D8">
            <w:pPr>
              <w:rPr>
                <w:rFonts w:ascii="Times New Roman" w:eastAsia="Yu Gothic" w:hAnsi="Times New Roman" w:cs="Times New Roman"/>
                <w:color w:val="000000"/>
                <w:sz w:val="16"/>
                <w:szCs w:val="16"/>
              </w:rPr>
            </w:pPr>
            <w:r>
              <w:rPr>
                <w:rFonts w:ascii="Times New Roman" w:eastAsia="Yu Gothic" w:hAnsi="Times New Roman" w:cs="Times New Roman"/>
                <w:color w:val="000000"/>
                <w:sz w:val="16"/>
                <w:szCs w:val="16"/>
              </w:rPr>
              <w:t xml:space="preserve">Ln </w:t>
            </w:r>
            <w:r w:rsidRPr="00BC7DB9">
              <w:rPr>
                <w:rFonts w:ascii="Times New Roman" w:eastAsia="Yu Gothic" w:hAnsi="Times New Roman" w:cs="Times New Roman"/>
                <w:color w:val="000000"/>
                <w:sz w:val="16"/>
                <w:szCs w:val="16"/>
              </w:rPr>
              <w:t>(BM in PA) × Year</w:t>
            </w:r>
          </w:p>
        </w:tc>
        <w:tc>
          <w:tcPr>
            <w:tcW w:w="920" w:type="dxa"/>
            <w:tcBorders>
              <w:top w:val="nil"/>
              <w:left w:val="nil"/>
              <w:bottom w:val="nil"/>
              <w:right w:val="nil"/>
            </w:tcBorders>
            <w:shd w:val="clear" w:color="auto" w:fill="auto"/>
            <w:noWrap/>
            <w:vAlign w:val="center"/>
            <w:hideMark/>
          </w:tcPr>
          <w:p w14:paraId="01E13BBD"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0.20 </w:t>
            </w:r>
          </w:p>
        </w:tc>
        <w:tc>
          <w:tcPr>
            <w:tcW w:w="1155" w:type="dxa"/>
            <w:tcBorders>
              <w:top w:val="nil"/>
              <w:left w:val="nil"/>
              <w:bottom w:val="nil"/>
              <w:right w:val="nil"/>
            </w:tcBorders>
            <w:shd w:val="clear" w:color="auto" w:fill="auto"/>
            <w:noWrap/>
            <w:vAlign w:val="center"/>
            <w:hideMark/>
          </w:tcPr>
          <w:p w14:paraId="38BD6314"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0.16</w:t>
            </w:r>
          </w:p>
        </w:tc>
        <w:tc>
          <w:tcPr>
            <w:tcW w:w="743" w:type="dxa"/>
            <w:tcBorders>
              <w:top w:val="nil"/>
              <w:left w:val="nil"/>
              <w:bottom w:val="nil"/>
              <w:right w:val="nil"/>
            </w:tcBorders>
            <w:shd w:val="clear" w:color="auto" w:fill="auto"/>
            <w:noWrap/>
            <w:vAlign w:val="center"/>
            <w:hideMark/>
          </w:tcPr>
          <w:p w14:paraId="548ED08E"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11.02 </w:t>
            </w:r>
          </w:p>
        </w:tc>
        <w:tc>
          <w:tcPr>
            <w:tcW w:w="860" w:type="dxa"/>
            <w:tcBorders>
              <w:top w:val="nil"/>
              <w:left w:val="nil"/>
              <w:bottom w:val="nil"/>
              <w:right w:val="nil"/>
            </w:tcBorders>
            <w:shd w:val="clear" w:color="auto" w:fill="auto"/>
            <w:noWrap/>
            <w:vAlign w:val="center"/>
            <w:hideMark/>
          </w:tcPr>
          <w:p w14:paraId="05E3C3B6"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0.0010 </w:t>
            </w:r>
          </w:p>
        </w:tc>
      </w:tr>
      <w:tr w:rsidR="003B65D8" w:rsidRPr="00BC7DB9" w14:paraId="36EE2C6D" w14:textId="77777777" w:rsidTr="0090581B">
        <w:trPr>
          <w:trHeight w:val="399"/>
        </w:trPr>
        <w:tc>
          <w:tcPr>
            <w:tcW w:w="836" w:type="dxa"/>
            <w:tcBorders>
              <w:top w:val="nil"/>
              <w:left w:val="nil"/>
              <w:bottom w:val="nil"/>
              <w:right w:val="nil"/>
            </w:tcBorders>
            <w:shd w:val="clear" w:color="auto" w:fill="auto"/>
            <w:noWrap/>
            <w:vAlign w:val="center"/>
            <w:hideMark/>
          </w:tcPr>
          <w:p w14:paraId="2C0841C7"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53D04C34" w14:textId="77777777" w:rsidR="003B65D8" w:rsidRPr="00BC7DB9" w:rsidRDefault="003B65D8" w:rsidP="003B65D8">
            <w:pP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Life history × Year</w:t>
            </w:r>
          </w:p>
        </w:tc>
        <w:tc>
          <w:tcPr>
            <w:tcW w:w="920" w:type="dxa"/>
            <w:tcBorders>
              <w:top w:val="nil"/>
              <w:left w:val="nil"/>
              <w:bottom w:val="nil"/>
              <w:right w:val="nil"/>
            </w:tcBorders>
            <w:shd w:val="clear" w:color="auto" w:fill="auto"/>
            <w:noWrap/>
            <w:vAlign w:val="center"/>
            <w:hideMark/>
          </w:tcPr>
          <w:p w14:paraId="790849B8"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0.30 </w:t>
            </w:r>
          </w:p>
        </w:tc>
        <w:tc>
          <w:tcPr>
            <w:tcW w:w="1155" w:type="dxa"/>
            <w:tcBorders>
              <w:top w:val="nil"/>
              <w:left w:val="nil"/>
              <w:bottom w:val="nil"/>
              <w:right w:val="nil"/>
            </w:tcBorders>
            <w:shd w:val="clear" w:color="auto" w:fill="auto"/>
            <w:noWrap/>
            <w:vAlign w:val="center"/>
            <w:hideMark/>
          </w:tcPr>
          <w:p w14:paraId="4E010816"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0.03</w:t>
            </w:r>
          </w:p>
        </w:tc>
        <w:tc>
          <w:tcPr>
            <w:tcW w:w="743" w:type="dxa"/>
            <w:tcBorders>
              <w:top w:val="nil"/>
              <w:left w:val="nil"/>
              <w:bottom w:val="nil"/>
              <w:right w:val="nil"/>
            </w:tcBorders>
            <w:shd w:val="clear" w:color="auto" w:fill="auto"/>
            <w:noWrap/>
            <w:vAlign w:val="center"/>
            <w:hideMark/>
          </w:tcPr>
          <w:p w14:paraId="18A011BB"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2.13 </w:t>
            </w:r>
          </w:p>
        </w:tc>
        <w:tc>
          <w:tcPr>
            <w:tcW w:w="860" w:type="dxa"/>
            <w:tcBorders>
              <w:top w:val="nil"/>
              <w:left w:val="nil"/>
              <w:bottom w:val="nil"/>
              <w:right w:val="nil"/>
            </w:tcBorders>
            <w:shd w:val="clear" w:color="auto" w:fill="auto"/>
            <w:noWrap/>
            <w:vAlign w:val="center"/>
            <w:hideMark/>
          </w:tcPr>
          <w:p w14:paraId="4FD4EF53"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0.1460 </w:t>
            </w:r>
          </w:p>
        </w:tc>
      </w:tr>
      <w:tr w:rsidR="003B65D8" w:rsidRPr="00BC7DB9" w14:paraId="6A081666" w14:textId="77777777" w:rsidTr="0090581B">
        <w:trPr>
          <w:trHeight w:val="399"/>
        </w:trPr>
        <w:tc>
          <w:tcPr>
            <w:tcW w:w="836" w:type="dxa"/>
            <w:tcBorders>
              <w:top w:val="nil"/>
              <w:left w:val="nil"/>
              <w:bottom w:val="nil"/>
              <w:right w:val="nil"/>
            </w:tcBorders>
            <w:shd w:val="clear" w:color="auto" w:fill="auto"/>
            <w:noWrap/>
            <w:vAlign w:val="center"/>
            <w:hideMark/>
          </w:tcPr>
          <w:p w14:paraId="6A2B334D"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165C0BC8" w14:textId="77777777" w:rsidR="003B65D8" w:rsidRPr="00BC7DB9" w:rsidRDefault="003B65D8" w:rsidP="003B65D8">
            <w:pPr>
              <w:rPr>
                <w:rFonts w:ascii="Times New Roman" w:eastAsia="Yu Gothic" w:hAnsi="Times New Roman" w:cs="Times New Roman"/>
                <w:color w:val="000000"/>
                <w:sz w:val="16"/>
                <w:szCs w:val="16"/>
              </w:rPr>
            </w:pPr>
            <w:r>
              <w:rPr>
                <w:rFonts w:ascii="Times New Roman" w:eastAsia="Yu Gothic" w:hAnsi="Times New Roman" w:cs="Times New Roman"/>
                <w:color w:val="000000"/>
                <w:sz w:val="16"/>
                <w:szCs w:val="16"/>
              </w:rPr>
              <w:t xml:space="preserve">Ln </w:t>
            </w:r>
            <w:r w:rsidRPr="00BC7DB9">
              <w:rPr>
                <w:rFonts w:ascii="Times New Roman" w:eastAsia="Yu Gothic" w:hAnsi="Times New Roman" w:cs="Times New Roman"/>
                <w:color w:val="000000"/>
                <w:sz w:val="16"/>
                <w:szCs w:val="16"/>
              </w:rPr>
              <w:t>(BM in PA) × Life history × Year</w:t>
            </w:r>
          </w:p>
        </w:tc>
        <w:tc>
          <w:tcPr>
            <w:tcW w:w="920" w:type="dxa"/>
            <w:tcBorders>
              <w:top w:val="nil"/>
              <w:left w:val="nil"/>
              <w:bottom w:val="nil"/>
              <w:right w:val="nil"/>
            </w:tcBorders>
            <w:shd w:val="clear" w:color="auto" w:fill="auto"/>
            <w:noWrap/>
            <w:vAlign w:val="center"/>
            <w:hideMark/>
          </w:tcPr>
          <w:p w14:paraId="643CC654"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-0.10 </w:t>
            </w:r>
          </w:p>
        </w:tc>
        <w:tc>
          <w:tcPr>
            <w:tcW w:w="1155" w:type="dxa"/>
            <w:tcBorders>
              <w:top w:val="nil"/>
              <w:left w:val="nil"/>
              <w:bottom w:val="nil"/>
              <w:right w:val="nil"/>
            </w:tcBorders>
            <w:shd w:val="clear" w:color="auto" w:fill="auto"/>
            <w:noWrap/>
            <w:vAlign w:val="center"/>
            <w:hideMark/>
          </w:tcPr>
          <w:p w14:paraId="0A917A15"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0.02</w:t>
            </w:r>
          </w:p>
        </w:tc>
        <w:tc>
          <w:tcPr>
            <w:tcW w:w="743" w:type="dxa"/>
            <w:tcBorders>
              <w:top w:val="nil"/>
              <w:left w:val="nil"/>
              <w:bottom w:val="nil"/>
              <w:right w:val="nil"/>
            </w:tcBorders>
            <w:shd w:val="clear" w:color="auto" w:fill="auto"/>
            <w:noWrap/>
            <w:vAlign w:val="center"/>
            <w:hideMark/>
          </w:tcPr>
          <w:p w14:paraId="0A052AE2"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1.18 </w:t>
            </w:r>
          </w:p>
        </w:tc>
        <w:tc>
          <w:tcPr>
            <w:tcW w:w="860" w:type="dxa"/>
            <w:tcBorders>
              <w:top w:val="nil"/>
              <w:left w:val="nil"/>
              <w:bottom w:val="nil"/>
              <w:right w:val="nil"/>
            </w:tcBorders>
            <w:shd w:val="clear" w:color="auto" w:fill="auto"/>
            <w:noWrap/>
            <w:vAlign w:val="center"/>
            <w:hideMark/>
          </w:tcPr>
          <w:p w14:paraId="034ADCDF"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0.2794 </w:t>
            </w:r>
          </w:p>
        </w:tc>
      </w:tr>
      <w:tr w:rsidR="003B65D8" w:rsidRPr="00BC7DB9" w14:paraId="3CB43FB6" w14:textId="77777777" w:rsidTr="0090581B">
        <w:trPr>
          <w:trHeight w:val="399"/>
        </w:trPr>
        <w:tc>
          <w:tcPr>
            <w:tcW w:w="836" w:type="dxa"/>
            <w:tcBorders>
              <w:top w:val="nil"/>
              <w:left w:val="nil"/>
              <w:bottom w:val="nil"/>
              <w:right w:val="nil"/>
            </w:tcBorders>
            <w:shd w:val="clear" w:color="auto" w:fill="auto"/>
            <w:noWrap/>
            <w:vAlign w:val="center"/>
            <w:hideMark/>
          </w:tcPr>
          <w:p w14:paraId="53503A85"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47E1EDA3" w14:textId="77777777" w:rsidR="003B65D8" w:rsidRPr="00BC7DB9" w:rsidRDefault="003B65D8" w:rsidP="003B65D8">
            <w:pP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Intercept</w:t>
            </w:r>
          </w:p>
        </w:tc>
        <w:tc>
          <w:tcPr>
            <w:tcW w:w="920" w:type="dxa"/>
            <w:tcBorders>
              <w:top w:val="nil"/>
              <w:left w:val="nil"/>
              <w:bottom w:val="nil"/>
              <w:right w:val="nil"/>
            </w:tcBorders>
            <w:shd w:val="clear" w:color="auto" w:fill="auto"/>
            <w:noWrap/>
            <w:vAlign w:val="center"/>
            <w:hideMark/>
          </w:tcPr>
          <w:p w14:paraId="41666094"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1.61 </w:t>
            </w:r>
          </w:p>
        </w:tc>
        <w:tc>
          <w:tcPr>
            <w:tcW w:w="1155" w:type="dxa"/>
            <w:tcBorders>
              <w:top w:val="nil"/>
              <w:left w:val="nil"/>
              <w:bottom w:val="nil"/>
              <w:right w:val="nil"/>
            </w:tcBorders>
            <w:shd w:val="clear" w:color="auto" w:fill="auto"/>
            <w:noWrap/>
            <w:vAlign w:val="center"/>
            <w:hideMark/>
          </w:tcPr>
          <w:p w14:paraId="0F93E9DB" w14:textId="77777777" w:rsidR="003B65D8" w:rsidRPr="00BC7DB9" w:rsidRDefault="003B65D8" w:rsidP="003B65D8">
            <w:pPr>
              <w:jc w:val="right"/>
              <w:rPr>
                <w:rFonts w:ascii="Times New Roman" w:eastAsia="Yu Gothic" w:hAnsi="Times New Roman" w:cs="Times New Roman"/>
                <w:color w:val="000000"/>
                <w:sz w:val="16"/>
                <w:szCs w:val="16"/>
              </w:rPr>
            </w:pPr>
          </w:p>
        </w:tc>
        <w:tc>
          <w:tcPr>
            <w:tcW w:w="743" w:type="dxa"/>
            <w:tcBorders>
              <w:top w:val="nil"/>
              <w:left w:val="nil"/>
              <w:bottom w:val="nil"/>
              <w:right w:val="nil"/>
            </w:tcBorders>
            <w:shd w:val="clear" w:color="auto" w:fill="auto"/>
            <w:noWrap/>
            <w:vAlign w:val="center"/>
            <w:hideMark/>
          </w:tcPr>
          <w:p w14:paraId="387F331A" w14:textId="77777777" w:rsidR="003B65D8" w:rsidRPr="00BC7DB9" w:rsidRDefault="003B65D8" w:rsidP="003B65D8">
            <w:pPr>
              <w:jc w:val="right"/>
              <w:rPr>
                <w:rFonts w:ascii="Times New Roman" w:eastAsia="Times New Roman" w:hAnsi="Times New Roman" w:cs="Times New Roman"/>
                <w:sz w:val="20"/>
                <w:szCs w:val="20"/>
              </w:rPr>
            </w:pPr>
          </w:p>
        </w:tc>
        <w:tc>
          <w:tcPr>
            <w:tcW w:w="860" w:type="dxa"/>
            <w:tcBorders>
              <w:top w:val="nil"/>
              <w:left w:val="nil"/>
              <w:bottom w:val="nil"/>
              <w:right w:val="nil"/>
            </w:tcBorders>
            <w:shd w:val="clear" w:color="auto" w:fill="auto"/>
            <w:noWrap/>
            <w:vAlign w:val="center"/>
            <w:hideMark/>
          </w:tcPr>
          <w:p w14:paraId="02D83D4C" w14:textId="77777777" w:rsidR="003B65D8" w:rsidRPr="00BC7DB9" w:rsidRDefault="003B65D8" w:rsidP="003B65D8">
            <w:pPr>
              <w:jc w:val="right"/>
              <w:rPr>
                <w:rFonts w:ascii="Times New Roman" w:eastAsia="Times New Roman" w:hAnsi="Times New Roman" w:cs="Times New Roman"/>
                <w:sz w:val="20"/>
                <w:szCs w:val="20"/>
              </w:rPr>
            </w:pPr>
          </w:p>
        </w:tc>
      </w:tr>
      <w:tr w:rsidR="003B65D8" w:rsidRPr="00BC7DB9" w14:paraId="60D414DF" w14:textId="77777777" w:rsidTr="0090581B">
        <w:trPr>
          <w:trHeight w:val="399"/>
        </w:trPr>
        <w:tc>
          <w:tcPr>
            <w:tcW w:w="836" w:type="dxa"/>
            <w:tcBorders>
              <w:top w:val="single" w:sz="4" w:space="0" w:color="auto"/>
              <w:left w:val="nil"/>
              <w:bottom w:val="single" w:sz="4" w:space="0" w:color="auto"/>
              <w:right w:val="nil"/>
            </w:tcBorders>
            <w:shd w:val="clear" w:color="auto" w:fill="auto"/>
            <w:noWrap/>
            <w:vAlign w:val="center"/>
            <w:hideMark/>
          </w:tcPr>
          <w:p w14:paraId="69FCFE50" w14:textId="77777777" w:rsidR="003B65D8" w:rsidRPr="00BC7DB9" w:rsidRDefault="003B65D8" w:rsidP="003B65D8">
            <w:pPr>
              <w:jc w:val="cente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Model E</w:t>
            </w:r>
          </w:p>
        </w:tc>
        <w:tc>
          <w:tcPr>
            <w:tcW w:w="3984" w:type="dxa"/>
            <w:tcBorders>
              <w:top w:val="single" w:sz="4" w:space="0" w:color="auto"/>
              <w:left w:val="nil"/>
              <w:bottom w:val="single" w:sz="4" w:space="0" w:color="auto"/>
              <w:right w:val="nil"/>
            </w:tcBorders>
            <w:shd w:val="clear" w:color="auto" w:fill="auto"/>
            <w:noWrap/>
            <w:vAlign w:val="center"/>
            <w:hideMark/>
          </w:tcPr>
          <w:p w14:paraId="29B521B3" w14:textId="77777777" w:rsidR="003B65D8" w:rsidRPr="00BC7DB9" w:rsidRDefault="003B65D8" w:rsidP="003B65D8">
            <w:pPr>
              <w:jc w:val="cente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Fixed factor</w:t>
            </w:r>
          </w:p>
        </w:tc>
        <w:tc>
          <w:tcPr>
            <w:tcW w:w="920" w:type="dxa"/>
            <w:tcBorders>
              <w:top w:val="single" w:sz="4" w:space="0" w:color="auto"/>
              <w:left w:val="nil"/>
              <w:bottom w:val="single" w:sz="4" w:space="0" w:color="auto"/>
              <w:right w:val="nil"/>
            </w:tcBorders>
            <w:shd w:val="clear" w:color="auto" w:fill="auto"/>
            <w:noWrap/>
            <w:vAlign w:val="center"/>
            <w:hideMark/>
          </w:tcPr>
          <w:p w14:paraId="24DA9351" w14:textId="77777777" w:rsidR="003B65D8" w:rsidRPr="00BC7DB9" w:rsidRDefault="003B65D8" w:rsidP="003B65D8">
            <w:pPr>
              <w:jc w:val="cente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Coefficient</w:t>
            </w:r>
          </w:p>
        </w:tc>
        <w:tc>
          <w:tcPr>
            <w:tcW w:w="1155" w:type="dxa"/>
            <w:tcBorders>
              <w:top w:val="single" w:sz="4" w:space="0" w:color="auto"/>
              <w:left w:val="nil"/>
              <w:bottom w:val="single" w:sz="4" w:space="0" w:color="auto"/>
              <w:right w:val="nil"/>
            </w:tcBorders>
            <w:shd w:val="clear" w:color="auto" w:fill="auto"/>
            <w:noWrap/>
            <w:vAlign w:val="center"/>
            <w:hideMark/>
          </w:tcPr>
          <w:p w14:paraId="7052423F"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Mean squares</w:t>
            </w:r>
          </w:p>
        </w:tc>
        <w:tc>
          <w:tcPr>
            <w:tcW w:w="743" w:type="dxa"/>
            <w:tcBorders>
              <w:top w:val="single" w:sz="4" w:space="0" w:color="auto"/>
              <w:left w:val="nil"/>
              <w:bottom w:val="single" w:sz="4" w:space="0" w:color="auto"/>
              <w:right w:val="nil"/>
            </w:tcBorders>
            <w:shd w:val="clear" w:color="auto" w:fill="auto"/>
            <w:noWrap/>
            <w:vAlign w:val="center"/>
            <w:hideMark/>
          </w:tcPr>
          <w:p w14:paraId="1EC45117"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F value</w:t>
            </w:r>
          </w:p>
        </w:tc>
        <w:tc>
          <w:tcPr>
            <w:tcW w:w="860" w:type="dxa"/>
            <w:tcBorders>
              <w:top w:val="single" w:sz="4" w:space="0" w:color="auto"/>
              <w:left w:val="nil"/>
              <w:bottom w:val="single" w:sz="4" w:space="0" w:color="auto"/>
              <w:right w:val="nil"/>
            </w:tcBorders>
            <w:shd w:val="clear" w:color="auto" w:fill="auto"/>
            <w:noWrap/>
            <w:vAlign w:val="center"/>
            <w:hideMark/>
          </w:tcPr>
          <w:p w14:paraId="6C67AFE7"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p value</w:t>
            </w:r>
          </w:p>
        </w:tc>
      </w:tr>
      <w:tr w:rsidR="003B65D8" w:rsidRPr="00BC7DB9" w14:paraId="39177E1F" w14:textId="77777777" w:rsidTr="0090581B">
        <w:trPr>
          <w:trHeight w:val="399"/>
        </w:trPr>
        <w:tc>
          <w:tcPr>
            <w:tcW w:w="836" w:type="dxa"/>
            <w:tcBorders>
              <w:top w:val="nil"/>
              <w:left w:val="nil"/>
              <w:bottom w:val="nil"/>
              <w:right w:val="nil"/>
            </w:tcBorders>
            <w:shd w:val="clear" w:color="auto" w:fill="auto"/>
            <w:noWrap/>
            <w:vAlign w:val="center"/>
            <w:hideMark/>
          </w:tcPr>
          <w:p w14:paraId="433194D7"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6027D02C" w14:textId="77777777" w:rsidR="003B65D8" w:rsidRPr="00BC7DB9" w:rsidRDefault="003B65D8" w:rsidP="003B65D8">
            <w:pPr>
              <w:rPr>
                <w:rFonts w:ascii="Times New Roman" w:eastAsia="Yu Gothic" w:hAnsi="Times New Roman" w:cs="Times New Roman"/>
                <w:color w:val="000000"/>
                <w:sz w:val="16"/>
                <w:szCs w:val="16"/>
              </w:rPr>
            </w:pPr>
            <w:r>
              <w:rPr>
                <w:rFonts w:ascii="Times New Roman" w:eastAsia="Yu Gothic" w:hAnsi="Times New Roman" w:cs="Times New Roman"/>
                <w:color w:val="000000"/>
                <w:sz w:val="16"/>
                <w:szCs w:val="16"/>
              </w:rPr>
              <w:t xml:space="preserve">Ln </w:t>
            </w:r>
            <w:r w:rsidRPr="00BC7DB9">
              <w:rPr>
                <w:rFonts w:ascii="Times New Roman" w:eastAsia="Yu Gothic" w:hAnsi="Times New Roman" w:cs="Times New Roman"/>
                <w:color w:val="000000"/>
                <w:sz w:val="16"/>
                <w:szCs w:val="16"/>
              </w:rPr>
              <w:t xml:space="preserve">(FL in ES) </w:t>
            </w:r>
          </w:p>
        </w:tc>
        <w:tc>
          <w:tcPr>
            <w:tcW w:w="920" w:type="dxa"/>
            <w:tcBorders>
              <w:top w:val="nil"/>
              <w:left w:val="nil"/>
              <w:bottom w:val="nil"/>
              <w:right w:val="nil"/>
            </w:tcBorders>
            <w:shd w:val="clear" w:color="auto" w:fill="auto"/>
            <w:noWrap/>
            <w:vAlign w:val="center"/>
            <w:hideMark/>
          </w:tcPr>
          <w:p w14:paraId="726A208B"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0.70 </w:t>
            </w:r>
          </w:p>
        </w:tc>
        <w:tc>
          <w:tcPr>
            <w:tcW w:w="1155" w:type="dxa"/>
            <w:tcBorders>
              <w:top w:val="nil"/>
              <w:left w:val="nil"/>
              <w:bottom w:val="nil"/>
              <w:right w:val="nil"/>
            </w:tcBorders>
            <w:shd w:val="clear" w:color="auto" w:fill="auto"/>
            <w:noWrap/>
            <w:vAlign w:val="center"/>
            <w:hideMark/>
          </w:tcPr>
          <w:p w14:paraId="6C6F584C"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1.31</w:t>
            </w:r>
          </w:p>
        </w:tc>
        <w:tc>
          <w:tcPr>
            <w:tcW w:w="743" w:type="dxa"/>
            <w:tcBorders>
              <w:top w:val="nil"/>
              <w:left w:val="nil"/>
              <w:bottom w:val="nil"/>
              <w:right w:val="nil"/>
            </w:tcBorders>
            <w:shd w:val="clear" w:color="auto" w:fill="auto"/>
            <w:noWrap/>
            <w:vAlign w:val="center"/>
            <w:hideMark/>
          </w:tcPr>
          <w:p w14:paraId="069B59B8"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647.42 </w:t>
            </w:r>
          </w:p>
        </w:tc>
        <w:tc>
          <w:tcPr>
            <w:tcW w:w="860" w:type="dxa"/>
            <w:tcBorders>
              <w:top w:val="nil"/>
              <w:left w:val="nil"/>
              <w:bottom w:val="nil"/>
              <w:right w:val="nil"/>
            </w:tcBorders>
            <w:shd w:val="clear" w:color="auto" w:fill="auto"/>
            <w:noWrap/>
            <w:vAlign w:val="center"/>
            <w:hideMark/>
          </w:tcPr>
          <w:p w14:paraId="10CD8FEF"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&lt;0.0001</w:t>
            </w:r>
          </w:p>
        </w:tc>
      </w:tr>
      <w:tr w:rsidR="003B65D8" w:rsidRPr="00BC7DB9" w14:paraId="70C031B9" w14:textId="77777777" w:rsidTr="0090581B">
        <w:trPr>
          <w:trHeight w:val="399"/>
        </w:trPr>
        <w:tc>
          <w:tcPr>
            <w:tcW w:w="836" w:type="dxa"/>
            <w:tcBorders>
              <w:top w:val="nil"/>
              <w:left w:val="nil"/>
              <w:bottom w:val="nil"/>
              <w:right w:val="nil"/>
            </w:tcBorders>
            <w:shd w:val="clear" w:color="auto" w:fill="auto"/>
            <w:noWrap/>
            <w:vAlign w:val="center"/>
            <w:hideMark/>
          </w:tcPr>
          <w:p w14:paraId="554E2AE0"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32CFB562" w14:textId="77777777" w:rsidR="003B65D8" w:rsidRPr="00BC7DB9" w:rsidRDefault="003B65D8" w:rsidP="003B65D8">
            <w:pP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Life history</w:t>
            </w:r>
          </w:p>
        </w:tc>
        <w:tc>
          <w:tcPr>
            <w:tcW w:w="920" w:type="dxa"/>
            <w:tcBorders>
              <w:top w:val="nil"/>
              <w:left w:val="nil"/>
              <w:bottom w:val="nil"/>
              <w:right w:val="nil"/>
            </w:tcBorders>
            <w:shd w:val="clear" w:color="auto" w:fill="auto"/>
            <w:noWrap/>
            <w:vAlign w:val="center"/>
            <w:hideMark/>
          </w:tcPr>
          <w:p w14:paraId="656E3A8E" w14:textId="3AED2E1A"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 </w:t>
            </w:r>
            <w:r w:rsidR="007E48DB">
              <w:rPr>
                <w:rFonts w:ascii="Times New Roman" w:eastAsia="Yu Gothic" w:hAnsi="Times New Roman" w:cs="Times New Roman"/>
                <w:color w:val="000000"/>
                <w:sz w:val="16"/>
                <w:szCs w:val="16"/>
              </w:rPr>
              <w:t>-0.64</w:t>
            </w:r>
          </w:p>
        </w:tc>
        <w:tc>
          <w:tcPr>
            <w:tcW w:w="1155" w:type="dxa"/>
            <w:tcBorders>
              <w:top w:val="nil"/>
              <w:left w:val="nil"/>
              <w:bottom w:val="nil"/>
              <w:right w:val="nil"/>
            </w:tcBorders>
            <w:shd w:val="clear" w:color="auto" w:fill="auto"/>
            <w:noWrap/>
            <w:vAlign w:val="center"/>
            <w:hideMark/>
          </w:tcPr>
          <w:p w14:paraId="50C93E24" w14:textId="21D1069A"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0.0</w:t>
            </w:r>
            <w:r w:rsidR="00690766">
              <w:rPr>
                <w:rFonts w:ascii="Times New Roman" w:eastAsia="Yu Gothic" w:hAnsi="Times New Roman" w:cs="Times New Roman"/>
                <w:color w:val="000000"/>
                <w:sz w:val="16"/>
                <w:szCs w:val="16"/>
              </w:rPr>
              <w:t>1</w:t>
            </w:r>
          </w:p>
        </w:tc>
        <w:tc>
          <w:tcPr>
            <w:tcW w:w="743" w:type="dxa"/>
            <w:tcBorders>
              <w:top w:val="nil"/>
              <w:left w:val="nil"/>
              <w:bottom w:val="nil"/>
              <w:right w:val="nil"/>
            </w:tcBorders>
            <w:shd w:val="clear" w:color="auto" w:fill="auto"/>
            <w:noWrap/>
            <w:vAlign w:val="center"/>
            <w:hideMark/>
          </w:tcPr>
          <w:p w14:paraId="5361BBC6" w14:textId="7F925954" w:rsidR="003B65D8" w:rsidRPr="00BC7DB9" w:rsidRDefault="00690766" w:rsidP="003B65D8">
            <w:pPr>
              <w:jc w:val="right"/>
              <w:rPr>
                <w:rFonts w:ascii="Times New Roman" w:eastAsia="Yu Gothic" w:hAnsi="Times New Roman" w:cs="Times New Roman"/>
                <w:color w:val="000000"/>
                <w:sz w:val="16"/>
                <w:szCs w:val="16"/>
              </w:rPr>
            </w:pPr>
            <w:r>
              <w:rPr>
                <w:rFonts w:ascii="Times New Roman" w:eastAsia="Yu Gothic" w:hAnsi="Times New Roman" w:cs="Times New Roman"/>
                <w:color w:val="000000"/>
                <w:sz w:val="16"/>
                <w:szCs w:val="16"/>
              </w:rPr>
              <w:t>6.7</w:t>
            </w:r>
            <w:r w:rsidR="003B65D8" w:rsidRPr="00BC7DB9">
              <w:rPr>
                <w:rFonts w:ascii="Times New Roman" w:eastAsia="Yu Gothic" w:hAnsi="Times New Roman" w:cs="Times New Roman"/>
                <w:color w:val="000000"/>
                <w:sz w:val="16"/>
                <w:szCs w:val="16"/>
              </w:rPr>
              <w:t xml:space="preserve">7 </w:t>
            </w:r>
          </w:p>
        </w:tc>
        <w:tc>
          <w:tcPr>
            <w:tcW w:w="860" w:type="dxa"/>
            <w:tcBorders>
              <w:top w:val="nil"/>
              <w:left w:val="nil"/>
              <w:bottom w:val="nil"/>
              <w:right w:val="nil"/>
            </w:tcBorders>
            <w:shd w:val="clear" w:color="auto" w:fill="auto"/>
            <w:noWrap/>
            <w:vAlign w:val="center"/>
            <w:hideMark/>
          </w:tcPr>
          <w:p w14:paraId="676D8CD2" w14:textId="60AB201C"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0.00</w:t>
            </w:r>
            <w:r w:rsidR="00690766">
              <w:rPr>
                <w:rFonts w:ascii="Times New Roman" w:eastAsia="Yu Gothic" w:hAnsi="Times New Roman" w:cs="Times New Roman"/>
                <w:color w:val="000000"/>
                <w:sz w:val="16"/>
                <w:szCs w:val="16"/>
              </w:rPr>
              <w:t>1</w:t>
            </w:r>
            <w:r w:rsidRPr="00BC7DB9">
              <w:rPr>
                <w:rFonts w:ascii="Times New Roman" w:eastAsia="Yu Gothic" w:hAnsi="Times New Roman" w:cs="Times New Roman"/>
                <w:color w:val="000000"/>
                <w:sz w:val="16"/>
                <w:szCs w:val="16"/>
              </w:rPr>
              <w:t xml:space="preserve"> </w:t>
            </w:r>
          </w:p>
        </w:tc>
      </w:tr>
      <w:tr w:rsidR="003B65D8" w:rsidRPr="00BC7DB9" w14:paraId="6BC5B7A3" w14:textId="77777777" w:rsidTr="0090581B">
        <w:trPr>
          <w:trHeight w:val="399"/>
        </w:trPr>
        <w:tc>
          <w:tcPr>
            <w:tcW w:w="836" w:type="dxa"/>
            <w:tcBorders>
              <w:top w:val="nil"/>
              <w:left w:val="nil"/>
              <w:bottom w:val="nil"/>
              <w:right w:val="nil"/>
            </w:tcBorders>
            <w:shd w:val="clear" w:color="auto" w:fill="auto"/>
            <w:noWrap/>
            <w:vAlign w:val="center"/>
            <w:hideMark/>
          </w:tcPr>
          <w:p w14:paraId="18407375"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7B99FCAF" w14:textId="77777777" w:rsidR="003B65D8" w:rsidRPr="00BC7DB9" w:rsidRDefault="003B65D8" w:rsidP="003B65D8">
            <w:pP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Habitat</w:t>
            </w:r>
          </w:p>
        </w:tc>
        <w:tc>
          <w:tcPr>
            <w:tcW w:w="920" w:type="dxa"/>
            <w:tcBorders>
              <w:top w:val="nil"/>
              <w:left w:val="nil"/>
              <w:bottom w:val="nil"/>
              <w:right w:val="nil"/>
            </w:tcBorders>
            <w:shd w:val="clear" w:color="auto" w:fill="auto"/>
            <w:noWrap/>
            <w:vAlign w:val="center"/>
            <w:hideMark/>
          </w:tcPr>
          <w:p w14:paraId="5D7FB3B8" w14:textId="1FFBC27E" w:rsidR="003B65D8" w:rsidRPr="00BC7DB9" w:rsidRDefault="00271112" w:rsidP="00271112">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6.</w:t>
            </w:r>
            <w:r w:rsidR="007E48DB">
              <w:rPr>
                <w:rFonts w:ascii="Times New Roman" w:eastAsia="Yu Gothic" w:hAnsi="Times New Roman" w:cs="Times New Roman"/>
                <w:color w:val="000000"/>
                <w:sz w:val="16"/>
                <w:szCs w:val="16"/>
              </w:rPr>
              <w:t>9</w:t>
            </w:r>
            <w:r w:rsidRPr="00BC7DB9">
              <w:rPr>
                <w:rFonts w:ascii="Times New Roman" w:eastAsia="Yu Gothic" w:hAnsi="Times New Roman" w:cs="Times New Roman"/>
                <w:color w:val="000000"/>
                <w:sz w:val="16"/>
                <w:szCs w:val="16"/>
              </w:rPr>
              <w:t>×10</w:t>
            </w:r>
            <w:r w:rsidRPr="00BC7DB9">
              <w:rPr>
                <w:rFonts w:ascii="Times New Roman" w:eastAsia="Yu Gothic" w:hAnsi="Times New Roman" w:cs="Times New Roman"/>
                <w:color w:val="000000"/>
                <w:sz w:val="16"/>
                <w:szCs w:val="16"/>
                <w:vertAlign w:val="superscript"/>
              </w:rPr>
              <w:t>-5</w:t>
            </w:r>
          </w:p>
        </w:tc>
        <w:tc>
          <w:tcPr>
            <w:tcW w:w="1155" w:type="dxa"/>
            <w:tcBorders>
              <w:top w:val="nil"/>
              <w:left w:val="nil"/>
              <w:bottom w:val="nil"/>
              <w:right w:val="nil"/>
            </w:tcBorders>
            <w:shd w:val="clear" w:color="auto" w:fill="auto"/>
            <w:noWrap/>
            <w:vAlign w:val="center"/>
            <w:hideMark/>
          </w:tcPr>
          <w:p w14:paraId="071E7449" w14:textId="602DE96D" w:rsidR="003B65D8" w:rsidRPr="00BC7DB9" w:rsidRDefault="00B97944" w:rsidP="003B65D8">
            <w:pPr>
              <w:jc w:val="right"/>
              <w:rPr>
                <w:rFonts w:ascii="Times New Roman" w:eastAsia="Yu Gothic" w:hAnsi="Times New Roman" w:cs="Times New Roman"/>
                <w:color w:val="000000"/>
                <w:sz w:val="16"/>
                <w:szCs w:val="16"/>
              </w:rPr>
            </w:pPr>
            <w:r>
              <w:rPr>
                <w:rFonts w:ascii="Times New Roman" w:eastAsia="Yu Gothic" w:hAnsi="Times New Roman" w:cs="Times New Roman"/>
                <w:color w:val="000000"/>
                <w:sz w:val="16"/>
                <w:szCs w:val="16"/>
              </w:rPr>
              <w:t>6.</w:t>
            </w:r>
            <w:r w:rsidR="00793AF2">
              <w:rPr>
                <w:rFonts w:ascii="Times New Roman" w:eastAsia="Yu Gothic" w:hAnsi="Times New Roman" w:cs="Times New Roman"/>
                <w:color w:val="000000"/>
                <w:sz w:val="16"/>
                <w:szCs w:val="16"/>
              </w:rPr>
              <w:t>3</w:t>
            </w:r>
            <w:r w:rsidR="003B65D8" w:rsidRPr="00BC7DB9">
              <w:rPr>
                <w:rFonts w:ascii="Times New Roman" w:eastAsia="Yu Gothic" w:hAnsi="Times New Roman" w:cs="Times New Roman"/>
                <w:color w:val="000000"/>
                <w:sz w:val="16"/>
                <w:szCs w:val="16"/>
              </w:rPr>
              <w:t xml:space="preserve"> × 10</w:t>
            </w:r>
            <w:r w:rsidR="003B65D8" w:rsidRPr="00BC7DB9">
              <w:rPr>
                <w:rFonts w:ascii="Times New Roman" w:eastAsia="Yu Gothic" w:hAnsi="Times New Roman" w:cs="Times New Roman"/>
                <w:color w:val="000000"/>
                <w:sz w:val="16"/>
                <w:szCs w:val="16"/>
                <w:vertAlign w:val="superscript"/>
              </w:rPr>
              <w:t>-3</w:t>
            </w:r>
          </w:p>
        </w:tc>
        <w:tc>
          <w:tcPr>
            <w:tcW w:w="743" w:type="dxa"/>
            <w:tcBorders>
              <w:top w:val="nil"/>
              <w:left w:val="nil"/>
              <w:bottom w:val="nil"/>
              <w:right w:val="nil"/>
            </w:tcBorders>
            <w:shd w:val="clear" w:color="auto" w:fill="auto"/>
            <w:noWrap/>
            <w:vAlign w:val="center"/>
            <w:hideMark/>
          </w:tcPr>
          <w:p w14:paraId="365FD136" w14:textId="5C60EC7D" w:rsidR="003B65D8" w:rsidRPr="00BC7DB9" w:rsidRDefault="00832F3B" w:rsidP="003B65D8">
            <w:pPr>
              <w:jc w:val="right"/>
              <w:rPr>
                <w:rFonts w:ascii="Times New Roman" w:eastAsia="Yu Gothic" w:hAnsi="Times New Roman" w:cs="Times New Roman"/>
                <w:color w:val="000000"/>
                <w:sz w:val="16"/>
                <w:szCs w:val="16"/>
              </w:rPr>
            </w:pPr>
            <w:r>
              <w:rPr>
                <w:rFonts w:ascii="Times New Roman" w:eastAsia="Yu Gothic" w:hAnsi="Times New Roman" w:cs="Times New Roman"/>
                <w:color w:val="000000"/>
                <w:sz w:val="16"/>
                <w:szCs w:val="16"/>
              </w:rPr>
              <w:t>3.11</w:t>
            </w:r>
          </w:p>
        </w:tc>
        <w:tc>
          <w:tcPr>
            <w:tcW w:w="860" w:type="dxa"/>
            <w:tcBorders>
              <w:top w:val="nil"/>
              <w:left w:val="nil"/>
              <w:bottom w:val="nil"/>
              <w:right w:val="nil"/>
            </w:tcBorders>
            <w:shd w:val="clear" w:color="auto" w:fill="auto"/>
            <w:noWrap/>
            <w:vAlign w:val="center"/>
            <w:hideMark/>
          </w:tcPr>
          <w:p w14:paraId="14E9E368" w14:textId="508CCFB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0.</w:t>
            </w:r>
            <w:r w:rsidR="00832F3B">
              <w:rPr>
                <w:rFonts w:ascii="Times New Roman" w:eastAsia="Yu Gothic" w:hAnsi="Times New Roman" w:cs="Times New Roman"/>
                <w:color w:val="000000"/>
                <w:sz w:val="16"/>
                <w:szCs w:val="16"/>
              </w:rPr>
              <w:t>0</w:t>
            </w:r>
            <w:r w:rsidRPr="00BC7DB9">
              <w:rPr>
                <w:rFonts w:ascii="Times New Roman" w:eastAsia="Yu Gothic" w:hAnsi="Times New Roman" w:cs="Times New Roman"/>
                <w:color w:val="000000"/>
                <w:sz w:val="16"/>
                <w:szCs w:val="16"/>
              </w:rPr>
              <w:t>79</w:t>
            </w:r>
            <w:r w:rsidR="00690766">
              <w:rPr>
                <w:rFonts w:ascii="Times New Roman" w:eastAsia="Yu Gothic" w:hAnsi="Times New Roman" w:cs="Times New Roman"/>
                <w:color w:val="000000"/>
                <w:sz w:val="16"/>
                <w:szCs w:val="16"/>
              </w:rPr>
              <w:t>3</w:t>
            </w:r>
            <w:r w:rsidRPr="00BC7DB9">
              <w:rPr>
                <w:rFonts w:ascii="Times New Roman" w:eastAsia="Yu Gothic" w:hAnsi="Times New Roman" w:cs="Times New Roman"/>
                <w:color w:val="000000"/>
                <w:sz w:val="16"/>
                <w:szCs w:val="16"/>
              </w:rPr>
              <w:t xml:space="preserve"> </w:t>
            </w:r>
          </w:p>
        </w:tc>
      </w:tr>
      <w:tr w:rsidR="003B65D8" w:rsidRPr="00BC7DB9" w14:paraId="7E4E3DBC" w14:textId="77777777" w:rsidTr="0090581B">
        <w:trPr>
          <w:trHeight w:val="399"/>
        </w:trPr>
        <w:tc>
          <w:tcPr>
            <w:tcW w:w="836" w:type="dxa"/>
            <w:tcBorders>
              <w:top w:val="nil"/>
              <w:left w:val="nil"/>
              <w:bottom w:val="nil"/>
              <w:right w:val="nil"/>
            </w:tcBorders>
            <w:shd w:val="clear" w:color="auto" w:fill="auto"/>
            <w:noWrap/>
            <w:vAlign w:val="center"/>
            <w:hideMark/>
          </w:tcPr>
          <w:p w14:paraId="1B22E486"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24A5A958" w14:textId="77777777" w:rsidR="003B65D8" w:rsidRPr="00BC7DB9" w:rsidRDefault="003B65D8" w:rsidP="003B65D8">
            <w:pP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Days of spring period</w:t>
            </w:r>
          </w:p>
        </w:tc>
        <w:tc>
          <w:tcPr>
            <w:tcW w:w="920" w:type="dxa"/>
            <w:tcBorders>
              <w:top w:val="nil"/>
              <w:left w:val="nil"/>
              <w:bottom w:val="nil"/>
              <w:right w:val="nil"/>
            </w:tcBorders>
            <w:shd w:val="clear" w:color="auto" w:fill="auto"/>
            <w:noWrap/>
            <w:vAlign w:val="center"/>
            <w:hideMark/>
          </w:tcPr>
          <w:p w14:paraId="025E6572"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3.2×10</w:t>
            </w:r>
            <w:r w:rsidRPr="00BC7DB9">
              <w:rPr>
                <w:rFonts w:ascii="Times New Roman" w:eastAsia="Yu Gothic" w:hAnsi="Times New Roman" w:cs="Times New Roman"/>
                <w:color w:val="000000"/>
                <w:sz w:val="16"/>
                <w:szCs w:val="16"/>
                <w:vertAlign w:val="superscript"/>
              </w:rPr>
              <w:t>-</w:t>
            </w:r>
            <w:r>
              <w:rPr>
                <w:rFonts w:ascii="Times New Roman" w:eastAsia="Yu Gothic" w:hAnsi="Times New Roman" w:cs="Times New Roman"/>
                <w:color w:val="000000"/>
                <w:sz w:val="16"/>
                <w:szCs w:val="16"/>
                <w:vertAlign w:val="superscript"/>
              </w:rPr>
              <w:t>3</w:t>
            </w:r>
          </w:p>
        </w:tc>
        <w:tc>
          <w:tcPr>
            <w:tcW w:w="1155" w:type="dxa"/>
            <w:tcBorders>
              <w:top w:val="nil"/>
              <w:left w:val="nil"/>
              <w:bottom w:val="nil"/>
              <w:right w:val="nil"/>
            </w:tcBorders>
            <w:shd w:val="clear" w:color="auto" w:fill="auto"/>
            <w:noWrap/>
            <w:vAlign w:val="center"/>
            <w:hideMark/>
          </w:tcPr>
          <w:p w14:paraId="7A667D09"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0.15</w:t>
            </w:r>
          </w:p>
        </w:tc>
        <w:tc>
          <w:tcPr>
            <w:tcW w:w="743" w:type="dxa"/>
            <w:tcBorders>
              <w:top w:val="nil"/>
              <w:left w:val="nil"/>
              <w:bottom w:val="nil"/>
              <w:right w:val="nil"/>
            </w:tcBorders>
            <w:shd w:val="clear" w:color="auto" w:fill="auto"/>
            <w:noWrap/>
            <w:vAlign w:val="center"/>
            <w:hideMark/>
          </w:tcPr>
          <w:p w14:paraId="48D7AC12"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74.36 </w:t>
            </w:r>
          </w:p>
        </w:tc>
        <w:tc>
          <w:tcPr>
            <w:tcW w:w="860" w:type="dxa"/>
            <w:tcBorders>
              <w:top w:val="nil"/>
              <w:left w:val="nil"/>
              <w:bottom w:val="nil"/>
              <w:right w:val="nil"/>
            </w:tcBorders>
            <w:shd w:val="clear" w:color="auto" w:fill="auto"/>
            <w:noWrap/>
            <w:vAlign w:val="center"/>
            <w:hideMark/>
          </w:tcPr>
          <w:p w14:paraId="14F10B61"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&lt;0.0001</w:t>
            </w:r>
          </w:p>
        </w:tc>
      </w:tr>
      <w:tr w:rsidR="003B65D8" w:rsidRPr="00BC7DB9" w14:paraId="38560C53" w14:textId="77777777" w:rsidTr="0090581B">
        <w:trPr>
          <w:trHeight w:val="399"/>
        </w:trPr>
        <w:tc>
          <w:tcPr>
            <w:tcW w:w="836" w:type="dxa"/>
            <w:tcBorders>
              <w:top w:val="nil"/>
              <w:left w:val="nil"/>
              <w:bottom w:val="nil"/>
              <w:right w:val="nil"/>
            </w:tcBorders>
            <w:shd w:val="clear" w:color="auto" w:fill="auto"/>
            <w:noWrap/>
            <w:vAlign w:val="center"/>
            <w:hideMark/>
          </w:tcPr>
          <w:p w14:paraId="1AA349AA"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054DB5AF" w14:textId="77777777" w:rsidR="003B65D8" w:rsidRPr="00BC7DB9" w:rsidRDefault="003B65D8" w:rsidP="003B65D8">
            <w:pPr>
              <w:rPr>
                <w:rFonts w:ascii="Times New Roman" w:eastAsia="Yu Gothic" w:hAnsi="Times New Roman" w:cs="Times New Roman"/>
                <w:color w:val="000000"/>
                <w:sz w:val="16"/>
                <w:szCs w:val="16"/>
              </w:rPr>
            </w:pPr>
            <w:r>
              <w:rPr>
                <w:rFonts w:ascii="Times New Roman" w:eastAsia="Yu Gothic" w:hAnsi="Times New Roman" w:cs="Times New Roman"/>
                <w:color w:val="000000"/>
                <w:sz w:val="16"/>
                <w:szCs w:val="16"/>
              </w:rPr>
              <w:t xml:space="preserve">Ln </w:t>
            </w:r>
            <w:r w:rsidRPr="00BC7DB9">
              <w:rPr>
                <w:rFonts w:ascii="Times New Roman" w:eastAsia="Yu Gothic" w:hAnsi="Times New Roman" w:cs="Times New Roman"/>
                <w:color w:val="000000"/>
                <w:sz w:val="16"/>
                <w:szCs w:val="16"/>
              </w:rPr>
              <w:t>(FL in ES) × Life history</w:t>
            </w:r>
          </w:p>
        </w:tc>
        <w:tc>
          <w:tcPr>
            <w:tcW w:w="920" w:type="dxa"/>
            <w:tcBorders>
              <w:top w:val="nil"/>
              <w:left w:val="nil"/>
              <w:bottom w:val="nil"/>
              <w:right w:val="nil"/>
            </w:tcBorders>
            <w:shd w:val="clear" w:color="auto" w:fill="auto"/>
            <w:noWrap/>
            <w:vAlign w:val="center"/>
            <w:hideMark/>
          </w:tcPr>
          <w:p w14:paraId="113FB386" w14:textId="1B5CC5AA" w:rsidR="003B65D8" w:rsidRPr="00BC7DB9" w:rsidRDefault="00FF1074" w:rsidP="003B65D8">
            <w:pPr>
              <w:jc w:val="right"/>
              <w:rPr>
                <w:rFonts w:ascii="Times New Roman" w:eastAsia="Yu Gothic" w:hAnsi="Times New Roman" w:cs="Times New Roman"/>
                <w:color w:val="000000"/>
                <w:sz w:val="16"/>
                <w:szCs w:val="16"/>
              </w:rPr>
            </w:pPr>
            <w:r>
              <w:rPr>
                <w:rFonts w:ascii="Times New Roman" w:eastAsia="Yu Gothic" w:hAnsi="Times New Roman" w:cs="Times New Roman"/>
                <w:color w:val="000000"/>
                <w:sz w:val="16"/>
                <w:szCs w:val="16"/>
              </w:rPr>
              <w:t>0.11</w:t>
            </w:r>
          </w:p>
        </w:tc>
        <w:tc>
          <w:tcPr>
            <w:tcW w:w="1155" w:type="dxa"/>
            <w:tcBorders>
              <w:top w:val="nil"/>
              <w:left w:val="nil"/>
              <w:bottom w:val="nil"/>
              <w:right w:val="nil"/>
            </w:tcBorders>
            <w:shd w:val="clear" w:color="auto" w:fill="auto"/>
            <w:noWrap/>
            <w:vAlign w:val="center"/>
            <w:hideMark/>
          </w:tcPr>
          <w:p w14:paraId="53D6D0F4" w14:textId="48E8B056"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0.0</w:t>
            </w:r>
            <w:r w:rsidR="00DB1718">
              <w:rPr>
                <w:rFonts w:ascii="Times New Roman" w:eastAsia="Yu Gothic" w:hAnsi="Times New Roman" w:cs="Times New Roman"/>
                <w:color w:val="000000"/>
                <w:sz w:val="16"/>
                <w:szCs w:val="16"/>
              </w:rPr>
              <w:t>2</w:t>
            </w:r>
          </w:p>
        </w:tc>
        <w:tc>
          <w:tcPr>
            <w:tcW w:w="743" w:type="dxa"/>
            <w:tcBorders>
              <w:top w:val="nil"/>
              <w:left w:val="nil"/>
              <w:bottom w:val="nil"/>
              <w:right w:val="nil"/>
            </w:tcBorders>
            <w:shd w:val="clear" w:color="auto" w:fill="auto"/>
            <w:noWrap/>
            <w:vAlign w:val="center"/>
            <w:hideMark/>
          </w:tcPr>
          <w:p w14:paraId="731B0019" w14:textId="1617FEEA" w:rsidR="003B65D8" w:rsidRPr="00BC7DB9" w:rsidRDefault="00DB1718" w:rsidP="00DB1718">
            <w:pPr>
              <w:jc w:val="right"/>
              <w:rPr>
                <w:rFonts w:ascii="Times New Roman" w:eastAsia="Yu Gothic" w:hAnsi="Times New Roman" w:cs="Times New Roman"/>
                <w:color w:val="000000"/>
                <w:sz w:val="16"/>
                <w:szCs w:val="16"/>
              </w:rPr>
            </w:pPr>
            <w:r>
              <w:rPr>
                <w:rFonts w:ascii="Times New Roman" w:eastAsia="Yu Gothic" w:hAnsi="Times New Roman" w:cs="Times New Roman"/>
                <w:color w:val="000000"/>
                <w:sz w:val="16"/>
                <w:szCs w:val="16"/>
              </w:rPr>
              <w:t>7.78</w:t>
            </w:r>
          </w:p>
        </w:tc>
        <w:tc>
          <w:tcPr>
            <w:tcW w:w="860" w:type="dxa"/>
            <w:tcBorders>
              <w:top w:val="nil"/>
              <w:left w:val="nil"/>
              <w:bottom w:val="nil"/>
              <w:right w:val="nil"/>
            </w:tcBorders>
            <w:shd w:val="clear" w:color="auto" w:fill="auto"/>
            <w:noWrap/>
            <w:vAlign w:val="center"/>
            <w:hideMark/>
          </w:tcPr>
          <w:p w14:paraId="6DDFA8A7" w14:textId="319B03F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0.00</w:t>
            </w:r>
            <w:r w:rsidR="00DB1718">
              <w:rPr>
                <w:rFonts w:ascii="Times New Roman" w:eastAsia="Yu Gothic" w:hAnsi="Times New Roman" w:cs="Times New Roman"/>
                <w:color w:val="000000"/>
                <w:sz w:val="16"/>
                <w:szCs w:val="16"/>
              </w:rPr>
              <w:t>58</w:t>
            </w:r>
            <w:r w:rsidRPr="00BC7DB9">
              <w:rPr>
                <w:rFonts w:ascii="Times New Roman" w:eastAsia="Yu Gothic" w:hAnsi="Times New Roman" w:cs="Times New Roman"/>
                <w:color w:val="000000"/>
                <w:sz w:val="16"/>
                <w:szCs w:val="16"/>
              </w:rPr>
              <w:t xml:space="preserve"> </w:t>
            </w:r>
          </w:p>
        </w:tc>
      </w:tr>
      <w:tr w:rsidR="003B65D8" w:rsidRPr="00BC7DB9" w14:paraId="3115FF78" w14:textId="77777777" w:rsidTr="0090581B">
        <w:trPr>
          <w:trHeight w:val="399"/>
        </w:trPr>
        <w:tc>
          <w:tcPr>
            <w:tcW w:w="836" w:type="dxa"/>
            <w:tcBorders>
              <w:top w:val="nil"/>
              <w:left w:val="nil"/>
              <w:bottom w:val="nil"/>
              <w:right w:val="nil"/>
            </w:tcBorders>
            <w:shd w:val="clear" w:color="auto" w:fill="auto"/>
            <w:noWrap/>
            <w:vAlign w:val="center"/>
            <w:hideMark/>
          </w:tcPr>
          <w:p w14:paraId="58239728"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686AAC8D" w14:textId="77777777" w:rsidR="003B65D8" w:rsidRPr="00BC7DB9" w:rsidRDefault="003B65D8" w:rsidP="003B65D8">
            <w:pP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Habitat × </w:t>
            </w:r>
            <w:r>
              <w:rPr>
                <w:rFonts w:ascii="Times New Roman" w:eastAsia="Yu Gothic" w:hAnsi="Times New Roman" w:cs="Times New Roman"/>
                <w:color w:val="000000"/>
                <w:sz w:val="16"/>
                <w:szCs w:val="16"/>
              </w:rPr>
              <w:t xml:space="preserve">ln </w:t>
            </w:r>
            <w:r w:rsidRPr="00BC7DB9">
              <w:rPr>
                <w:rFonts w:ascii="Times New Roman" w:eastAsia="Yu Gothic" w:hAnsi="Times New Roman" w:cs="Times New Roman"/>
                <w:color w:val="000000"/>
                <w:sz w:val="16"/>
                <w:szCs w:val="16"/>
              </w:rPr>
              <w:t xml:space="preserve">(FL in ES) </w:t>
            </w:r>
          </w:p>
        </w:tc>
        <w:tc>
          <w:tcPr>
            <w:tcW w:w="920" w:type="dxa"/>
            <w:tcBorders>
              <w:top w:val="nil"/>
              <w:left w:val="nil"/>
              <w:bottom w:val="nil"/>
              <w:right w:val="nil"/>
            </w:tcBorders>
            <w:shd w:val="clear" w:color="auto" w:fill="auto"/>
            <w:noWrap/>
            <w:vAlign w:val="center"/>
            <w:hideMark/>
          </w:tcPr>
          <w:p w14:paraId="5F6A80F3" w14:textId="160C112E" w:rsidR="003B65D8" w:rsidRPr="00BC7DB9" w:rsidRDefault="00FF1074" w:rsidP="00FF1074">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-1.6×10</w:t>
            </w:r>
            <w:r w:rsidRPr="00BC7DB9">
              <w:rPr>
                <w:rFonts w:ascii="Times New Roman" w:eastAsia="Yu Gothic" w:hAnsi="Times New Roman" w:cs="Times New Roman"/>
                <w:color w:val="000000"/>
                <w:sz w:val="16"/>
                <w:szCs w:val="16"/>
                <w:vertAlign w:val="superscript"/>
              </w:rPr>
              <w:t>-5</w:t>
            </w:r>
          </w:p>
        </w:tc>
        <w:tc>
          <w:tcPr>
            <w:tcW w:w="1155" w:type="dxa"/>
            <w:tcBorders>
              <w:top w:val="nil"/>
              <w:left w:val="nil"/>
              <w:bottom w:val="nil"/>
              <w:right w:val="nil"/>
            </w:tcBorders>
            <w:shd w:val="clear" w:color="auto" w:fill="auto"/>
            <w:noWrap/>
            <w:vAlign w:val="center"/>
            <w:hideMark/>
          </w:tcPr>
          <w:p w14:paraId="13E1E16B" w14:textId="3256B4BE" w:rsidR="003B65D8" w:rsidRPr="00BC7DB9" w:rsidRDefault="008A449C" w:rsidP="003B65D8">
            <w:pPr>
              <w:jc w:val="right"/>
              <w:rPr>
                <w:rFonts w:ascii="Times New Roman" w:eastAsia="Yu Gothic" w:hAnsi="Times New Roman" w:cs="Times New Roman"/>
                <w:color w:val="000000"/>
                <w:sz w:val="16"/>
                <w:szCs w:val="16"/>
              </w:rPr>
            </w:pPr>
            <w:r>
              <w:rPr>
                <w:rFonts w:ascii="Times New Roman" w:eastAsia="Yu Gothic" w:hAnsi="Times New Roman" w:cs="Times New Roman"/>
                <w:color w:val="000000"/>
                <w:sz w:val="16"/>
                <w:szCs w:val="16"/>
              </w:rPr>
              <w:t xml:space="preserve">6.2 </w:t>
            </w:r>
            <w:r w:rsidRPr="00BC7DB9">
              <w:rPr>
                <w:rFonts w:ascii="Times New Roman" w:eastAsia="Yu Gothic" w:hAnsi="Times New Roman" w:cs="Times New Roman"/>
                <w:color w:val="000000"/>
                <w:sz w:val="16"/>
                <w:szCs w:val="16"/>
              </w:rPr>
              <w:t>× 10</w:t>
            </w:r>
            <w:r w:rsidRPr="00BC7DB9">
              <w:rPr>
                <w:rFonts w:ascii="Times New Roman" w:eastAsia="Yu Gothic" w:hAnsi="Times New Roman" w:cs="Times New Roman"/>
                <w:color w:val="000000"/>
                <w:sz w:val="16"/>
                <w:szCs w:val="16"/>
                <w:vertAlign w:val="superscript"/>
              </w:rPr>
              <w:t>-</w:t>
            </w:r>
            <w:r w:rsidR="00EB676A">
              <w:rPr>
                <w:rFonts w:ascii="Times New Roman" w:eastAsia="Yu Gothic" w:hAnsi="Times New Roman" w:cs="Times New Roman"/>
                <w:color w:val="000000"/>
                <w:sz w:val="16"/>
                <w:szCs w:val="16"/>
                <w:vertAlign w:val="superscript"/>
              </w:rPr>
              <w:t>4</w:t>
            </w:r>
          </w:p>
        </w:tc>
        <w:tc>
          <w:tcPr>
            <w:tcW w:w="743" w:type="dxa"/>
            <w:tcBorders>
              <w:top w:val="nil"/>
              <w:left w:val="nil"/>
              <w:bottom w:val="nil"/>
              <w:right w:val="nil"/>
            </w:tcBorders>
            <w:shd w:val="clear" w:color="auto" w:fill="auto"/>
            <w:noWrap/>
            <w:vAlign w:val="center"/>
            <w:hideMark/>
          </w:tcPr>
          <w:p w14:paraId="5B917201" w14:textId="4360B391" w:rsidR="003B65D8" w:rsidRPr="00BC7DB9" w:rsidRDefault="008A449C" w:rsidP="003B65D8">
            <w:pPr>
              <w:jc w:val="right"/>
              <w:rPr>
                <w:rFonts w:ascii="Times New Roman" w:eastAsia="Yu Gothic" w:hAnsi="Times New Roman" w:cs="Times New Roman"/>
                <w:color w:val="000000"/>
                <w:sz w:val="16"/>
                <w:szCs w:val="16"/>
              </w:rPr>
            </w:pPr>
            <w:r>
              <w:rPr>
                <w:rFonts w:ascii="Times New Roman" w:eastAsia="Yu Gothic" w:hAnsi="Times New Roman" w:cs="Times New Roman"/>
                <w:color w:val="000000"/>
                <w:sz w:val="16"/>
                <w:szCs w:val="16"/>
              </w:rPr>
              <w:t>0.30</w:t>
            </w:r>
            <w:r w:rsidR="003B65D8" w:rsidRPr="00BC7DB9">
              <w:rPr>
                <w:rFonts w:ascii="Times New Roman" w:eastAsia="Yu Gothic" w:hAnsi="Times New Roman" w:cs="Times New Roman"/>
                <w:color w:val="000000"/>
                <w:sz w:val="16"/>
                <w:szCs w:val="16"/>
              </w:rPr>
              <w:t xml:space="preserve"> </w:t>
            </w:r>
          </w:p>
        </w:tc>
        <w:tc>
          <w:tcPr>
            <w:tcW w:w="860" w:type="dxa"/>
            <w:tcBorders>
              <w:top w:val="nil"/>
              <w:left w:val="nil"/>
              <w:bottom w:val="nil"/>
              <w:right w:val="nil"/>
            </w:tcBorders>
            <w:shd w:val="clear" w:color="auto" w:fill="auto"/>
            <w:noWrap/>
            <w:vAlign w:val="center"/>
            <w:hideMark/>
          </w:tcPr>
          <w:p w14:paraId="75CF69AD" w14:textId="6F8E1634"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0.</w:t>
            </w:r>
            <w:r w:rsidR="008A449C">
              <w:rPr>
                <w:rFonts w:ascii="Times New Roman" w:eastAsia="Yu Gothic" w:hAnsi="Times New Roman" w:cs="Times New Roman"/>
                <w:color w:val="000000"/>
                <w:sz w:val="16"/>
                <w:szCs w:val="16"/>
              </w:rPr>
              <w:t>5</w:t>
            </w:r>
            <w:r w:rsidRPr="00BC7DB9">
              <w:rPr>
                <w:rFonts w:ascii="Times New Roman" w:eastAsia="Yu Gothic" w:hAnsi="Times New Roman" w:cs="Times New Roman"/>
                <w:color w:val="000000"/>
                <w:sz w:val="16"/>
                <w:szCs w:val="16"/>
              </w:rPr>
              <w:t>8</w:t>
            </w:r>
            <w:r w:rsidR="008A449C">
              <w:rPr>
                <w:rFonts w:ascii="Times New Roman" w:eastAsia="Yu Gothic" w:hAnsi="Times New Roman" w:cs="Times New Roman"/>
                <w:color w:val="000000"/>
                <w:sz w:val="16"/>
                <w:szCs w:val="16"/>
              </w:rPr>
              <w:t>2</w:t>
            </w:r>
            <w:r w:rsidR="00B97944">
              <w:rPr>
                <w:rFonts w:ascii="Times New Roman" w:eastAsia="Yu Gothic" w:hAnsi="Times New Roman" w:cs="Times New Roman"/>
                <w:color w:val="000000"/>
                <w:sz w:val="16"/>
                <w:szCs w:val="16"/>
              </w:rPr>
              <w:t>1</w:t>
            </w:r>
            <w:r w:rsidRPr="00BC7DB9">
              <w:rPr>
                <w:rFonts w:ascii="Times New Roman" w:eastAsia="Yu Gothic" w:hAnsi="Times New Roman" w:cs="Times New Roman"/>
                <w:color w:val="000000"/>
                <w:sz w:val="16"/>
                <w:szCs w:val="16"/>
              </w:rPr>
              <w:t xml:space="preserve"> </w:t>
            </w:r>
          </w:p>
        </w:tc>
      </w:tr>
      <w:tr w:rsidR="003B65D8" w:rsidRPr="00BC7DB9" w14:paraId="0FB6E6DA" w14:textId="77777777" w:rsidTr="0090581B">
        <w:trPr>
          <w:trHeight w:val="399"/>
        </w:trPr>
        <w:tc>
          <w:tcPr>
            <w:tcW w:w="836" w:type="dxa"/>
            <w:tcBorders>
              <w:top w:val="nil"/>
              <w:left w:val="nil"/>
              <w:bottom w:val="nil"/>
              <w:right w:val="nil"/>
            </w:tcBorders>
            <w:shd w:val="clear" w:color="auto" w:fill="auto"/>
            <w:noWrap/>
            <w:vAlign w:val="center"/>
            <w:hideMark/>
          </w:tcPr>
          <w:p w14:paraId="33F66E8B"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0FFB9D12" w14:textId="77777777" w:rsidR="003B65D8" w:rsidRPr="00BC7DB9" w:rsidRDefault="003B65D8" w:rsidP="003B65D8">
            <w:pP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Habitat × Life history </w:t>
            </w:r>
          </w:p>
        </w:tc>
        <w:tc>
          <w:tcPr>
            <w:tcW w:w="920" w:type="dxa"/>
            <w:tcBorders>
              <w:top w:val="nil"/>
              <w:left w:val="nil"/>
              <w:bottom w:val="nil"/>
              <w:right w:val="nil"/>
            </w:tcBorders>
            <w:shd w:val="clear" w:color="auto" w:fill="auto"/>
            <w:noWrap/>
            <w:vAlign w:val="center"/>
            <w:hideMark/>
          </w:tcPr>
          <w:p w14:paraId="42C57575" w14:textId="53C41408" w:rsidR="003B65D8" w:rsidRPr="00BC7DB9" w:rsidRDefault="003B65D8" w:rsidP="003B65D8">
            <w:pPr>
              <w:wordWrap w:val="0"/>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 -1.0×10</w:t>
            </w:r>
            <w:r w:rsidRPr="00BC7DB9">
              <w:rPr>
                <w:rFonts w:ascii="Times New Roman" w:eastAsia="Yu Gothic" w:hAnsi="Times New Roman" w:cs="Times New Roman"/>
                <w:color w:val="000000"/>
                <w:sz w:val="16"/>
                <w:szCs w:val="16"/>
                <w:vertAlign w:val="superscript"/>
              </w:rPr>
              <w:t>-</w:t>
            </w:r>
            <w:r w:rsidR="00271112">
              <w:rPr>
                <w:rFonts w:ascii="Times New Roman" w:eastAsia="Yu Gothic" w:hAnsi="Times New Roman" w:cs="Times New Roman"/>
                <w:color w:val="000000"/>
                <w:sz w:val="16"/>
                <w:szCs w:val="16"/>
                <w:vertAlign w:val="superscript"/>
              </w:rPr>
              <w:t>4</w:t>
            </w:r>
          </w:p>
        </w:tc>
        <w:tc>
          <w:tcPr>
            <w:tcW w:w="1155" w:type="dxa"/>
            <w:tcBorders>
              <w:top w:val="nil"/>
              <w:left w:val="nil"/>
              <w:bottom w:val="nil"/>
              <w:right w:val="nil"/>
            </w:tcBorders>
            <w:shd w:val="clear" w:color="auto" w:fill="auto"/>
            <w:noWrap/>
            <w:vAlign w:val="center"/>
            <w:hideMark/>
          </w:tcPr>
          <w:p w14:paraId="2C37F301"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4.5 × 10</w:t>
            </w:r>
            <w:r w:rsidRPr="00BC7DB9">
              <w:rPr>
                <w:rFonts w:ascii="Times New Roman" w:eastAsia="Yu Gothic" w:hAnsi="Times New Roman" w:cs="Times New Roman"/>
                <w:color w:val="000000"/>
                <w:sz w:val="16"/>
                <w:szCs w:val="16"/>
                <w:vertAlign w:val="superscript"/>
              </w:rPr>
              <w:t>-3</w:t>
            </w:r>
          </w:p>
        </w:tc>
        <w:tc>
          <w:tcPr>
            <w:tcW w:w="743" w:type="dxa"/>
            <w:tcBorders>
              <w:top w:val="nil"/>
              <w:left w:val="nil"/>
              <w:bottom w:val="nil"/>
              <w:right w:val="nil"/>
            </w:tcBorders>
            <w:shd w:val="clear" w:color="auto" w:fill="auto"/>
            <w:noWrap/>
            <w:vAlign w:val="center"/>
            <w:hideMark/>
          </w:tcPr>
          <w:p w14:paraId="79723D9C"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2.24 </w:t>
            </w:r>
          </w:p>
        </w:tc>
        <w:tc>
          <w:tcPr>
            <w:tcW w:w="860" w:type="dxa"/>
            <w:tcBorders>
              <w:top w:val="nil"/>
              <w:left w:val="nil"/>
              <w:bottom w:val="nil"/>
              <w:right w:val="nil"/>
            </w:tcBorders>
            <w:shd w:val="clear" w:color="auto" w:fill="auto"/>
            <w:noWrap/>
            <w:vAlign w:val="center"/>
            <w:hideMark/>
          </w:tcPr>
          <w:p w14:paraId="2EB2781E"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0.1363 </w:t>
            </w:r>
          </w:p>
        </w:tc>
      </w:tr>
      <w:tr w:rsidR="003B65D8" w:rsidRPr="00BC7DB9" w14:paraId="0E47ED95" w14:textId="77777777" w:rsidTr="0090581B">
        <w:trPr>
          <w:trHeight w:val="399"/>
        </w:trPr>
        <w:tc>
          <w:tcPr>
            <w:tcW w:w="836" w:type="dxa"/>
            <w:tcBorders>
              <w:top w:val="nil"/>
              <w:left w:val="nil"/>
              <w:bottom w:val="nil"/>
              <w:right w:val="nil"/>
            </w:tcBorders>
            <w:shd w:val="clear" w:color="auto" w:fill="auto"/>
            <w:noWrap/>
            <w:vAlign w:val="center"/>
            <w:hideMark/>
          </w:tcPr>
          <w:p w14:paraId="76C2E566"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2DE780B4" w14:textId="77777777" w:rsidR="003B65D8" w:rsidRPr="00BC7DB9" w:rsidRDefault="003B65D8" w:rsidP="003B65D8">
            <w:pPr>
              <w:rPr>
                <w:rFonts w:ascii="Times New Roman" w:eastAsia="Yu Gothic" w:hAnsi="Times New Roman" w:cs="Times New Roman"/>
                <w:color w:val="000000"/>
                <w:sz w:val="16"/>
                <w:szCs w:val="16"/>
              </w:rPr>
            </w:pPr>
            <w:r>
              <w:rPr>
                <w:rFonts w:ascii="Times New Roman" w:eastAsia="Yu Gothic" w:hAnsi="Times New Roman" w:cs="Times New Roman"/>
                <w:color w:val="000000"/>
                <w:sz w:val="16"/>
                <w:szCs w:val="16"/>
              </w:rPr>
              <w:t xml:space="preserve">Ln </w:t>
            </w:r>
            <w:r w:rsidRPr="00BC7DB9">
              <w:rPr>
                <w:rFonts w:ascii="Times New Roman" w:eastAsia="Yu Gothic" w:hAnsi="Times New Roman" w:cs="Times New Roman"/>
                <w:color w:val="000000"/>
                <w:sz w:val="16"/>
                <w:szCs w:val="16"/>
              </w:rPr>
              <w:t>(FL in ES) × Life history × Habitat</w:t>
            </w:r>
          </w:p>
        </w:tc>
        <w:tc>
          <w:tcPr>
            <w:tcW w:w="920" w:type="dxa"/>
            <w:tcBorders>
              <w:top w:val="nil"/>
              <w:left w:val="nil"/>
              <w:bottom w:val="nil"/>
              <w:right w:val="nil"/>
            </w:tcBorders>
            <w:shd w:val="clear" w:color="auto" w:fill="auto"/>
            <w:noWrap/>
            <w:vAlign w:val="center"/>
            <w:hideMark/>
          </w:tcPr>
          <w:p w14:paraId="25413C9A"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2.4 × 10</w:t>
            </w:r>
            <w:r w:rsidRPr="00BC7DB9">
              <w:rPr>
                <w:rFonts w:ascii="Times New Roman" w:eastAsia="Yu Gothic" w:hAnsi="Times New Roman" w:cs="Times New Roman"/>
                <w:color w:val="000000"/>
                <w:sz w:val="16"/>
                <w:szCs w:val="16"/>
                <w:vertAlign w:val="superscript"/>
              </w:rPr>
              <w:t>-5</w:t>
            </w:r>
          </w:p>
        </w:tc>
        <w:tc>
          <w:tcPr>
            <w:tcW w:w="1155" w:type="dxa"/>
            <w:tcBorders>
              <w:top w:val="nil"/>
              <w:left w:val="nil"/>
              <w:bottom w:val="nil"/>
              <w:right w:val="nil"/>
            </w:tcBorders>
            <w:shd w:val="clear" w:color="auto" w:fill="auto"/>
            <w:noWrap/>
            <w:vAlign w:val="center"/>
            <w:hideMark/>
          </w:tcPr>
          <w:p w14:paraId="52BEB729"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5.0 × 10</w:t>
            </w:r>
            <w:r w:rsidRPr="00BC7DB9">
              <w:rPr>
                <w:rFonts w:ascii="Times New Roman" w:eastAsia="Yu Gothic" w:hAnsi="Times New Roman" w:cs="Times New Roman"/>
                <w:color w:val="000000"/>
                <w:sz w:val="16"/>
                <w:szCs w:val="16"/>
                <w:vertAlign w:val="superscript"/>
              </w:rPr>
              <w:t>-4</w:t>
            </w:r>
          </w:p>
        </w:tc>
        <w:tc>
          <w:tcPr>
            <w:tcW w:w="743" w:type="dxa"/>
            <w:tcBorders>
              <w:top w:val="nil"/>
              <w:left w:val="nil"/>
              <w:bottom w:val="nil"/>
              <w:right w:val="nil"/>
            </w:tcBorders>
            <w:shd w:val="clear" w:color="auto" w:fill="auto"/>
            <w:noWrap/>
            <w:vAlign w:val="center"/>
            <w:hideMark/>
          </w:tcPr>
          <w:p w14:paraId="79858A37"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0.23 </w:t>
            </w:r>
          </w:p>
        </w:tc>
        <w:tc>
          <w:tcPr>
            <w:tcW w:w="860" w:type="dxa"/>
            <w:tcBorders>
              <w:top w:val="nil"/>
              <w:left w:val="nil"/>
              <w:bottom w:val="nil"/>
              <w:right w:val="nil"/>
            </w:tcBorders>
            <w:shd w:val="clear" w:color="auto" w:fill="auto"/>
            <w:noWrap/>
            <w:vAlign w:val="center"/>
            <w:hideMark/>
          </w:tcPr>
          <w:p w14:paraId="13145685"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0.6292 </w:t>
            </w:r>
          </w:p>
        </w:tc>
      </w:tr>
      <w:tr w:rsidR="003B65D8" w:rsidRPr="00BC7DB9" w14:paraId="164A4F6E" w14:textId="77777777" w:rsidTr="0090581B">
        <w:trPr>
          <w:trHeight w:val="399"/>
        </w:trPr>
        <w:tc>
          <w:tcPr>
            <w:tcW w:w="836" w:type="dxa"/>
            <w:tcBorders>
              <w:top w:val="nil"/>
              <w:left w:val="nil"/>
              <w:bottom w:val="nil"/>
              <w:right w:val="nil"/>
            </w:tcBorders>
            <w:shd w:val="clear" w:color="auto" w:fill="auto"/>
            <w:noWrap/>
            <w:vAlign w:val="center"/>
            <w:hideMark/>
          </w:tcPr>
          <w:p w14:paraId="7872289E"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4E8D3E24" w14:textId="77777777" w:rsidR="003B65D8" w:rsidRPr="00BC7DB9" w:rsidRDefault="003B65D8" w:rsidP="003B65D8">
            <w:pP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Intercept</w:t>
            </w:r>
          </w:p>
        </w:tc>
        <w:tc>
          <w:tcPr>
            <w:tcW w:w="920" w:type="dxa"/>
            <w:tcBorders>
              <w:top w:val="nil"/>
              <w:left w:val="nil"/>
              <w:bottom w:val="nil"/>
              <w:right w:val="nil"/>
            </w:tcBorders>
            <w:shd w:val="clear" w:color="auto" w:fill="auto"/>
            <w:noWrap/>
            <w:vAlign w:val="center"/>
            <w:hideMark/>
          </w:tcPr>
          <w:p w14:paraId="1B95D7F4"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1.42 </w:t>
            </w:r>
          </w:p>
        </w:tc>
        <w:tc>
          <w:tcPr>
            <w:tcW w:w="1155" w:type="dxa"/>
            <w:tcBorders>
              <w:top w:val="nil"/>
              <w:left w:val="nil"/>
              <w:bottom w:val="nil"/>
              <w:right w:val="nil"/>
            </w:tcBorders>
            <w:shd w:val="clear" w:color="auto" w:fill="auto"/>
            <w:noWrap/>
            <w:vAlign w:val="center"/>
            <w:hideMark/>
          </w:tcPr>
          <w:p w14:paraId="5E8A5C31" w14:textId="24415BC3" w:rsidR="003B65D8" w:rsidRPr="00BC7DB9" w:rsidRDefault="003B65D8" w:rsidP="00D03AE8">
            <w:pPr>
              <w:ind w:right="320"/>
              <w:rPr>
                <w:rFonts w:ascii="Times New Roman" w:eastAsia="Yu Gothic" w:hAnsi="Times New Roman" w:cs="Times New Roman"/>
                <w:color w:val="000000"/>
                <w:sz w:val="16"/>
                <w:szCs w:val="16"/>
              </w:rPr>
            </w:pPr>
          </w:p>
        </w:tc>
        <w:tc>
          <w:tcPr>
            <w:tcW w:w="743" w:type="dxa"/>
            <w:tcBorders>
              <w:top w:val="nil"/>
              <w:left w:val="nil"/>
              <w:bottom w:val="nil"/>
              <w:right w:val="nil"/>
            </w:tcBorders>
            <w:shd w:val="clear" w:color="auto" w:fill="auto"/>
            <w:noWrap/>
            <w:vAlign w:val="center"/>
            <w:hideMark/>
          </w:tcPr>
          <w:p w14:paraId="7CFFB89C" w14:textId="77777777" w:rsidR="003B65D8" w:rsidRPr="00BC7DB9" w:rsidRDefault="003B65D8" w:rsidP="003B65D8">
            <w:pPr>
              <w:jc w:val="right"/>
              <w:rPr>
                <w:rFonts w:ascii="Times New Roman" w:eastAsia="Yu Gothic" w:hAnsi="Times New Roman" w:cs="Times New Roman"/>
                <w:color w:val="000000"/>
                <w:sz w:val="16"/>
                <w:szCs w:val="16"/>
              </w:rPr>
            </w:pPr>
          </w:p>
        </w:tc>
        <w:tc>
          <w:tcPr>
            <w:tcW w:w="860" w:type="dxa"/>
            <w:tcBorders>
              <w:top w:val="nil"/>
              <w:left w:val="nil"/>
              <w:bottom w:val="nil"/>
              <w:right w:val="nil"/>
            </w:tcBorders>
            <w:shd w:val="clear" w:color="auto" w:fill="auto"/>
            <w:noWrap/>
            <w:vAlign w:val="center"/>
            <w:hideMark/>
          </w:tcPr>
          <w:p w14:paraId="795A3FB1" w14:textId="77777777" w:rsidR="003B65D8" w:rsidRPr="00BC7DB9" w:rsidRDefault="003B65D8" w:rsidP="003B65D8">
            <w:pPr>
              <w:jc w:val="right"/>
              <w:rPr>
                <w:rFonts w:ascii="Times New Roman" w:eastAsia="Times New Roman" w:hAnsi="Times New Roman" w:cs="Times New Roman"/>
                <w:sz w:val="20"/>
                <w:szCs w:val="20"/>
              </w:rPr>
            </w:pPr>
          </w:p>
        </w:tc>
      </w:tr>
      <w:tr w:rsidR="003B65D8" w:rsidRPr="00BC7DB9" w14:paraId="7FDF52E6" w14:textId="77777777" w:rsidTr="0090581B">
        <w:trPr>
          <w:trHeight w:val="399"/>
        </w:trPr>
        <w:tc>
          <w:tcPr>
            <w:tcW w:w="836" w:type="dxa"/>
            <w:tcBorders>
              <w:top w:val="single" w:sz="4" w:space="0" w:color="auto"/>
              <w:left w:val="nil"/>
              <w:bottom w:val="single" w:sz="4" w:space="0" w:color="auto"/>
              <w:right w:val="nil"/>
            </w:tcBorders>
            <w:shd w:val="clear" w:color="auto" w:fill="auto"/>
            <w:noWrap/>
            <w:vAlign w:val="center"/>
            <w:hideMark/>
          </w:tcPr>
          <w:p w14:paraId="3BD5F89E" w14:textId="77777777" w:rsidR="003B65D8" w:rsidRPr="00BC7DB9" w:rsidRDefault="003B65D8" w:rsidP="003B65D8">
            <w:pPr>
              <w:jc w:val="cente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Model F</w:t>
            </w:r>
          </w:p>
        </w:tc>
        <w:tc>
          <w:tcPr>
            <w:tcW w:w="3984" w:type="dxa"/>
            <w:tcBorders>
              <w:top w:val="single" w:sz="4" w:space="0" w:color="auto"/>
              <w:left w:val="nil"/>
              <w:bottom w:val="single" w:sz="4" w:space="0" w:color="auto"/>
              <w:right w:val="nil"/>
            </w:tcBorders>
            <w:shd w:val="clear" w:color="auto" w:fill="auto"/>
            <w:noWrap/>
            <w:vAlign w:val="center"/>
            <w:hideMark/>
          </w:tcPr>
          <w:p w14:paraId="1AAF8E15" w14:textId="77777777" w:rsidR="003B65D8" w:rsidRPr="00BC7DB9" w:rsidRDefault="003B65D8" w:rsidP="003B65D8">
            <w:pPr>
              <w:jc w:val="cente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Fixed factor</w:t>
            </w:r>
          </w:p>
        </w:tc>
        <w:tc>
          <w:tcPr>
            <w:tcW w:w="920" w:type="dxa"/>
            <w:tcBorders>
              <w:top w:val="single" w:sz="4" w:space="0" w:color="auto"/>
              <w:left w:val="nil"/>
              <w:bottom w:val="single" w:sz="4" w:space="0" w:color="auto"/>
              <w:right w:val="nil"/>
            </w:tcBorders>
            <w:shd w:val="clear" w:color="auto" w:fill="auto"/>
            <w:noWrap/>
            <w:vAlign w:val="center"/>
            <w:hideMark/>
          </w:tcPr>
          <w:p w14:paraId="5BEA7672" w14:textId="77777777" w:rsidR="003B65D8" w:rsidRPr="00BC7DB9" w:rsidRDefault="003B65D8" w:rsidP="003B65D8">
            <w:pPr>
              <w:jc w:val="cente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Coefficient</w:t>
            </w:r>
          </w:p>
        </w:tc>
        <w:tc>
          <w:tcPr>
            <w:tcW w:w="1155" w:type="dxa"/>
            <w:tcBorders>
              <w:top w:val="single" w:sz="4" w:space="0" w:color="auto"/>
              <w:left w:val="nil"/>
              <w:bottom w:val="single" w:sz="4" w:space="0" w:color="auto"/>
              <w:right w:val="nil"/>
            </w:tcBorders>
            <w:shd w:val="clear" w:color="auto" w:fill="auto"/>
            <w:noWrap/>
            <w:vAlign w:val="center"/>
            <w:hideMark/>
          </w:tcPr>
          <w:p w14:paraId="4CCEE3CE"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Mean squares</w:t>
            </w:r>
          </w:p>
        </w:tc>
        <w:tc>
          <w:tcPr>
            <w:tcW w:w="743" w:type="dxa"/>
            <w:tcBorders>
              <w:top w:val="single" w:sz="4" w:space="0" w:color="auto"/>
              <w:left w:val="nil"/>
              <w:bottom w:val="single" w:sz="4" w:space="0" w:color="auto"/>
              <w:right w:val="nil"/>
            </w:tcBorders>
            <w:shd w:val="clear" w:color="auto" w:fill="auto"/>
            <w:noWrap/>
            <w:vAlign w:val="center"/>
            <w:hideMark/>
          </w:tcPr>
          <w:p w14:paraId="3806415C"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F value</w:t>
            </w:r>
          </w:p>
        </w:tc>
        <w:tc>
          <w:tcPr>
            <w:tcW w:w="860" w:type="dxa"/>
            <w:tcBorders>
              <w:top w:val="single" w:sz="4" w:space="0" w:color="auto"/>
              <w:left w:val="nil"/>
              <w:bottom w:val="single" w:sz="4" w:space="0" w:color="auto"/>
              <w:right w:val="nil"/>
            </w:tcBorders>
            <w:shd w:val="clear" w:color="auto" w:fill="auto"/>
            <w:noWrap/>
            <w:vAlign w:val="center"/>
            <w:hideMark/>
          </w:tcPr>
          <w:p w14:paraId="630632FF"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p value</w:t>
            </w:r>
          </w:p>
        </w:tc>
      </w:tr>
      <w:tr w:rsidR="003B65D8" w:rsidRPr="00BC7DB9" w14:paraId="1DDA74C1" w14:textId="77777777" w:rsidTr="0090581B">
        <w:trPr>
          <w:trHeight w:val="399"/>
        </w:trPr>
        <w:tc>
          <w:tcPr>
            <w:tcW w:w="836" w:type="dxa"/>
            <w:tcBorders>
              <w:top w:val="nil"/>
              <w:left w:val="nil"/>
              <w:bottom w:val="nil"/>
              <w:right w:val="nil"/>
            </w:tcBorders>
            <w:shd w:val="clear" w:color="auto" w:fill="auto"/>
            <w:noWrap/>
            <w:vAlign w:val="center"/>
            <w:hideMark/>
          </w:tcPr>
          <w:p w14:paraId="357C41D5"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7AF66104" w14:textId="77777777" w:rsidR="003B65D8" w:rsidRPr="00BC7DB9" w:rsidRDefault="003B65D8" w:rsidP="003B65D8">
            <w:pPr>
              <w:rPr>
                <w:rFonts w:ascii="Times New Roman" w:eastAsia="Yu Gothic" w:hAnsi="Times New Roman" w:cs="Times New Roman"/>
                <w:color w:val="000000"/>
                <w:sz w:val="16"/>
                <w:szCs w:val="16"/>
              </w:rPr>
            </w:pPr>
            <w:r>
              <w:rPr>
                <w:rFonts w:ascii="Times New Roman" w:eastAsia="Yu Gothic" w:hAnsi="Times New Roman" w:cs="Times New Roman"/>
                <w:color w:val="000000"/>
                <w:sz w:val="16"/>
                <w:szCs w:val="16"/>
              </w:rPr>
              <w:t>Ln</w:t>
            </w:r>
            <w:r w:rsidRPr="00BC7DB9">
              <w:rPr>
                <w:rFonts w:ascii="Times New Roman" w:eastAsia="Yu Gothic" w:hAnsi="Times New Roman" w:cs="Times New Roman"/>
                <w:color w:val="000000"/>
                <w:sz w:val="16"/>
                <w:szCs w:val="16"/>
              </w:rPr>
              <w:t xml:space="preserve"> (BM in ES) </w:t>
            </w:r>
          </w:p>
        </w:tc>
        <w:tc>
          <w:tcPr>
            <w:tcW w:w="920" w:type="dxa"/>
            <w:tcBorders>
              <w:top w:val="nil"/>
              <w:left w:val="nil"/>
              <w:bottom w:val="nil"/>
              <w:right w:val="nil"/>
            </w:tcBorders>
            <w:shd w:val="clear" w:color="auto" w:fill="auto"/>
            <w:noWrap/>
            <w:vAlign w:val="center"/>
            <w:hideMark/>
          </w:tcPr>
          <w:p w14:paraId="58F4D215"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0.54 </w:t>
            </w:r>
          </w:p>
        </w:tc>
        <w:tc>
          <w:tcPr>
            <w:tcW w:w="1155" w:type="dxa"/>
            <w:tcBorders>
              <w:top w:val="nil"/>
              <w:left w:val="nil"/>
              <w:bottom w:val="nil"/>
              <w:right w:val="nil"/>
            </w:tcBorders>
            <w:shd w:val="clear" w:color="auto" w:fill="auto"/>
            <w:noWrap/>
            <w:vAlign w:val="center"/>
            <w:hideMark/>
          </w:tcPr>
          <w:p w14:paraId="432C64BE"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5.54</w:t>
            </w:r>
          </w:p>
        </w:tc>
        <w:tc>
          <w:tcPr>
            <w:tcW w:w="743" w:type="dxa"/>
            <w:tcBorders>
              <w:top w:val="nil"/>
              <w:left w:val="nil"/>
              <w:bottom w:val="nil"/>
              <w:right w:val="nil"/>
            </w:tcBorders>
            <w:shd w:val="clear" w:color="auto" w:fill="auto"/>
            <w:noWrap/>
            <w:vAlign w:val="center"/>
            <w:hideMark/>
          </w:tcPr>
          <w:p w14:paraId="1921A332"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285.28 </w:t>
            </w:r>
          </w:p>
        </w:tc>
        <w:tc>
          <w:tcPr>
            <w:tcW w:w="860" w:type="dxa"/>
            <w:tcBorders>
              <w:top w:val="nil"/>
              <w:left w:val="nil"/>
              <w:bottom w:val="nil"/>
              <w:right w:val="nil"/>
            </w:tcBorders>
            <w:shd w:val="clear" w:color="auto" w:fill="auto"/>
            <w:noWrap/>
            <w:vAlign w:val="center"/>
            <w:hideMark/>
          </w:tcPr>
          <w:p w14:paraId="3A7E644B"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&lt;0.0001</w:t>
            </w:r>
          </w:p>
        </w:tc>
      </w:tr>
      <w:tr w:rsidR="003B65D8" w:rsidRPr="00BC7DB9" w14:paraId="1B19337F" w14:textId="77777777" w:rsidTr="0090581B">
        <w:trPr>
          <w:trHeight w:val="399"/>
        </w:trPr>
        <w:tc>
          <w:tcPr>
            <w:tcW w:w="836" w:type="dxa"/>
            <w:tcBorders>
              <w:top w:val="nil"/>
              <w:left w:val="nil"/>
              <w:bottom w:val="nil"/>
              <w:right w:val="nil"/>
            </w:tcBorders>
            <w:shd w:val="clear" w:color="auto" w:fill="auto"/>
            <w:noWrap/>
            <w:vAlign w:val="center"/>
            <w:hideMark/>
          </w:tcPr>
          <w:p w14:paraId="60BDCBFB"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6C473B0A" w14:textId="77777777" w:rsidR="003B65D8" w:rsidRPr="00BC7DB9" w:rsidRDefault="003B65D8" w:rsidP="003B65D8">
            <w:pP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Life history</w:t>
            </w:r>
          </w:p>
        </w:tc>
        <w:tc>
          <w:tcPr>
            <w:tcW w:w="920" w:type="dxa"/>
            <w:tcBorders>
              <w:top w:val="nil"/>
              <w:left w:val="nil"/>
              <w:bottom w:val="nil"/>
              <w:right w:val="nil"/>
            </w:tcBorders>
            <w:shd w:val="clear" w:color="auto" w:fill="auto"/>
            <w:noWrap/>
            <w:vAlign w:val="center"/>
            <w:hideMark/>
          </w:tcPr>
          <w:p w14:paraId="03B0ED31"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-0.89 </w:t>
            </w:r>
          </w:p>
        </w:tc>
        <w:tc>
          <w:tcPr>
            <w:tcW w:w="1155" w:type="dxa"/>
            <w:tcBorders>
              <w:top w:val="nil"/>
              <w:left w:val="nil"/>
              <w:bottom w:val="nil"/>
              <w:right w:val="nil"/>
            </w:tcBorders>
            <w:shd w:val="clear" w:color="auto" w:fill="auto"/>
            <w:noWrap/>
            <w:vAlign w:val="center"/>
            <w:hideMark/>
          </w:tcPr>
          <w:p w14:paraId="35881C56"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1.34</w:t>
            </w:r>
          </w:p>
        </w:tc>
        <w:tc>
          <w:tcPr>
            <w:tcW w:w="743" w:type="dxa"/>
            <w:tcBorders>
              <w:top w:val="nil"/>
              <w:left w:val="nil"/>
              <w:bottom w:val="nil"/>
              <w:right w:val="nil"/>
            </w:tcBorders>
            <w:shd w:val="clear" w:color="auto" w:fill="auto"/>
            <w:noWrap/>
            <w:vAlign w:val="center"/>
            <w:hideMark/>
          </w:tcPr>
          <w:p w14:paraId="41B3D72C"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69.25 </w:t>
            </w:r>
          </w:p>
        </w:tc>
        <w:tc>
          <w:tcPr>
            <w:tcW w:w="860" w:type="dxa"/>
            <w:tcBorders>
              <w:top w:val="nil"/>
              <w:left w:val="nil"/>
              <w:bottom w:val="nil"/>
              <w:right w:val="nil"/>
            </w:tcBorders>
            <w:shd w:val="clear" w:color="auto" w:fill="auto"/>
            <w:noWrap/>
            <w:vAlign w:val="center"/>
            <w:hideMark/>
          </w:tcPr>
          <w:p w14:paraId="2B529B36"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&lt;0.0001</w:t>
            </w:r>
          </w:p>
        </w:tc>
      </w:tr>
      <w:tr w:rsidR="003B65D8" w:rsidRPr="00BC7DB9" w14:paraId="785B8A16" w14:textId="77777777" w:rsidTr="0090581B">
        <w:trPr>
          <w:trHeight w:val="399"/>
        </w:trPr>
        <w:tc>
          <w:tcPr>
            <w:tcW w:w="836" w:type="dxa"/>
            <w:tcBorders>
              <w:top w:val="nil"/>
              <w:left w:val="nil"/>
              <w:bottom w:val="nil"/>
              <w:right w:val="nil"/>
            </w:tcBorders>
            <w:shd w:val="clear" w:color="auto" w:fill="auto"/>
            <w:noWrap/>
            <w:vAlign w:val="center"/>
            <w:hideMark/>
          </w:tcPr>
          <w:p w14:paraId="30D9508D"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1BF3FAA8" w14:textId="77777777" w:rsidR="003B65D8" w:rsidRPr="00BC7DB9" w:rsidRDefault="003B65D8" w:rsidP="003B65D8">
            <w:pP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Habitat</w:t>
            </w:r>
          </w:p>
        </w:tc>
        <w:tc>
          <w:tcPr>
            <w:tcW w:w="920" w:type="dxa"/>
            <w:tcBorders>
              <w:top w:val="nil"/>
              <w:left w:val="nil"/>
              <w:bottom w:val="nil"/>
              <w:right w:val="nil"/>
            </w:tcBorders>
            <w:shd w:val="clear" w:color="auto" w:fill="auto"/>
            <w:noWrap/>
            <w:vAlign w:val="center"/>
            <w:hideMark/>
          </w:tcPr>
          <w:p w14:paraId="79E3B2CE"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6.4 × 10</w:t>
            </w:r>
            <w:r w:rsidRPr="00BC7DB9">
              <w:rPr>
                <w:rFonts w:ascii="Times New Roman" w:eastAsia="Yu Gothic" w:hAnsi="Times New Roman" w:cs="Times New Roman"/>
                <w:color w:val="000000"/>
                <w:sz w:val="16"/>
                <w:szCs w:val="16"/>
                <w:vertAlign w:val="superscript"/>
              </w:rPr>
              <w:t>-5</w:t>
            </w:r>
          </w:p>
        </w:tc>
        <w:tc>
          <w:tcPr>
            <w:tcW w:w="1155" w:type="dxa"/>
            <w:tcBorders>
              <w:top w:val="nil"/>
              <w:left w:val="nil"/>
              <w:bottom w:val="nil"/>
              <w:right w:val="nil"/>
            </w:tcBorders>
            <w:shd w:val="clear" w:color="auto" w:fill="auto"/>
            <w:noWrap/>
            <w:vAlign w:val="center"/>
            <w:hideMark/>
          </w:tcPr>
          <w:p w14:paraId="2F4F7662"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8.0 × 10</w:t>
            </w:r>
            <w:r w:rsidRPr="00BC7DB9">
              <w:rPr>
                <w:rFonts w:ascii="Times New Roman" w:eastAsia="Yu Gothic" w:hAnsi="Times New Roman" w:cs="Times New Roman"/>
                <w:color w:val="000000"/>
                <w:sz w:val="16"/>
                <w:szCs w:val="16"/>
                <w:vertAlign w:val="superscript"/>
              </w:rPr>
              <w:t>-4</w:t>
            </w:r>
          </w:p>
        </w:tc>
        <w:tc>
          <w:tcPr>
            <w:tcW w:w="743" w:type="dxa"/>
            <w:tcBorders>
              <w:top w:val="nil"/>
              <w:left w:val="nil"/>
              <w:bottom w:val="nil"/>
              <w:right w:val="nil"/>
            </w:tcBorders>
            <w:shd w:val="clear" w:color="auto" w:fill="auto"/>
            <w:noWrap/>
            <w:vAlign w:val="center"/>
            <w:hideMark/>
          </w:tcPr>
          <w:p w14:paraId="167D56A9"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0.04 </w:t>
            </w:r>
          </w:p>
        </w:tc>
        <w:tc>
          <w:tcPr>
            <w:tcW w:w="860" w:type="dxa"/>
            <w:tcBorders>
              <w:top w:val="nil"/>
              <w:left w:val="nil"/>
              <w:bottom w:val="nil"/>
              <w:right w:val="nil"/>
            </w:tcBorders>
            <w:shd w:val="clear" w:color="auto" w:fill="auto"/>
            <w:noWrap/>
            <w:vAlign w:val="center"/>
            <w:hideMark/>
          </w:tcPr>
          <w:p w14:paraId="617248B1"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0.8386 </w:t>
            </w:r>
          </w:p>
        </w:tc>
      </w:tr>
      <w:tr w:rsidR="003B65D8" w:rsidRPr="00BC7DB9" w14:paraId="513AAFA9" w14:textId="77777777" w:rsidTr="0090581B">
        <w:trPr>
          <w:trHeight w:val="399"/>
        </w:trPr>
        <w:tc>
          <w:tcPr>
            <w:tcW w:w="836" w:type="dxa"/>
            <w:tcBorders>
              <w:top w:val="nil"/>
              <w:left w:val="nil"/>
              <w:bottom w:val="nil"/>
              <w:right w:val="nil"/>
            </w:tcBorders>
            <w:shd w:val="clear" w:color="auto" w:fill="auto"/>
            <w:noWrap/>
            <w:vAlign w:val="center"/>
            <w:hideMark/>
          </w:tcPr>
          <w:p w14:paraId="6ACD5B63"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6337C64B" w14:textId="77777777" w:rsidR="003B65D8" w:rsidRPr="00BC7DB9" w:rsidRDefault="003B65D8" w:rsidP="003B65D8">
            <w:pP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Days of spring period</w:t>
            </w:r>
          </w:p>
        </w:tc>
        <w:tc>
          <w:tcPr>
            <w:tcW w:w="920" w:type="dxa"/>
            <w:tcBorders>
              <w:top w:val="nil"/>
              <w:left w:val="nil"/>
              <w:bottom w:val="nil"/>
              <w:right w:val="nil"/>
            </w:tcBorders>
            <w:shd w:val="clear" w:color="auto" w:fill="auto"/>
            <w:noWrap/>
            <w:vAlign w:val="center"/>
            <w:hideMark/>
          </w:tcPr>
          <w:p w14:paraId="6DBF29A6"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0.01 </w:t>
            </w:r>
          </w:p>
        </w:tc>
        <w:tc>
          <w:tcPr>
            <w:tcW w:w="1155" w:type="dxa"/>
            <w:tcBorders>
              <w:top w:val="nil"/>
              <w:left w:val="nil"/>
              <w:bottom w:val="nil"/>
              <w:right w:val="nil"/>
            </w:tcBorders>
            <w:shd w:val="clear" w:color="auto" w:fill="auto"/>
            <w:noWrap/>
            <w:vAlign w:val="center"/>
            <w:hideMark/>
          </w:tcPr>
          <w:p w14:paraId="59ADAF8D"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1.45</w:t>
            </w:r>
          </w:p>
        </w:tc>
        <w:tc>
          <w:tcPr>
            <w:tcW w:w="743" w:type="dxa"/>
            <w:tcBorders>
              <w:top w:val="nil"/>
              <w:left w:val="nil"/>
              <w:bottom w:val="nil"/>
              <w:right w:val="nil"/>
            </w:tcBorders>
            <w:shd w:val="clear" w:color="auto" w:fill="auto"/>
            <w:noWrap/>
            <w:vAlign w:val="center"/>
            <w:hideMark/>
          </w:tcPr>
          <w:p w14:paraId="7734A3F0"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74.70 </w:t>
            </w:r>
          </w:p>
        </w:tc>
        <w:tc>
          <w:tcPr>
            <w:tcW w:w="860" w:type="dxa"/>
            <w:tcBorders>
              <w:top w:val="nil"/>
              <w:left w:val="nil"/>
              <w:bottom w:val="nil"/>
              <w:right w:val="nil"/>
            </w:tcBorders>
            <w:shd w:val="clear" w:color="auto" w:fill="auto"/>
            <w:noWrap/>
            <w:vAlign w:val="center"/>
            <w:hideMark/>
          </w:tcPr>
          <w:p w14:paraId="398227B9"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&lt;0.0001</w:t>
            </w:r>
          </w:p>
        </w:tc>
      </w:tr>
      <w:tr w:rsidR="003B65D8" w:rsidRPr="00BC7DB9" w14:paraId="4AA5DE28" w14:textId="77777777" w:rsidTr="0090581B">
        <w:trPr>
          <w:trHeight w:val="399"/>
        </w:trPr>
        <w:tc>
          <w:tcPr>
            <w:tcW w:w="836" w:type="dxa"/>
            <w:tcBorders>
              <w:top w:val="nil"/>
              <w:left w:val="nil"/>
              <w:bottom w:val="nil"/>
              <w:right w:val="nil"/>
            </w:tcBorders>
            <w:shd w:val="clear" w:color="auto" w:fill="auto"/>
            <w:noWrap/>
            <w:vAlign w:val="center"/>
            <w:hideMark/>
          </w:tcPr>
          <w:p w14:paraId="5371BCDC"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4D67354A" w14:textId="77777777" w:rsidR="003B65D8" w:rsidRPr="00BC7DB9" w:rsidRDefault="003B65D8" w:rsidP="003B65D8">
            <w:pPr>
              <w:rPr>
                <w:rFonts w:ascii="Times New Roman" w:eastAsia="Yu Gothic" w:hAnsi="Times New Roman" w:cs="Times New Roman"/>
                <w:color w:val="000000"/>
                <w:sz w:val="16"/>
                <w:szCs w:val="16"/>
              </w:rPr>
            </w:pPr>
            <w:r>
              <w:rPr>
                <w:rFonts w:ascii="Times New Roman" w:eastAsia="Yu Gothic" w:hAnsi="Times New Roman" w:cs="Times New Roman"/>
                <w:color w:val="000000"/>
                <w:sz w:val="16"/>
                <w:szCs w:val="16"/>
              </w:rPr>
              <w:t>Ln</w:t>
            </w:r>
            <w:r w:rsidRPr="00BC7DB9">
              <w:rPr>
                <w:rFonts w:ascii="Times New Roman" w:eastAsia="Yu Gothic" w:hAnsi="Times New Roman" w:cs="Times New Roman"/>
                <w:color w:val="000000"/>
                <w:sz w:val="16"/>
                <w:szCs w:val="16"/>
              </w:rPr>
              <w:t xml:space="preserve"> (BM in ES) × Life history</w:t>
            </w:r>
          </w:p>
        </w:tc>
        <w:tc>
          <w:tcPr>
            <w:tcW w:w="920" w:type="dxa"/>
            <w:tcBorders>
              <w:top w:val="nil"/>
              <w:left w:val="nil"/>
              <w:bottom w:val="nil"/>
              <w:right w:val="nil"/>
            </w:tcBorders>
            <w:shd w:val="clear" w:color="auto" w:fill="auto"/>
            <w:noWrap/>
            <w:vAlign w:val="center"/>
            <w:hideMark/>
          </w:tcPr>
          <w:p w14:paraId="0B742AE8"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0.29 </w:t>
            </w:r>
          </w:p>
        </w:tc>
        <w:tc>
          <w:tcPr>
            <w:tcW w:w="1155" w:type="dxa"/>
            <w:tcBorders>
              <w:top w:val="nil"/>
              <w:left w:val="nil"/>
              <w:bottom w:val="nil"/>
              <w:right w:val="nil"/>
            </w:tcBorders>
            <w:shd w:val="clear" w:color="auto" w:fill="auto"/>
            <w:noWrap/>
            <w:vAlign w:val="center"/>
            <w:hideMark/>
          </w:tcPr>
          <w:p w14:paraId="029EC3A7"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0.25</w:t>
            </w:r>
          </w:p>
        </w:tc>
        <w:tc>
          <w:tcPr>
            <w:tcW w:w="743" w:type="dxa"/>
            <w:tcBorders>
              <w:top w:val="nil"/>
              <w:left w:val="nil"/>
              <w:bottom w:val="nil"/>
              <w:right w:val="nil"/>
            </w:tcBorders>
            <w:shd w:val="clear" w:color="auto" w:fill="auto"/>
            <w:noWrap/>
            <w:vAlign w:val="center"/>
            <w:hideMark/>
          </w:tcPr>
          <w:p w14:paraId="1FC48814"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13.08 </w:t>
            </w:r>
          </w:p>
        </w:tc>
        <w:tc>
          <w:tcPr>
            <w:tcW w:w="860" w:type="dxa"/>
            <w:tcBorders>
              <w:top w:val="nil"/>
              <w:left w:val="nil"/>
              <w:bottom w:val="nil"/>
              <w:right w:val="nil"/>
            </w:tcBorders>
            <w:shd w:val="clear" w:color="auto" w:fill="auto"/>
            <w:noWrap/>
            <w:vAlign w:val="center"/>
            <w:hideMark/>
          </w:tcPr>
          <w:p w14:paraId="51A539C3"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0.0004 </w:t>
            </w:r>
          </w:p>
        </w:tc>
      </w:tr>
      <w:tr w:rsidR="003B65D8" w:rsidRPr="00BC7DB9" w14:paraId="4D86E5AF" w14:textId="77777777" w:rsidTr="0090581B">
        <w:trPr>
          <w:trHeight w:val="399"/>
        </w:trPr>
        <w:tc>
          <w:tcPr>
            <w:tcW w:w="836" w:type="dxa"/>
            <w:tcBorders>
              <w:top w:val="nil"/>
              <w:left w:val="nil"/>
              <w:bottom w:val="nil"/>
              <w:right w:val="nil"/>
            </w:tcBorders>
            <w:shd w:val="clear" w:color="auto" w:fill="auto"/>
            <w:noWrap/>
            <w:vAlign w:val="center"/>
            <w:hideMark/>
          </w:tcPr>
          <w:p w14:paraId="58488915"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71BFE1B0" w14:textId="77777777" w:rsidR="003B65D8" w:rsidRPr="00BC7DB9" w:rsidRDefault="003B65D8" w:rsidP="003B65D8">
            <w:pP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Habitat × </w:t>
            </w:r>
            <w:r>
              <w:rPr>
                <w:rFonts w:ascii="Times New Roman" w:eastAsia="Yu Gothic" w:hAnsi="Times New Roman" w:cs="Times New Roman"/>
                <w:color w:val="000000"/>
                <w:sz w:val="16"/>
                <w:szCs w:val="16"/>
              </w:rPr>
              <w:t>ln</w:t>
            </w:r>
            <w:r w:rsidRPr="00BC7DB9">
              <w:rPr>
                <w:rFonts w:ascii="Times New Roman" w:eastAsia="Yu Gothic" w:hAnsi="Times New Roman" w:cs="Times New Roman"/>
                <w:color w:val="000000"/>
                <w:sz w:val="16"/>
                <w:szCs w:val="16"/>
              </w:rPr>
              <w:t xml:space="preserve"> (BM in ES) </w:t>
            </w:r>
          </w:p>
        </w:tc>
        <w:tc>
          <w:tcPr>
            <w:tcW w:w="920" w:type="dxa"/>
            <w:tcBorders>
              <w:top w:val="nil"/>
              <w:left w:val="nil"/>
              <w:bottom w:val="nil"/>
              <w:right w:val="nil"/>
            </w:tcBorders>
            <w:shd w:val="clear" w:color="auto" w:fill="auto"/>
            <w:noWrap/>
            <w:vAlign w:val="center"/>
            <w:hideMark/>
          </w:tcPr>
          <w:p w14:paraId="69420ED4" w14:textId="35E5844C"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2.3 × 10</w:t>
            </w:r>
            <w:r w:rsidRPr="00BC7DB9">
              <w:rPr>
                <w:rFonts w:ascii="Times New Roman" w:eastAsia="Yu Gothic" w:hAnsi="Times New Roman" w:cs="Times New Roman"/>
                <w:color w:val="000000"/>
                <w:sz w:val="16"/>
                <w:szCs w:val="16"/>
                <w:vertAlign w:val="superscript"/>
              </w:rPr>
              <w:t>-</w:t>
            </w:r>
            <w:r w:rsidR="00254D7A">
              <w:rPr>
                <w:rFonts w:ascii="Times New Roman" w:eastAsia="Yu Gothic" w:hAnsi="Times New Roman" w:cs="Times New Roman"/>
                <w:color w:val="000000"/>
                <w:sz w:val="16"/>
                <w:szCs w:val="16"/>
                <w:vertAlign w:val="superscript"/>
              </w:rPr>
              <w:t>5</w:t>
            </w:r>
          </w:p>
        </w:tc>
        <w:tc>
          <w:tcPr>
            <w:tcW w:w="1155" w:type="dxa"/>
            <w:tcBorders>
              <w:top w:val="nil"/>
              <w:left w:val="nil"/>
              <w:bottom w:val="nil"/>
              <w:right w:val="nil"/>
            </w:tcBorders>
            <w:shd w:val="clear" w:color="auto" w:fill="auto"/>
            <w:noWrap/>
            <w:vAlign w:val="center"/>
            <w:hideMark/>
          </w:tcPr>
          <w:p w14:paraId="263FB874"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0.01</w:t>
            </w:r>
          </w:p>
        </w:tc>
        <w:tc>
          <w:tcPr>
            <w:tcW w:w="743" w:type="dxa"/>
            <w:tcBorders>
              <w:top w:val="nil"/>
              <w:left w:val="nil"/>
              <w:bottom w:val="nil"/>
              <w:right w:val="nil"/>
            </w:tcBorders>
            <w:shd w:val="clear" w:color="auto" w:fill="auto"/>
            <w:noWrap/>
            <w:vAlign w:val="center"/>
            <w:hideMark/>
          </w:tcPr>
          <w:p w14:paraId="75940105"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0.55 </w:t>
            </w:r>
          </w:p>
        </w:tc>
        <w:tc>
          <w:tcPr>
            <w:tcW w:w="860" w:type="dxa"/>
            <w:tcBorders>
              <w:top w:val="nil"/>
              <w:left w:val="nil"/>
              <w:bottom w:val="nil"/>
              <w:right w:val="nil"/>
            </w:tcBorders>
            <w:shd w:val="clear" w:color="auto" w:fill="auto"/>
            <w:noWrap/>
            <w:vAlign w:val="center"/>
            <w:hideMark/>
          </w:tcPr>
          <w:p w14:paraId="49F81693"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0.4605 </w:t>
            </w:r>
          </w:p>
        </w:tc>
      </w:tr>
      <w:tr w:rsidR="003B65D8" w:rsidRPr="00BC7DB9" w14:paraId="1928B6F5" w14:textId="77777777" w:rsidTr="0090581B">
        <w:trPr>
          <w:trHeight w:val="399"/>
        </w:trPr>
        <w:tc>
          <w:tcPr>
            <w:tcW w:w="836" w:type="dxa"/>
            <w:tcBorders>
              <w:top w:val="nil"/>
              <w:left w:val="nil"/>
              <w:bottom w:val="nil"/>
              <w:right w:val="nil"/>
            </w:tcBorders>
            <w:shd w:val="clear" w:color="auto" w:fill="auto"/>
            <w:noWrap/>
            <w:vAlign w:val="center"/>
            <w:hideMark/>
          </w:tcPr>
          <w:p w14:paraId="4B265413"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18742D27" w14:textId="77777777" w:rsidR="003B65D8" w:rsidRPr="00BC7DB9" w:rsidRDefault="003B65D8" w:rsidP="003B65D8">
            <w:pP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Habitat × Life history </w:t>
            </w:r>
          </w:p>
        </w:tc>
        <w:tc>
          <w:tcPr>
            <w:tcW w:w="920" w:type="dxa"/>
            <w:tcBorders>
              <w:top w:val="nil"/>
              <w:left w:val="nil"/>
              <w:bottom w:val="nil"/>
              <w:right w:val="nil"/>
            </w:tcBorders>
            <w:shd w:val="clear" w:color="auto" w:fill="auto"/>
            <w:noWrap/>
            <w:vAlign w:val="center"/>
            <w:hideMark/>
          </w:tcPr>
          <w:p w14:paraId="3BF4F940" w14:textId="61403AC0"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9.</w:t>
            </w:r>
            <w:r w:rsidR="002F28B0">
              <w:rPr>
                <w:rFonts w:ascii="Times New Roman" w:eastAsia="Yu Gothic" w:hAnsi="Times New Roman" w:cs="Times New Roman"/>
                <w:color w:val="000000"/>
                <w:sz w:val="16"/>
                <w:szCs w:val="16"/>
              </w:rPr>
              <w:t>3</w:t>
            </w:r>
            <w:r w:rsidRPr="00BC7DB9">
              <w:rPr>
                <w:rFonts w:ascii="Times New Roman" w:eastAsia="Yu Gothic" w:hAnsi="Times New Roman" w:cs="Times New Roman"/>
                <w:color w:val="000000"/>
                <w:sz w:val="16"/>
                <w:szCs w:val="16"/>
              </w:rPr>
              <w:t xml:space="preserve"> × 10</w:t>
            </w:r>
            <w:r w:rsidRPr="00BC7DB9">
              <w:rPr>
                <w:rFonts w:ascii="Times New Roman" w:eastAsia="Yu Gothic" w:hAnsi="Times New Roman" w:cs="Times New Roman"/>
                <w:color w:val="000000"/>
                <w:sz w:val="16"/>
                <w:szCs w:val="16"/>
                <w:vertAlign w:val="superscript"/>
              </w:rPr>
              <w:t>-5</w:t>
            </w:r>
          </w:p>
        </w:tc>
        <w:tc>
          <w:tcPr>
            <w:tcW w:w="1155" w:type="dxa"/>
            <w:tcBorders>
              <w:top w:val="nil"/>
              <w:left w:val="nil"/>
              <w:bottom w:val="nil"/>
              <w:right w:val="nil"/>
            </w:tcBorders>
            <w:shd w:val="clear" w:color="auto" w:fill="auto"/>
            <w:noWrap/>
            <w:vAlign w:val="center"/>
            <w:hideMark/>
          </w:tcPr>
          <w:p w14:paraId="400ADC0D"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0.1</w:t>
            </w:r>
          </w:p>
        </w:tc>
        <w:tc>
          <w:tcPr>
            <w:tcW w:w="743" w:type="dxa"/>
            <w:tcBorders>
              <w:top w:val="nil"/>
              <w:left w:val="nil"/>
              <w:bottom w:val="nil"/>
              <w:right w:val="nil"/>
            </w:tcBorders>
            <w:shd w:val="clear" w:color="auto" w:fill="auto"/>
            <w:noWrap/>
            <w:vAlign w:val="center"/>
            <w:hideMark/>
          </w:tcPr>
          <w:p w14:paraId="7BA8A35B"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5.37 </w:t>
            </w:r>
          </w:p>
        </w:tc>
        <w:tc>
          <w:tcPr>
            <w:tcW w:w="860" w:type="dxa"/>
            <w:tcBorders>
              <w:top w:val="nil"/>
              <w:left w:val="nil"/>
              <w:bottom w:val="nil"/>
              <w:right w:val="nil"/>
            </w:tcBorders>
            <w:shd w:val="clear" w:color="auto" w:fill="auto"/>
            <w:noWrap/>
            <w:vAlign w:val="center"/>
            <w:hideMark/>
          </w:tcPr>
          <w:p w14:paraId="0F8FC296"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0.0216 </w:t>
            </w:r>
          </w:p>
        </w:tc>
      </w:tr>
      <w:tr w:rsidR="003B65D8" w:rsidRPr="00BC7DB9" w14:paraId="4E60551C" w14:textId="77777777" w:rsidTr="0090581B">
        <w:trPr>
          <w:trHeight w:val="399"/>
        </w:trPr>
        <w:tc>
          <w:tcPr>
            <w:tcW w:w="836" w:type="dxa"/>
            <w:tcBorders>
              <w:top w:val="nil"/>
              <w:left w:val="nil"/>
              <w:bottom w:val="nil"/>
              <w:right w:val="nil"/>
            </w:tcBorders>
            <w:shd w:val="clear" w:color="auto" w:fill="auto"/>
            <w:noWrap/>
            <w:vAlign w:val="center"/>
            <w:hideMark/>
          </w:tcPr>
          <w:p w14:paraId="49FF8CE6"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6BCD40B9" w14:textId="77777777" w:rsidR="003B65D8" w:rsidRPr="00BC7DB9" w:rsidRDefault="003B65D8" w:rsidP="003B65D8">
            <w:pPr>
              <w:rPr>
                <w:rFonts w:ascii="Times New Roman" w:eastAsia="Yu Gothic" w:hAnsi="Times New Roman" w:cs="Times New Roman"/>
                <w:color w:val="000000"/>
                <w:sz w:val="16"/>
                <w:szCs w:val="16"/>
              </w:rPr>
            </w:pPr>
            <w:r>
              <w:rPr>
                <w:rFonts w:ascii="Times New Roman" w:eastAsia="Yu Gothic" w:hAnsi="Times New Roman" w:cs="Times New Roman"/>
                <w:color w:val="000000"/>
                <w:sz w:val="16"/>
                <w:szCs w:val="16"/>
              </w:rPr>
              <w:t>Ln</w:t>
            </w:r>
            <w:r w:rsidRPr="00BC7DB9">
              <w:rPr>
                <w:rFonts w:ascii="Times New Roman" w:eastAsia="Yu Gothic" w:hAnsi="Times New Roman" w:cs="Times New Roman"/>
                <w:color w:val="000000"/>
                <w:sz w:val="16"/>
                <w:szCs w:val="16"/>
              </w:rPr>
              <w:t xml:space="preserve"> (BM in ES) × Life history × Habitat</w:t>
            </w:r>
          </w:p>
        </w:tc>
        <w:tc>
          <w:tcPr>
            <w:tcW w:w="920" w:type="dxa"/>
            <w:tcBorders>
              <w:top w:val="nil"/>
              <w:left w:val="nil"/>
              <w:bottom w:val="nil"/>
              <w:right w:val="nil"/>
            </w:tcBorders>
            <w:shd w:val="clear" w:color="auto" w:fill="auto"/>
            <w:noWrap/>
            <w:vAlign w:val="center"/>
            <w:hideMark/>
          </w:tcPr>
          <w:p w14:paraId="3C38EBFF" w14:textId="7A6A0E0B" w:rsidR="003B65D8" w:rsidRPr="00BC7DB9" w:rsidRDefault="00E52D56" w:rsidP="003B65D8">
            <w:pPr>
              <w:jc w:val="right"/>
              <w:rPr>
                <w:rFonts w:ascii="Times New Roman" w:eastAsia="Yu Gothic" w:hAnsi="Times New Roman" w:cs="Times New Roman"/>
                <w:color w:val="000000"/>
                <w:sz w:val="16"/>
                <w:szCs w:val="16"/>
              </w:rPr>
            </w:pPr>
            <w:r>
              <w:rPr>
                <w:rFonts w:ascii="Times New Roman" w:eastAsia="Yu Gothic" w:hAnsi="Times New Roman" w:cs="Times New Roman"/>
                <w:color w:val="000000"/>
                <w:sz w:val="16"/>
                <w:szCs w:val="16"/>
              </w:rPr>
              <w:t>-</w:t>
            </w:r>
            <w:r w:rsidR="003B65D8" w:rsidRPr="00BC7DB9">
              <w:rPr>
                <w:rFonts w:ascii="Times New Roman" w:eastAsia="Yu Gothic" w:hAnsi="Times New Roman" w:cs="Times New Roman"/>
                <w:color w:val="000000"/>
                <w:sz w:val="16"/>
                <w:szCs w:val="16"/>
              </w:rPr>
              <w:t>2.2 × 10</w:t>
            </w:r>
            <w:r w:rsidR="003B65D8" w:rsidRPr="00BC7DB9">
              <w:rPr>
                <w:rFonts w:ascii="Times New Roman" w:eastAsia="Yu Gothic" w:hAnsi="Times New Roman" w:cs="Times New Roman"/>
                <w:color w:val="000000"/>
                <w:sz w:val="16"/>
                <w:szCs w:val="16"/>
                <w:vertAlign w:val="superscript"/>
              </w:rPr>
              <w:t>-</w:t>
            </w:r>
            <w:r w:rsidR="00254D7A">
              <w:rPr>
                <w:rFonts w:ascii="Times New Roman" w:eastAsia="Yu Gothic" w:hAnsi="Times New Roman" w:cs="Times New Roman"/>
                <w:color w:val="000000"/>
                <w:sz w:val="16"/>
                <w:szCs w:val="16"/>
                <w:vertAlign w:val="superscript"/>
              </w:rPr>
              <w:t>5</w:t>
            </w:r>
          </w:p>
        </w:tc>
        <w:tc>
          <w:tcPr>
            <w:tcW w:w="1155" w:type="dxa"/>
            <w:tcBorders>
              <w:top w:val="nil"/>
              <w:left w:val="nil"/>
              <w:bottom w:val="nil"/>
              <w:right w:val="nil"/>
            </w:tcBorders>
            <w:shd w:val="clear" w:color="auto" w:fill="auto"/>
            <w:noWrap/>
            <w:vAlign w:val="center"/>
            <w:hideMark/>
          </w:tcPr>
          <w:p w14:paraId="6EC279F7"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3.4 × 10</w:t>
            </w:r>
            <w:r w:rsidRPr="00BC7DB9">
              <w:rPr>
                <w:rFonts w:ascii="Times New Roman" w:eastAsia="Yu Gothic" w:hAnsi="Times New Roman" w:cs="Times New Roman"/>
                <w:color w:val="000000"/>
                <w:sz w:val="16"/>
                <w:szCs w:val="16"/>
                <w:vertAlign w:val="superscript"/>
              </w:rPr>
              <w:t>-3</w:t>
            </w:r>
          </w:p>
        </w:tc>
        <w:tc>
          <w:tcPr>
            <w:tcW w:w="743" w:type="dxa"/>
            <w:tcBorders>
              <w:top w:val="nil"/>
              <w:left w:val="nil"/>
              <w:bottom w:val="nil"/>
              <w:right w:val="nil"/>
            </w:tcBorders>
            <w:shd w:val="clear" w:color="auto" w:fill="auto"/>
            <w:noWrap/>
            <w:vAlign w:val="center"/>
            <w:hideMark/>
          </w:tcPr>
          <w:p w14:paraId="35CDDAE3"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0.18 </w:t>
            </w:r>
          </w:p>
        </w:tc>
        <w:tc>
          <w:tcPr>
            <w:tcW w:w="860" w:type="dxa"/>
            <w:tcBorders>
              <w:top w:val="nil"/>
              <w:left w:val="nil"/>
              <w:bottom w:val="nil"/>
              <w:right w:val="nil"/>
            </w:tcBorders>
            <w:shd w:val="clear" w:color="auto" w:fill="auto"/>
            <w:noWrap/>
            <w:vAlign w:val="center"/>
            <w:hideMark/>
          </w:tcPr>
          <w:p w14:paraId="35530E82"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0.6740 </w:t>
            </w:r>
          </w:p>
        </w:tc>
      </w:tr>
      <w:tr w:rsidR="003B65D8" w:rsidRPr="00BC7DB9" w14:paraId="3DFF1E43" w14:textId="77777777" w:rsidTr="0090581B">
        <w:trPr>
          <w:trHeight w:val="399"/>
        </w:trPr>
        <w:tc>
          <w:tcPr>
            <w:tcW w:w="836" w:type="dxa"/>
            <w:tcBorders>
              <w:top w:val="nil"/>
              <w:left w:val="nil"/>
              <w:bottom w:val="nil"/>
              <w:right w:val="nil"/>
            </w:tcBorders>
            <w:shd w:val="clear" w:color="auto" w:fill="auto"/>
            <w:noWrap/>
            <w:vAlign w:val="center"/>
            <w:hideMark/>
          </w:tcPr>
          <w:p w14:paraId="60AE02BD"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0EABF843" w14:textId="77777777" w:rsidR="003B65D8" w:rsidRPr="00BC7DB9" w:rsidRDefault="003B65D8" w:rsidP="003B65D8">
            <w:pP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Intercept</w:t>
            </w:r>
          </w:p>
        </w:tc>
        <w:tc>
          <w:tcPr>
            <w:tcW w:w="920" w:type="dxa"/>
            <w:tcBorders>
              <w:top w:val="nil"/>
              <w:left w:val="nil"/>
              <w:bottom w:val="nil"/>
              <w:right w:val="nil"/>
            </w:tcBorders>
            <w:shd w:val="clear" w:color="auto" w:fill="auto"/>
            <w:noWrap/>
            <w:vAlign w:val="center"/>
            <w:hideMark/>
          </w:tcPr>
          <w:p w14:paraId="765FCF85"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1.10 </w:t>
            </w:r>
          </w:p>
        </w:tc>
        <w:tc>
          <w:tcPr>
            <w:tcW w:w="1155" w:type="dxa"/>
            <w:tcBorders>
              <w:top w:val="nil"/>
              <w:left w:val="nil"/>
              <w:bottom w:val="nil"/>
              <w:right w:val="nil"/>
            </w:tcBorders>
            <w:shd w:val="clear" w:color="auto" w:fill="auto"/>
            <w:noWrap/>
            <w:vAlign w:val="center"/>
            <w:hideMark/>
          </w:tcPr>
          <w:p w14:paraId="54A90F76" w14:textId="67340289" w:rsidR="003B65D8" w:rsidRPr="00BC7DB9" w:rsidRDefault="00254D7A" w:rsidP="00AE5DE5">
            <w:pPr>
              <w:ind w:right="80"/>
              <w:jc w:val="right"/>
              <w:rPr>
                <w:rFonts w:ascii="Times New Roman" w:eastAsia="Yu Gothic" w:hAnsi="Times New Roman" w:cs="Times New Roman"/>
                <w:color w:val="000000"/>
                <w:sz w:val="16"/>
                <w:szCs w:val="16"/>
              </w:rPr>
            </w:pPr>
            <w:r>
              <w:rPr>
                <w:rFonts w:ascii="Times New Roman" w:eastAsia="Yu Gothic" w:hAnsi="Times New Roman" w:cs="Times New Roman"/>
                <w:color w:val="000000"/>
                <w:sz w:val="16"/>
                <w:szCs w:val="16"/>
              </w:rPr>
              <w:t xml:space="preserve"> </w:t>
            </w:r>
          </w:p>
        </w:tc>
        <w:tc>
          <w:tcPr>
            <w:tcW w:w="743" w:type="dxa"/>
            <w:tcBorders>
              <w:top w:val="nil"/>
              <w:left w:val="nil"/>
              <w:bottom w:val="nil"/>
              <w:right w:val="nil"/>
            </w:tcBorders>
            <w:shd w:val="clear" w:color="auto" w:fill="auto"/>
            <w:noWrap/>
            <w:vAlign w:val="center"/>
            <w:hideMark/>
          </w:tcPr>
          <w:p w14:paraId="74C2FC4E" w14:textId="77777777" w:rsidR="003B65D8" w:rsidRPr="00BC7DB9" w:rsidRDefault="003B65D8" w:rsidP="003B65D8">
            <w:pPr>
              <w:jc w:val="right"/>
              <w:rPr>
                <w:rFonts w:ascii="Times New Roman" w:eastAsia="Yu Gothic" w:hAnsi="Times New Roman" w:cs="Times New Roman"/>
                <w:color w:val="000000"/>
                <w:sz w:val="16"/>
                <w:szCs w:val="16"/>
              </w:rPr>
            </w:pPr>
          </w:p>
        </w:tc>
        <w:tc>
          <w:tcPr>
            <w:tcW w:w="860" w:type="dxa"/>
            <w:tcBorders>
              <w:top w:val="nil"/>
              <w:left w:val="nil"/>
              <w:bottom w:val="nil"/>
              <w:right w:val="nil"/>
            </w:tcBorders>
            <w:shd w:val="clear" w:color="auto" w:fill="auto"/>
            <w:noWrap/>
            <w:vAlign w:val="center"/>
            <w:hideMark/>
          </w:tcPr>
          <w:p w14:paraId="77561F63" w14:textId="77777777" w:rsidR="003B65D8" w:rsidRPr="00BC7DB9" w:rsidRDefault="003B65D8" w:rsidP="003B65D8">
            <w:pPr>
              <w:jc w:val="right"/>
              <w:rPr>
                <w:rFonts w:ascii="Times New Roman" w:eastAsia="Times New Roman" w:hAnsi="Times New Roman" w:cs="Times New Roman"/>
                <w:sz w:val="20"/>
                <w:szCs w:val="20"/>
              </w:rPr>
            </w:pPr>
          </w:p>
        </w:tc>
      </w:tr>
      <w:tr w:rsidR="003B65D8" w:rsidRPr="00BC7DB9" w14:paraId="19A1E099" w14:textId="77777777" w:rsidTr="0090581B">
        <w:trPr>
          <w:trHeight w:val="399"/>
        </w:trPr>
        <w:tc>
          <w:tcPr>
            <w:tcW w:w="836" w:type="dxa"/>
            <w:tcBorders>
              <w:top w:val="single" w:sz="4" w:space="0" w:color="auto"/>
              <w:left w:val="nil"/>
              <w:bottom w:val="single" w:sz="4" w:space="0" w:color="auto"/>
              <w:right w:val="nil"/>
            </w:tcBorders>
            <w:shd w:val="clear" w:color="auto" w:fill="auto"/>
            <w:noWrap/>
            <w:vAlign w:val="center"/>
            <w:hideMark/>
          </w:tcPr>
          <w:p w14:paraId="7F38CF92" w14:textId="77777777" w:rsidR="003B65D8" w:rsidRPr="00BC7DB9" w:rsidRDefault="003B65D8" w:rsidP="003B65D8">
            <w:pPr>
              <w:jc w:val="cente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Model G</w:t>
            </w:r>
          </w:p>
        </w:tc>
        <w:tc>
          <w:tcPr>
            <w:tcW w:w="3984" w:type="dxa"/>
            <w:tcBorders>
              <w:top w:val="single" w:sz="4" w:space="0" w:color="auto"/>
              <w:left w:val="nil"/>
              <w:bottom w:val="single" w:sz="4" w:space="0" w:color="auto"/>
              <w:right w:val="nil"/>
            </w:tcBorders>
            <w:shd w:val="clear" w:color="auto" w:fill="auto"/>
            <w:noWrap/>
            <w:vAlign w:val="center"/>
            <w:hideMark/>
          </w:tcPr>
          <w:p w14:paraId="41800F12" w14:textId="77777777" w:rsidR="003B65D8" w:rsidRPr="00BC7DB9" w:rsidRDefault="003B65D8" w:rsidP="003B65D8">
            <w:pPr>
              <w:jc w:val="cente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Fixed factor</w:t>
            </w:r>
          </w:p>
        </w:tc>
        <w:tc>
          <w:tcPr>
            <w:tcW w:w="920" w:type="dxa"/>
            <w:tcBorders>
              <w:top w:val="single" w:sz="4" w:space="0" w:color="auto"/>
              <w:left w:val="nil"/>
              <w:bottom w:val="single" w:sz="4" w:space="0" w:color="auto"/>
              <w:right w:val="nil"/>
            </w:tcBorders>
            <w:shd w:val="clear" w:color="auto" w:fill="auto"/>
            <w:noWrap/>
            <w:vAlign w:val="center"/>
            <w:hideMark/>
          </w:tcPr>
          <w:p w14:paraId="68CF0944" w14:textId="77777777" w:rsidR="003B65D8" w:rsidRPr="00BC7DB9" w:rsidRDefault="003B65D8" w:rsidP="003B65D8">
            <w:pPr>
              <w:jc w:val="cente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Coefficient</w:t>
            </w:r>
          </w:p>
        </w:tc>
        <w:tc>
          <w:tcPr>
            <w:tcW w:w="1155" w:type="dxa"/>
            <w:tcBorders>
              <w:top w:val="single" w:sz="4" w:space="0" w:color="auto"/>
              <w:left w:val="nil"/>
              <w:bottom w:val="single" w:sz="4" w:space="0" w:color="auto"/>
              <w:right w:val="nil"/>
            </w:tcBorders>
            <w:shd w:val="clear" w:color="auto" w:fill="auto"/>
            <w:noWrap/>
            <w:vAlign w:val="center"/>
            <w:hideMark/>
          </w:tcPr>
          <w:p w14:paraId="69A36CD6"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Mean squares</w:t>
            </w:r>
          </w:p>
        </w:tc>
        <w:tc>
          <w:tcPr>
            <w:tcW w:w="743" w:type="dxa"/>
            <w:tcBorders>
              <w:top w:val="single" w:sz="4" w:space="0" w:color="auto"/>
              <w:left w:val="nil"/>
              <w:bottom w:val="single" w:sz="4" w:space="0" w:color="auto"/>
              <w:right w:val="nil"/>
            </w:tcBorders>
            <w:shd w:val="clear" w:color="auto" w:fill="auto"/>
            <w:noWrap/>
            <w:vAlign w:val="center"/>
            <w:hideMark/>
          </w:tcPr>
          <w:p w14:paraId="3D93469A"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F value</w:t>
            </w:r>
          </w:p>
        </w:tc>
        <w:tc>
          <w:tcPr>
            <w:tcW w:w="860" w:type="dxa"/>
            <w:tcBorders>
              <w:top w:val="single" w:sz="4" w:space="0" w:color="auto"/>
              <w:left w:val="nil"/>
              <w:bottom w:val="single" w:sz="4" w:space="0" w:color="auto"/>
              <w:right w:val="nil"/>
            </w:tcBorders>
            <w:shd w:val="clear" w:color="auto" w:fill="auto"/>
            <w:noWrap/>
            <w:vAlign w:val="center"/>
            <w:hideMark/>
          </w:tcPr>
          <w:p w14:paraId="56085B42"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p value</w:t>
            </w:r>
          </w:p>
        </w:tc>
      </w:tr>
      <w:tr w:rsidR="003B65D8" w:rsidRPr="00BC7DB9" w14:paraId="32B5A49F" w14:textId="77777777" w:rsidTr="0090581B">
        <w:trPr>
          <w:trHeight w:val="399"/>
        </w:trPr>
        <w:tc>
          <w:tcPr>
            <w:tcW w:w="836" w:type="dxa"/>
            <w:tcBorders>
              <w:top w:val="nil"/>
              <w:left w:val="nil"/>
              <w:bottom w:val="nil"/>
              <w:right w:val="nil"/>
            </w:tcBorders>
            <w:shd w:val="clear" w:color="auto" w:fill="auto"/>
            <w:noWrap/>
            <w:vAlign w:val="center"/>
            <w:hideMark/>
          </w:tcPr>
          <w:p w14:paraId="72321D74"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07A0DD1C" w14:textId="77777777" w:rsidR="003B65D8" w:rsidRPr="00BC7DB9" w:rsidRDefault="003B65D8" w:rsidP="003B65D8">
            <w:pPr>
              <w:rPr>
                <w:rFonts w:ascii="Times New Roman" w:eastAsia="Yu Gothic" w:hAnsi="Times New Roman" w:cs="Times New Roman"/>
                <w:color w:val="000000"/>
                <w:sz w:val="16"/>
                <w:szCs w:val="16"/>
              </w:rPr>
            </w:pPr>
            <w:r>
              <w:rPr>
                <w:rFonts w:ascii="Times New Roman" w:eastAsia="Yu Gothic" w:hAnsi="Times New Roman" w:cs="Times New Roman"/>
                <w:color w:val="000000"/>
                <w:sz w:val="16"/>
                <w:szCs w:val="16"/>
              </w:rPr>
              <w:t xml:space="preserve">Ln </w:t>
            </w:r>
            <w:r w:rsidRPr="00BC7DB9">
              <w:rPr>
                <w:rFonts w:ascii="Times New Roman" w:eastAsia="Yu Gothic" w:hAnsi="Times New Roman" w:cs="Times New Roman"/>
                <w:color w:val="000000"/>
                <w:sz w:val="16"/>
                <w:szCs w:val="16"/>
              </w:rPr>
              <w:t xml:space="preserve">(FL in ES) </w:t>
            </w:r>
          </w:p>
        </w:tc>
        <w:tc>
          <w:tcPr>
            <w:tcW w:w="920" w:type="dxa"/>
            <w:tcBorders>
              <w:top w:val="nil"/>
              <w:left w:val="nil"/>
              <w:bottom w:val="nil"/>
              <w:right w:val="nil"/>
            </w:tcBorders>
            <w:shd w:val="clear" w:color="auto" w:fill="auto"/>
            <w:noWrap/>
            <w:vAlign w:val="center"/>
            <w:hideMark/>
          </w:tcPr>
          <w:p w14:paraId="414F394A"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0.65 </w:t>
            </w:r>
          </w:p>
        </w:tc>
        <w:tc>
          <w:tcPr>
            <w:tcW w:w="1155" w:type="dxa"/>
            <w:tcBorders>
              <w:top w:val="nil"/>
              <w:left w:val="nil"/>
              <w:bottom w:val="nil"/>
              <w:right w:val="nil"/>
            </w:tcBorders>
            <w:shd w:val="clear" w:color="auto" w:fill="auto"/>
            <w:noWrap/>
            <w:vAlign w:val="center"/>
            <w:hideMark/>
          </w:tcPr>
          <w:p w14:paraId="1755959D"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1.07</w:t>
            </w:r>
          </w:p>
        </w:tc>
        <w:tc>
          <w:tcPr>
            <w:tcW w:w="743" w:type="dxa"/>
            <w:tcBorders>
              <w:top w:val="nil"/>
              <w:left w:val="nil"/>
              <w:bottom w:val="nil"/>
              <w:right w:val="nil"/>
            </w:tcBorders>
            <w:shd w:val="clear" w:color="auto" w:fill="auto"/>
            <w:noWrap/>
            <w:vAlign w:val="center"/>
            <w:hideMark/>
          </w:tcPr>
          <w:p w14:paraId="495977AF"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528.06 </w:t>
            </w:r>
          </w:p>
        </w:tc>
        <w:tc>
          <w:tcPr>
            <w:tcW w:w="860" w:type="dxa"/>
            <w:tcBorders>
              <w:top w:val="nil"/>
              <w:left w:val="nil"/>
              <w:bottom w:val="nil"/>
              <w:right w:val="nil"/>
            </w:tcBorders>
            <w:shd w:val="clear" w:color="auto" w:fill="auto"/>
            <w:noWrap/>
            <w:vAlign w:val="center"/>
            <w:hideMark/>
          </w:tcPr>
          <w:p w14:paraId="085151A4"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&lt;0.0001</w:t>
            </w:r>
          </w:p>
        </w:tc>
      </w:tr>
      <w:tr w:rsidR="003B65D8" w:rsidRPr="00BC7DB9" w14:paraId="7A6BF5C3" w14:textId="77777777" w:rsidTr="0090581B">
        <w:trPr>
          <w:trHeight w:val="399"/>
        </w:trPr>
        <w:tc>
          <w:tcPr>
            <w:tcW w:w="836" w:type="dxa"/>
            <w:tcBorders>
              <w:top w:val="nil"/>
              <w:left w:val="nil"/>
              <w:bottom w:val="nil"/>
              <w:right w:val="nil"/>
            </w:tcBorders>
            <w:shd w:val="clear" w:color="auto" w:fill="auto"/>
            <w:noWrap/>
            <w:vAlign w:val="center"/>
            <w:hideMark/>
          </w:tcPr>
          <w:p w14:paraId="7D792965"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2C360C64" w14:textId="77777777" w:rsidR="003B65D8" w:rsidRPr="00BC7DB9" w:rsidRDefault="003B65D8" w:rsidP="003B65D8">
            <w:pP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Life history</w:t>
            </w:r>
          </w:p>
        </w:tc>
        <w:tc>
          <w:tcPr>
            <w:tcW w:w="920" w:type="dxa"/>
            <w:tcBorders>
              <w:top w:val="nil"/>
              <w:left w:val="nil"/>
              <w:bottom w:val="nil"/>
              <w:right w:val="nil"/>
            </w:tcBorders>
            <w:shd w:val="clear" w:color="auto" w:fill="auto"/>
            <w:noWrap/>
            <w:vAlign w:val="center"/>
            <w:hideMark/>
          </w:tcPr>
          <w:p w14:paraId="3086262E"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-0.90 </w:t>
            </w:r>
          </w:p>
        </w:tc>
        <w:tc>
          <w:tcPr>
            <w:tcW w:w="1155" w:type="dxa"/>
            <w:tcBorders>
              <w:top w:val="nil"/>
              <w:left w:val="nil"/>
              <w:bottom w:val="nil"/>
              <w:right w:val="nil"/>
            </w:tcBorders>
            <w:shd w:val="clear" w:color="auto" w:fill="auto"/>
            <w:noWrap/>
            <w:vAlign w:val="center"/>
            <w:hideMark/>
          </w:tcPr>
          <w:p w14:paraId="257381FD"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0.02</w:t>
            </w:r>
          </w:p>
        </w:tc>
        <w:tc>
          <w:tcPr>
            <w:tcW w:w="743" w:type="dxa"/>
            <w:tcBorders>
              <w:top w:val="nil"/>
              <w:left w:val="nil"/>
              <w:bottom w:val="nil"/>
              <w:right w:val="nil"/>
            </w:tcBorders>
            <w:shd w:val="clear" w:color="auto" w:fill="auto"/>
            <w:noWrap/>
            <w:vAlign w:val="center"/>
            <w:hideMark/>
          </w:tcPr>
          <w:p w14:paraId="5B4E8121"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9.36 </w:t>
            </w:r>
          </w:p>
        </w:tc>
        <w:tc>
          <w:tcPr>
            <w:tcW w:w="860" w:type="dxa"/>
            <w:tcBorders>
              <w:top w:val="nil"/>
              <w:left w:val="nil"/>
              <w:bottom w:val="nil"/>
              <w:right w:val="nil"/>
            </w:tcBorders>
            <w:shd w:val="clear" w:color="auto" w:fill="auto"/>
            <w:noWrap/>
            <w:vAlign w:val="center"/>
            <w:hideMark/>
          </w:tcPr>
          <w:p w14:paraId="6DBCADFF"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0.0025 </w:t>
            </w:r>
          </w:p>
        </w:tc>
      </w:tr>
      <w:tr w:rsidR="003B65D8" w:rsidRPr="00BC7DB9" w14:paraId="525CC4DD" w14:textId="77777777" w:rsidTr="0090581B">
        <w:trPr>
          <w:trHeight w:val="399"/>
        </w:trPr>
        <w:tc>
          <w:tcPr>
            <w:tcW w:w="836" w:type="dxa"/>
            <w:tcBorders>
              <w:top w:val="nil"/>
              <w:left w:val="nil"/>
              <w:bottom w:val="nil"/>
              <w:right w:val="nil"/>
            </w:tcBorders>
            <w:shd w:val="clear" w:color="auto" w:fill="auto"/>
            <w:noWrap/>
            <w:vAlign w:val="center"/>
            <w:hideMark/>
          </w:tcPr>
          <w:p w14:paraId="1AC029DC"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5912A5AD" w14:textId="77777777" w:rsidR="003B65D8" w:rsidRPr="00BC7DB9" w:rsidRDefault="003B65D8" w:rsidP="003B65D8">
            <w:pP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Days of spring period</w:t>
            </w:r>
          </w:p>
        </w:tc>
        <w:tc>
          <w:tcPr>
            <w:tcW w:w="920" w:type="dxa"/>
            <w:tcBorders>
              <w:top w:val="nil"/>
              <w:left w:val="nil"/>
              <w:bottom w:val="nil"/>
              <w:right w:val="nil"/>
            </w:tcBorders>
            <w:shd w:val="clear" w:color="auto" w:fill="auto"/>
            <w:noWrap/>
            <w:vAlign w:val="center"/>
            <w:hideMark/>
          </w:tcPr>
          <w:p w14:paraId="3B6AC600"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3.1 × 10</w:t>
            </w:r>
            <w:r w:rsidRPr="00BC7DB9">
              <w:rPr>
                <w:rFonts w:ascii="Times New Roman" w:eastAsia="Yu Gothic" w:hAnsi="Times New Roman" w:cs="Times New Roman"/>
                <w:color w:val="000000"/>
                <w:sz w:val="16"/>
                <w:szCs w:val="16"/>
                <w:vertAlign w:val="superscript"/>
              </w:rPr>
              <w:t>-3</w:t>
            </w:r>
          </w:p>
        </w:tc>
        <w:tc>
          <w:tcPr>
            <w:tcW w:w="1155" w:type="dxa"/>
            <w:tcBorders>
              <w:top w:val="nil"/>
              <w:left w:val="nil"/>
              <w:bottom w:val="nil"/>
              <w:right w:val="nil"/>
            </w:tcBorders>
            <w:shd w:val="clear" w:color="auto" w:fill="auto"/>
            <w:noWrap/>
            <w:vAlign w:val="center"/>
            <w:hideMark/>
          </w:tcPr>
          <w:p w14:paraId="0A3AB3E9"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0.12</w:t>
            </w:r>
          </w:p>
        </w:tc>
        <w:tc>
          <w:tcPr>
            <w:tcW w:w="743" w:type="dxa"/>
            <w:tcBorders>
              <w:top w:val="nil"/>
              <w:left w:val="nil"/>
              <w:bottom w:val="nil"/>
              <w:right w:val="nil"/>
            </w:tcBorders>
            <w:shd w:val="clear" w:color="auto" w:fill="auto"/>
            <w:noWrap/>
            <w:vAlign w:val="center"/>
            <w:hideMark/>
          </w:tcPr>
          <w:p w14:paraId="0914B72F"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59.14 </w:t>
            </w:r>
          </w:p>
        </w:tc>
        <w:tc>
          <w:tcPr>
            <w:tcW w:w="860" w:type="dxa"/>
            <w:tcBorders>
              <w:top w:val="nil"/>
              <w:left w:val="nil"/>
              <w:bottom w:val="nil"/>
              <w:right w:val="nil"/>
            </w:tcBorders>
            <w:shd w:val="clear" w:color="auto" w:fill="auto"/>
            <w:noWrap/>
            <w:vAlign w:val="center"/>
            <w:hideMark/>
          </w:tcPr>
          <w:p w14:paraId="7AC428C3"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&lt;0.0001</w:t>
            </w:r>
          </w:p>
        </w:tc>
      </w:tr>
      <w:tr w:rsidR="003B65D8" w:rsidRPr="00BC7DB9" w14:paraId="6DE75BB1" w14:textId="77777777" w:rsidTr="0090581B">
        <w:trPr>
          <w:trHeight w:val="399"/>
        </w:trPr>
        <w:tc>
          <w:tcPr>
            <w:tcW w:w="836" w:type="dxa"/>
            <w:tcBorders>
              <w:top w:val="nil"/>
              <w:left w:val="nil"/>
              <w:bottom w:val="nil"/>
              <w:right w:val="nil"/>
            </w:tcBorders>
            <w:shd w:val="clear" w:color="auto" w:fill="auto"/>
            <w:noWrap/>
            <w:vAlign w:val="center"/>
            <w:hideMark/>
          </w:tcPr>
          <w:p w14:paraId="4BF92E39"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316F15AD" w14:textId="77777777" w:rsidR="003B65D8" w:rsidRPr="00BC7DB9" w:rsidRDefault="003B65D8" w:rsidP="003B65D8">
            <w:pPr>
              <w:rPr>
                <w:rFonts w:ascii="Times New Roman" w:eastAsia="Yu Gothic" w:hAnsi="Times New Roman" w:cs="Times New Roman"/>
                <w:color w:val="000000"/>
                <w:sz w:val="16"/>
                <w:szCs w:val="16"/>
              </w:rPr>
            </w:pPr>
            <w:r>
              <w:rPr>
                <w:rFonts w:ascii="Times New Roman" w:eastAsia="Yu Gothic" w:hAnsi="Times New Roman" w:cs="Times New Roman"/>
                <w:color w:val="000000"/>
                <w:sz w:val="16"/>
                <w:szCs w:val="16"/>
              </w:rPr>
              <w:t>Ln</w:t>
            </w:r>
            <w:r w:rsidRPr="00BC7DB9">
              <w:rPr>
                <w:rFonts w:ascii="Times New Roman" w:eastAsia="Yu Gothic" w:hAnsi="Times New Roman" w:cs="Times New Roman"/>
                <w:color w:val="000000"/>
                <w:sz w:val="16"/>
                <w:szCs w:val="16"/>
              </w:rPr>
              <w:t xml:space="preserve"> (FL in ES) × Life history</w:t>
            </w:r>
          </w:p>
        </w:tc>
        <w:tc>
          <w:tcPr>
            <w:tcW w:w="920" w:type="dxa"/>
            <w:tcBorders>
              <w:top w:val="nil"/>
              <w:left w:val="nil"/>
              <w:bottom w:val="nil"/>
              <w:right w:val="nil"/>
            </w:tcBorders>
            <w:shd w:val="clear" w:color="auto" w:fill="auto"/>
            <w:noWrap/>
            <w:vAlign w:val="center"/>
            <w:hideMark/>
          </w:tcPr>
          <w:p w14:paraId="0D9F66F1"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0.17 </w:t>
            </w:r>
          </w:p>
        </w:tc>
        <w:tc>
          <w:tcPr>
            <w:tcW w:w="1155" w:type="dxa"/>
            <w:tcBorders>
              <w:top w:val="nil"/>
              <w:left w:val="nil"/>
              <w:bottom w:val="nil"/>
              <w:right w:val="nil"/>
            </w:tcBorders>
            <w:shd w:val="clear" w:color="auto" w:fill="auto"/>
            <w:noWrap/>
            <w:vAlign w:val="center"/>
            <w:hideMark/>
          </w:tcPr>
          <w:p w14:paraId="373CDDE7"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0.01</w:t>
            </w:r>
          </w:p>
        </w:tc>
        <w:tc>
          <w:tcPr>
            <w:tcW w:w="743" w:type="dxa"/>
            <w:tcBorders>
              <w:top w:val="nil"/>
              <w:left w:val="nil"/>
              <w:bottom w:val="nil"/>
              <w:right w:val="nil"/>
            </w:tcBorders>
            <w:shd w:val="clear" w:color="auto" w:fill="auto"/>
            <w:noWrap/>
            <w:vAlign w:val="center"/>
            <w:hideMark/>
          </w:tcPr>
          <w:p w14:paraId="3519C328"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7.04 </w:t>
            </w:r>
          </w:p>
        </w:tc>
        <w:tc>
          <w:tcPr>
            <w:tcW w:w="860" w:type="dxa"/>
            <w:tcBorders>
              <w:top w:val="nil"/>
              <w:left w:val="nil"/>
              <w:bottom w:val="nil"/>
              <w:right w:val="nil"/>
            </w:tcBorders>
            <w:shd w:val="clear" w:color="auto" w:fill="auto"/>
            <w:noWrap/>
            <w:vAlign w:val="center"/>
            <w:hideMark/>
          </w:tcPr>
          <w:p w14:paraId="3860A003"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0.0087 </w:t>
            </w:r>
          </w:p>
        </w:tc>
      </w:tr>
      <w:tr w:rsidR="003B65D8" w:rsidRPr="00BC7DB9" w14:paraId="6D7432B0" w14:textId="77777777" w:rsidTr="0090581B">
        <w:trPr>
          <w:trHeight w:val="399"/>
        </w:trPr>
        <w:tc>
          <w:tcPr>
            <w:tcW w:w="836" w:type="dxa"/>
            <w:tcBorders>
              <w:top w:val="nil"/>
              <w:left w:val="nil"/>
              <w:bottom w:val="nil"/>
              <w:right w:val="nil"/>
            </w:tcBorders>
            <w:shd w:val="clear" w:color="auto" w:fill="auto"/>
            <w:noWrap/>
            <w:vAlign w:val="center"/>
            <w:hideMark/>
          </w:tcPr>
          <w:p w14:paraId="5FB595E0"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5443A6E3" w14:textId="77777777" w:rsidR="003B65D8" w:rsidRPr="00BC7DB9" w:rsidRDefault="003B65D8" w:rsidP="003B65D8">
            <w:pP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Intercept</w:t>
            </w:r>
          </w:p>
        </w:tc>
        <w:tc>
          <w:tcPr>
            <w:tcW w:w="920" w:type="dxa"/>
            <w:tcBorders>
              <w:top w:val="nil"/>
              <w:left w:val="nil"/>
              <w:bottom w:val="nil"/>
              <w:right w:val="nil"/>
            </w:tcBorders>
            <w:shd w:val="clear" w:color="auto" w:fill="auto"/>
            <w:noWrap/>
            <w:vAlign w:val="center"/>
            <w:hideMark/>
          </w:tcPr>
          <w:p w14:paraId="42663D9D"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1.61 </w:t>
            </w:r>
          </w:p>
        </w:tc>
        <w:tc>
          <w:tcPr>
            <w:tcW w:w="1155" w:type="dxa"/>
            <w:tcBorders>
              <w:top w:val="nil"/>
              <w:left w:val="nil"/>
              <w:bottom w:val="nil"/>
              <w:right w:val="nil"/>
            </w:tcBorders>
            <w:shd w:val="clear" w:color="auto" w:fill="auto"/>
            <w:noWrap/>
            <w:vAlign w:val="center"/>
            <w:hideMark/>
          </w:tcPr>
          <w:p w14:paraId="67568022" w14:textId="77777777" w:rsidR="003B65D8" w:rsidRPr="00BC7DB9" w:rsidRDefault="003B65D8" w:rsidP="003B65D8">
            <w:pPr>
              <w:jc w:val="right"/>
              <w:rPr>
                <w:rFonts w:ascii="Times New Roman" w:eastAsia="Yu Gothic" w:hAnsi="Times New Roman" w:cs="Times New Roman"/>
                <w:color w:val="000000"/>
                <w:sz w:val="16"/>
                <w:szCs w:val="16"/>
              </w:rPr>
            </w:pPr>
          </w:p>
        </w:tc>
        <w:tc>
          <w:tcPr>
            <w:tcW w:w="743" w:type="dxa"/>
            <w:tcBorders>
              <w:top w:val="nil"/>
              <w:left w:val="nil"/>
              <w:bottom w:val="nil"/>
              <w:right w:val="nil"/>
            </w:tcBorders>
            <w:shd w:val="clear" w:color="auto" w:fill="auto"/>
            <w:noWrap/>
            <w:vAlign w:val="center"/>
            <w:hideMark/>
          </w:tcPr>
          <w:p w14:paraId="7C7E78DB" w14:textId="77777777" w:rsidR="003B65D8" w:rsidRPr="00BC7DB9" w:rsidRDefault="003B65D8" w:rsidP="003B65D8">
            <w:pPr>
              <w:jc w:val="right"/>
              <w:rPr>
                <w:rFonts w:ascii="Times New Roman" w:eastAsia="Times New Roman" w:hAnsi="Times New Roman" w:cs="Times New Roman"/>
                <w:sz w:val="20"/>
                <w:szCs w:val="20"/>
              </w:rPr>
            </w:pPr>
          </w:p>
        </w:tc>
        <w:tc>
          <w:tcPr>
            <w:tcW w:w="860" w:type="dxa"/>
            <w:tcBorders>
              <w:top w:val="nil"/>
              <w:left w:val="nil"/>
              <w:bottom w:val="nil"/>
              <w:right w:val="nil"/>
            </w:tcBorders>
            <w:shd w:val="clear" w:color="auto" w:fill="auto"/>
            <w:noWrap/>
            <w:vAlign w:val="center"/>
            <w:hideMark/>
          </w:tcPr>
          <w:p w14:paraId="1AEF67F7" w14:textId="77777777" w:rsidR="003B65D8" w:rsidRPr="00BC7DB9" w:rsidRDefault="003B65D8" w:rsidP="003B65D8">
            <w:pPr>
              <w:jc w:val="right"/>
              <w:rPr>
                <w:rFonts w:ascii="Times New Roman" w:eastAsia="Times New Roman" w:hAnsi="Times New Roman" w:cs="Times New Roman"/>
                <w:sz w:val="20"/>
                <w:szCs w:val="20"/>
              </w:rPr>
            </w:pPr>
          </w:p>
        </w:tc>
      </w:tr>
      <w:tr w:rsidR="003B65D8" w:rsidRPr="00BC7DB9" w14:paraId="54CA77B9" w14:textId="77777777" w:rsidTr="0090581B">
        <w:trPr>
          <w:trHeight w:val="399"/>
        </w:trPr>
        <w:tc>
          <w:tcPr>
            <w:tcW w:w="836" w:type="dxa"/>
            <w:tcBorders>
              <w:top w:val="single" w:sz="4" w:space="0" w:color="auto"/>
              <w:left w:val="nil"/>
              <w:bottom w:val="single" w:sz="4" w:space="0" w:color="auto"/>
              <w:right w:val="nil"/>
            </w:tcBorders>
            <w:shd w:val="clear" w:color="auto" w:fill="auto"/>
            <w:noWrap/>
            <w:vAlign w:val="center"/>
            <w:hideMark/>
          </w:tcPr>
          <w:p w14:paraId="1DC9807A" w14:textId="77777777" w:rsidR="003B65D8" w:rsidRPr="00BC7DB9" w:rsidRDefault="003B65D8" w:rsidP="003B65D8">
            <w:pPr>
              <w:jc w:val="cente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Model H</w:t>
            </w:r>
          </w:p>
        </w:tc>
        <w:tc>
          <w:tcPr>
            <w:tcW w:w="3984" w:type="dxa"/>
            <w:tcBorders>
              <w:top w:val="single" w:sz="4" w:space="0" w:color="auto"/>
              <w:left w:val="nil"/>
              <w:bottom w:val="single" w:sz="4" w:space="0" w:color="auto"/>
              <w:right w:val="nil"/>
            </w:tcBorders>
            <w:shd w:val="clear" w:color="auto" w:fill="auto"/>
            <w:noWrap/>
            <w:vAlign w:val="center"/>
            <w:hideMark/>
          </w:tcPr>
          <w:p w14:paraId="56528995" w14:textId="77777777" w:rsidR="003B65D8" w:rsidRPr="00BC7DB9" w:rsidRDefault="003B65D8" w:rsidP="003B65D8">
            <w:pPr>
              <w:jc w:val="cente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Fixed factor</w:t>
            </w:r>
          </w:p>
        </w:tc>
        <w:tc>
          <w:tcPr>
            <w:tcW w:w="920" w:type="dxa"/>
            <w:tcBorders>
              <w:top w:val="single" w:sz="4" w:space="0" w:color="auto"/>
              <w:left w:val="nil"/>
              <w:bottom w:val="single" w:sz="4" w:space="0" w:color="auto"/>
              <w:right w:val="nil"/>
            </w:tcBorders>
            <w:shd w:val="clear" w:color="auto" w:fill="auto"/>
            <w:noWrap/>
            <w:vAlign w:val="center"/>
            <w:hideMark/>
          </w:tcPr>
          <w:p w14:paraId="3774FAFC" w14:textId="77777777" w:rsidR="003B65D8" w:rsidRPr="00BC7DB9" w:rsidRDefault="003B65D8" w:rsidP="003B65D8">
            <w:pPr>
              <w:jc w:val="cente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Coefficient</w:t>
            </w:r>
          </w:p>
        </w:tc>
        <w:tc>
          <w:tcPr>
            <w:tcW w:w="1155" w:type="dxa"/>
            <w:tcBorders>
              <w:top w:val="single" w:sz="4" w:space="0" w:color="auto"/>
              <w:left w:val="nil"/>
              <w:bottom w:val="single" w:sz="4" w:space="0" w:color="auto"/>
              <w:right w:val="nil"/>
            </w:tcBorders>
            <w:shd w:val="clear" w:color="auto" w:fill="auto"/>
            <w:noWrap/>
            <w:vAlign w:val="center"/>
            <w:hideMark/>
          </w:tcPr>
          <w:p w14:paraId="1DCD77EE"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Mean squares</w:t>
            </w:r>
          </w:p>
        </w:tc>
        <w:tc>
          <w:tcPr>
            <w:tcW w:w="743" w:type="dxa"/>
            <w:tcBorders>
              <w:top w:val="single" w:sz="4" w:space="0" w:color="auto"/>
              <w:left w:val="nil"/>
              <w:bottom w:val="single" w:sz="4" w:space="0" w:color="auto"/>
              <w:right w:val="nil"/>
            </w:tcBorders>
            <w:shd w:val="clear" w:color="auto" w:fill="auto"/>
            <w:noWrap/>
            <w:vAlign w:val="center"/>
            <w:hideMark/>
          </w:tcPr>
          <w:p w14:paraId="6E7EABE4"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F value</w:t>
            </w:r>
          </w:p>
        </w:tc>
        <w:tc>
          <w:tcPr>
            <w:tcW w:w="860" w:type="dxa"/>
            <w:tcBorders>
              <w:top w:val="single" w:sz="4" w:space="0" w:color="auto"/>
              <w:left w:val="nil"/>
              <w:bottom w:val="single" w:sz="4" w:space="0" w:color="auto"/>
              <w:right w:val="nil"/>
            </w:tcBorders>
            <w:shd w:val="clear" w:color="auto" w:fill="auto"/>
            <w:noWrap/>
            <w:vAlign w:val="center"/>
            <w:hideMark/>
          </w:tcPr>
          <w:p w14:paraId="0C954025"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p value</w:t>
            </w:r>
          </w:p>
        </w:tc>
      </w:tr>
      <w:tr w:rsidR="003B65D8" w:rsidRPr="00BC7DB9" w14:paraId="44F71A6F" w14:textId="77777777" w:rsidTr="0090581B">
        <w:trPr>
          <w:trHeight w:val="399"/>
        </w:trPr>
        <w:tc>
          <w:tcPr>
            <w:tcW w:w="836" w:type="dxa"/>
            <w:tcBorders>
              <w:top w:val="nil"/>
              <w:left w:val="nil"/>
              <w:bottom w:val="nil"/>
              <w:right w:val="nil"/>
            </w:tcBorders>
            <w:shd w:val="clear" w:color="auto" w:fill="auto"/>
            <w:noWrap/>
            <w:vAlign w:val="center"/>
            <w:hideMark/>
          </w:tcPr>
          <w:p w14:paraId="765FDB75"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5672FCE1" w14:textId="77777777" w:rsidR="003B65D8" w:rsidRPr="00BC7DB9" w:rsidRDefault="003B65D8" w:rsidP="003B65D8">
            <w:pPr>
              <w:rPr>
                <w:rFonts w:ascii="Times New Roman" w:eastAsia="Yu Gothic" w:hAnsi="Times New Roman" w:cs="Times New Roman"/>
                <w:color w:val="000000"/>
                <w:sz w:val="16"/>
                <w:szCs w:val="16"/>
              </w:rPr>
            </w:pPr>
            <w:r>
              <w:rPr>
                <w:rFonts w:ascii="Times New Roman" w:eastAsia="Yu Gothic" w:hAnsi="Times New Roman" w:cs="Times New Roman"/>
                <w:color w:val="000000"/>
                <w:sz w:val="16"/>
                <w:szCs w:val="16"/>
              </w:rPr>
              <w:t>Ln</w:t>
            </w:r>
            <w:r w:rsidRPr="00BC7DB9">
              <w:rPr>
                <w:rFonts w:ascii="Times New Roman" w:eastAsia="Yu Gothic" w:hAnsi="Times New Roman" w:cs="Times New Roman"/>
                <w:color w:val="000000"/>
                <w:sz w:val="16"/>
                <w:szCs w:val="16"/>
              </w:rPr>
              <w:t xml:space="preserve"> (BM in ES) </w:t>
            </w:r>
          </w:p>
        </w:tc>
        <w:tc>
          <w:tcPr>
            <w:tcW w:w="920" w:type="dxa"/>
            <w:tcBorders>
              <w:top w:val="nil"/>
              <w:left w:val="nil"/>
              <w:bottom w:val="nil"/>
              <w:right w:val="nil"/>
            </w:tcBorders>
            <w:shd w:val="clear" w:color="auto" w:fill="auto"/>
            <w:noWrap/>
            <w:vAlign w:val="center"/>
            <w:hideMark/>
          </w:tcPr>
          <w:p w14:paraId="145C3ACD"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0.58 </w:t>
            </w:r>
          </w:p>
        </w:tc>
        <w:tc>
          <w:tcPr>
            <w:tcW w:w="1155" w:type="dxa"/>
            <w:tcBorders>
              <w:top w:val="nil"/>
              <w:left w:val="nil"/>
              <w:bottom w:val="nil"/>
              <w:right w:val="nil"/>
            </w:tcBorders>
            <w:shd w:val="clear" w:color="auto" w:fill="auto"/>
            <w:noWrap/>
            <w:vAlign w:val="center"/>
            <w:hideMark/>
          </w:tcPr>
          <w:p w14:paraId="31489600"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8.28 </w:t>
            </w:r>
          </w:p>
        </w:tc>
        <w:tc>
          <w:tcPr>
            <w:tcW w:w="743" w:type="dxa"/>
            <w:tcBorders>
              <w:top w:val="nil"/>
              <w:left w:val="nil"/>
              <w:bottom w:val="nil"/>
              <w:right w:val="nil"/>
            </w:tcBorders>
            <w:shd w:val="clear" w:color="auto" w:fill="auto"/>
            <w:noWrap/>
            <w:vAlign w:val="center"/>
            <w:hideMark/>
          </w:tcPr>
          <w:p w14:paraId="48AF5B6F"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419.59 </w:t>
            </w:r>
          </w:p>
        </w:tc>
        <w:tc>
          <w:tcPr>
            <w:tcW w:w="860" w:type="dxa"/>
            <w:tcBorders>
              <w:top w:val="nil"/>
              <w:left w:val="nil"/>
              <w:bottom w:val="nil"/>
              <w:right w:val="nil"/>
            </w:tcBorders>
            <w:shd w:val="clear" w:color="auto" w:fill="auto"/>
            <w:noWrap/>
            <w:vAlign w:val="center"/>
            <w:hideMark/>
          </w:tcPr>
          <w:p w14:paraId="0A539E93"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&lt;0.0001</w:t>
            </w:r>
          </w:p>
        </w:tc>
      </w:tr>
      <w:tr w:rsidR="003B65D8" w:rsidRPr="00BC7DB9" w14:paraId="0797377B" w14:textId="77777777" w:rsidTr="0090581B">
        <w:trPr>
          <w:trHeight w:val="399"/>
        </w:trPr>
        <w:tc>
          <w:tcPr>
            <w:tcW w:w="836" w:type="dxa"/>
            <w:tcBorders>
              <w:top w:val="nil"/>
              <w:left w:val="nil"/>
              <w:bottom w:val="nil"/>
              <w:right w:val="nil"/>
            </w:tcBorders>
            <w:shd w:val="clear" w:color="auto" w:fill="auto"/>
            <w:noWrap/>
            <w:vAlign w:val="center"/>
            <w:hideMark/>
          </w:tcPr>
          <w:p w14:paraId="56BDF488"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505AE7F0" w14:textId="77777777" w:rsidR="003B65D8" w:rsidRPr="00BC7DB9" w:rsidRDefault="003B65D8" w:rsidP="003B65D8">
            <w:pP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Life history</w:t>
            </w:r>
          </w:p>
        </w:tc>
        <w:tc>
          <w:tcPr>
            <w:tcW w:w="920" w:type="dxa"/>
            <w:tcBorders>
              <w:top w:val="nil"/>
              <w:left w:val="nil"/>
              <w:bottom w:val="nil"/>
              <w:right w:val="nil"/>
            </w:tcBorders>
            <w:shd w:val="clear" w:color="auto" w:fill="auto"/>
            <w:noWrap/>
            <w:vAlign w:val="center"/>
            <w:hideMark/>
          </w:tcPr>
          <w:p w14:paraId="4A80B68E"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-0.66 </w:t>
            </w:r>
          </w:p>
        </w:tc>
        <w:tc>
          <w:tcPr>
            <w:tcW w:w="1155" w:type="dxa"/>
            <w:tcBorders>
              <w:top w:val="nil"/>
              <w:left w:val="nil"/>
              <w:bottom w:val="nil"/>
              <w:right w:val="nil"/>
            </w:tcBorders>
            <w:shd w:val="clear" w:color="auto" w:fill="auto"/>
            <w:noWrap/>
            <w:vAlign w:val="center"/>
            <w:hideMark/>
          </w:tcPr>
          <w:p w14:paraId="46E853A8"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0.34 </w:t>
            </w:r>
          </w:p>
        </w:tc>
        <w:tc>
          <w:tcPr>
            <w:tcW w:w="743" w:type="dxa"/>
            <w:tcBorders>
              <w:top w:val="nil"/>
              <w:left w:val="nil"/>
              <w:bottom w:val="nil"/>
              <w:right w:val="nil"/>
            </w:tcBorders>
            <w:shd w:val="clear" w:color="auto" w:fill="auto"/>
            <w:noWrap/>
            <w:vAlign w:val="center"/>
            <w:hideMark/>
          </w:tcPr>
          <w:p w14:paraId="59DE275A"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17.44 </w:t>
            </w:r>
          </w:p>
        </w:tc>
        <w:tc>
          <w:tcPr>
            <w:tcW w:w="860" w:type="dxa"/>
            <w:tcBorders>
              <w:top w:val="nil"/>
              <w:left w:val="nil"/>
              <w:bottom w:val="nil"/>
              <w:right w:val="nil"/>
            </w:tcBorders>
            <w:shd w:val="clear" w:color="auto" w:fill="auto"/>
            <w:noWrap/>
            <w:vAlign w:val="center"/>
            <w:hideMark/>
          </w:tcPr>
          <w:p w14:paraId="3A9880F0"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&lt;0.0001</w:t>
            </w:r>
          </w:p>
        </w:tc>
      </w:tr>
      <w:tr w:rsidR="003B65D8" w:rsidRPr="00BC7DB9" w14:paraId="2E867922" w14:textId="77777777" w:rsidTr="0090581B">
        <w:trPr>
          <w:trHeight w:val="399"/>
        </w:trPr>
        <w:tc>
          <w:tcPr>
            <w:tcW w:w="836" w:type="dxa"/>
            <w:tcBorders>
              <w:top w:val="nil"/>
              <w:left w:val="nil"/>
              <w:bottom w:val="nil"/>
              <w:right w:val="nil"/>
            </w:tcBorders>
            <w:shd w:val="clear" w:color="auto" w:fill="auto"/>
            <w:noWrap/>
            <w:vAlign w:val="center"/>
            <w:hideMark/>
          </w:tcPr>
          <w:p w14:paraId="4F381750"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35E349A8" w14:textId="77777777" w:rsidR="003B65D8" w:rsidRPr="00BC7DB9" w:rsidRDefault="003B65D8" w:rsidP="003B65D8">
            <w:pP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Days of spring period</w:t>
            </w:r>
          </w:p>
        </w:tc>
        <w:tc>
          <w:tcPr>
            <w:tcW w:w="920" w:type="dxa"/>
            <w:tcBorders>
              <w:top w:val="nil"/>
              <w:left w:val="nil"/>
              <w:bottom w:val="nil"/>
              <w:right w:val="nil"/>
            </w:tcBorders>
            <w:shd w:val="clear" w:color="auto" w:fill="auto"/>
            <w:noWrap/>
            <w:vAlign w:val="center"/>
            <w:hideMark/>
          </w:tcPr>
          <w:p w14:paraId="6B8D7397"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0.01 </w:t>
            </w:r>
          </w:p>
        </w:tc>
        <w:tc>
          <w:tcPr>
            <w:tcW w:w="1155" w:type="dxa"/>
            <w:tcBorders>
              <w:top w:val="nil"/>
              <w:left w:val="nil"/>
              <w:bottom w:val="nil"/>
              <w:right w:val="nil"/>
            </w:tcBorders>
            <w:shd w:val="clear" w:color="auto" w:fill="auto"/>
            <w:noWrap/>
            <w:vAlign w:val="center"/>
            <w:hideMark/>
          </w:tcPr>
          <w:p w14:paraId="2C986596"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1.06 </w:t>
            </w:r>
          </w:p>
        </w:tc>
        <w:tc>
          <w:tcPr>
            <w:tcW w:w="743" w:type="dxa"/>
            <w:tcBorders>
              <w:top w:val="nil"/>
              <w:left w:val="nil"/>
              <w:bottom w:val="nil"/>
              <w:right w:val="nil"/>
            </w:tcBorders>
            <w:shd w:val="clear" w:color="auto" w:fill="auto"/>
            <w:noWrap/>
            <w:vAlign w:val="center"/>
            <w:hideMark/>
          </w:tcPr>
          <w:p w14:paraId="6D7DFD89"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53.47 </w:t>
            </w:r>
          </w:p>
        </w:tc>
        <w:tc>
          <w:tcPr>
            <w:tcW w:w="860" w:type="dxa"/>
            <w:tcBorders>
              <w:top w:val="nil"/>
              <w:left w:val="nil"/>
              <w:bottom w:val="nil"/>
              <w:right w:val="nil"/>
            </w:tcBorders>
            <w:shd w:val="clear" w:color="auto" w:fill="auto"/>
            <w:noWrap/>
            <w:vAlign w:val="center"/>
            <w:hideMark/>
          </w:tcPr>
          <w:p w14:paraId="15746D01"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&lt;0.0001</w:t>
            </w:r>
          </w:p>
        </w:tc>
      </w:tr>
      <w:tr w:rsidR="003B65D8" w:rsidRPr="00BC7DB9" w14:paraId="2AAD86F4" w14:textId="77777777" w:rsidTr="0090581B">
        <w:trPr>
          <w:trHeight w:val="399"/>
        </w:trPr>
        <w:tc>
          <w:tcPr>
            <w:tcW w:w="836" w:type="dxa"/>
            <w:tcBorders>
              <w:top w:val="nil"/>
              <w:left w:val="nil"/>
              <w:bottom w:val="nil"/>
              <w:right w:val="nil"/>
            </w:tcBorders>
            <w:shd w:val="clear" w:color="auto" w:fill="auto"/>
            <w:noWrap/>
            <w:vAlign w:val="center"/>
            <w:hideMark/>
          </w:tcPr>
          <w:p w14:paraId="77E1E8E9" w14:textId="77777777" w:rsidR="003B65D8" w:rsidRPr="00BC7DB9" w:rsidRDefault="003B65D8" w:rsidP="003B65D8">
            <w:pPr>
              <w:jc w:val="right"/>
              <w:rPr>
                <w:rFonts w:ascii="Times New Roman" w:eastAsia="Yu Gothic" w:hAnsi="Times New Roman" w:cs="Times New Roman"/>
                <w:color w:val="000000"/>
                <w:sz w:val="16"/>
                <w:szCs w:val="16"/>
              </w:rPr>
            </w:pPr>
          </w:p>
        </w:tc>
        <w:tc>
          <w:tcPr>
            <w:tcW w:w="3984" w:type="dxa"/>
            <w:tcBorders>
              <w:top w:val="nil"/>
              <w:left w:val="nil"/>
              <w:bottom w:val="nil"/>
              <w:right w:val="nil"/>
            </w:tcBorders>
            <w:shd w:val="clear" w:color="auto" w:fill="auto"/>
            <w:noWrap/>
            <w:vAlign w:val="center"/>
            <w:hideMark/>
          </w:tcPr>
          <w:p w14:paraId="30B13180" w14:textId="77777777" w:rsidR="003B65D8" w:rsidRPr="00BC7DB9" w:rsidRDefault="003B65D8" w:rsidP="003B65D8">
            <w:pPr>
              <w:rPr>
                <w:rFonts w:ascii="Times New Roman" w:eastAsia="Yu Gothic" w:hAnsi="Times New Roman" w:cs="Times New Roman"/>
                <w:color w:val="000000"/>
                <w:sz w:val="16"/>
                <w:szCs w:val="16"/>
              </w:rPr>
            </w:pPr>
            <w:r>
              <w:rPr>
                <w:rFonts w:ascii="Times New Roman" w:eastAsia="Yu Gothic" w:hAnsi="Times New Roman" w:cs="Times New Roman"/>
                <w:color w:val="000000"/>
                <w:sz w:val="16"/>
                <w:szCs w:val="16"/>
              </w:rPr>
              <w:t>Ln</w:t>
            </w:r>
            <w:r w:rsidRPr="00BC7DB9">
              <w:rPr>
                <w:rFonts w:ascii="Times New Roman" w:eastAsia="Yu Gothic" w:hAnsi="Times New Roman" w:cs="Times New Roman"/>
                <w:color w:val="000000"/>
                <w:sz w:val="16"/>
                <w:szCs w:val="16"/>
              </w:rPr>
              <w:t xml:space="preserve"> (BM in ES) × Life history</w:t>
            </w:r>
          </w:p>
        </w:tc>
        <w:tc>
          <w:tcPr>
            <w:tcW w:w="920" w:type="dxa"/>
            <w:tcBorders>
              <w:top w:val="nil"/>
              <w:left w:val="nil"/>
              <w:bottom w:val="nil"/>
              <w:right w:val="nil"/>
            </w:tcBorders>
            <w:shd w:val="clear" w:color="auto" w:fill="auto"/>
            <w:noWrap/>
            <w:vAlign w:val="center"/>
            <w:hideMark/>
          </w:tcPr>
          <w:p w14:paraId="18C4C2E9"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0.25 </w:t>
            </w:r>
          </w:p>
        </w:tc>
        <w:tc>
          <w:tcPr>
            <w:tcW w:w="1155" w:type="dxa"/>
            <w:tcBorders>
              <w:top w:val="nil"/>
              <w:left w:val="nil"/>
              <w:bottom w:val="nil"/>
              <w:right w:val="nil"/>
            </w:tcBorders>
            <w:shd w:val="clear" w:color="auto" w:fill="auto"/>
            <w:noWrap/>
            <w:vAlign w:val="center"/>
            <w:hideMark/>
          </w:tcPr>
          <w:p w14:paraId="4F761C17"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0.26 </w:t>
            </w:r>
          </w:p>
        </w:tc>
        <w:tc>
          <w:tcPr>
            <w:tcW w:w="743" w:type="dxa"/>
            <w:tcBorders>
              <w:top w:val="nil"/>
              <w:left w:val="nil"/>
              <w:bottom w:val="nil"/>
              <w:right w:val="nil"/>
            </w:tcBorders>
            <w:shd w:val="clear" w:color="auto" w:fill="auto"/>
            <w:noWrap/>
            <w:vAlign w:val="center"/>
            <w:hideMark/>
          </w:tcPr>
          <w:p w14:paraId="01208815"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12.96 </w:t>
            </w:r>
          </w:p>
        </w:tc>
        <w:tc>
          <w:tcPr>
            <w:tcW w:w="860" w:type="dxa"/>
            <w:tcBorders>
              <w:top w:val="nil"/>
              <w:left w:val="nil"/>
              <w:bottom w:val="nil"/>
              <w:right w:val="nil"/>
            </w:tcBorders>
            <w:shd w:val="clear" w:color="auto" w:fill="auto"/>
            <w:noWrap/>
            <w:vAlign w:val="center"/>
            <w:hideMark/>
          </w:tcPr>
          <w:p w14:paraId="58114C6B"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0.0004 </w:t>
            </w:r>
          </w:p>
        </w:tc>
      </w:tr>
      <w:tr w:rsidR="003B65D8" w:rsidRPr="00BC7DB9" w14:paraId="3720ADB9" w14:textId="77777777" w:rsidTr="0090581B">
        <w:trPr>
          <w:trHeight w:val="399"/>
        </w:trPr>
        <w:tc>
          <w:tcPr>
            <w:tcW w:w="836" w:type="dxa"/>
            <w:tcBorders>
              <w:top w:val="nil"/>
              <w:left w:val="nil"/>
              <w:bottom w:val="single" w:sz="4" w:space="0" w:color="auto"/>
              <w:right w:val="nil"/>
            </w:tcBorders>
            <w:shd w:val="clear" w:color="auto" w:fill="auto"/>
            <w:noWrap/>
            <w:vAlign w:val="center"/>
            <w:hideMark/>
          </w:tcPr>
          <w:p w14:paraId="5E1F1B07" w14:textId="77777777" w:rsidR="003B65D8" w:rsidRPr="00BC7DB9" w:rsidRDefault="003B65D8" w:rsidP="003B65D8">
            <w:pPr>
              <w:jc w:val="center"/>
              <w:rPr>
                <w:rFonts w:ascii="Times New Roman" w:eastAsia="Yu Gothic" w:hAnsi="Times New Roman" w:cs="Times New Roman"/>
                <w:color w:val="000000"/>
                <w:sz w:val="16"/>
                <w:szCs w:val="16"/>
              </w:rPr>
            </w:pPr>
          </w:p>
        </w:tc>
        <w:tc>
          <w:tcPr>
            <w:tcW w:w="3984" w:type="dxa"/>
            <w:tcBorders>
              <w:top w:val="nil"/>
              <w:left w:val="nil"/>
              <w:bottom w:val="single" w:sz="4" w:space="0" w:color="auto"/>
              <w:right w:val="nil"/>
            </w:tcBorders>
            <w:shd w:val="clear" w:color="auto" w:fill="auto"/>
            <w:noWrap/>
            <w:vAlign w:val="center"/>
            <w:hideMark/>
          </w:tcPr>
          <w:p w14:paraId="6A5CB3F5" w14:textId="77777777" w:rsidR="003B65D8" w:rsidRPr="00BC7DB9" w:rsidRDefault="003B65D8" w:rsidP="003B65D8">
            <w:pPr>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Intercept</w:t>
            </w:r>
          </w:p>
        </w:tc>
        <w:tc>
          <w:tcPr>
            <w:tcW w:w="920" w:type="dxa"/>
            <w:tcBorders>
              <w:top w:val="nil"/>
              <w:left w:val="nil"/>
              <w:bottom w:val="single" w:sz="4" w:space="0" w:color="auto"/>
              <w:right w:val="nil"/>
            </w:tcBorders>
            <w:shd w:val="clear" w:color="auto" w:fill="auto"/>
            <w:noWrap/>
            <w:vAlign w:val="center"/>
            <w:hideMark/>
          </w:tcPr>
          <w:p w14:paraId="0170A4BC"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1.00 </w:t>
            </w:r>
          </w:p>
        </w:tc>
        <w:tc>
          <w:tcPr>
            <w:tcW w:w="1155" w:type="dxa"/>
            <w:tcBorders>
              <w:top w:val="nil"/>
              <w:left w:val="nil"/>
              <w:bottom w:val="single" w:sz="4" w:space="0" w:color="auto"/>
              <w:right w:val="nil"/>
            </w:tcBorders>
            <w:shd w:val="clear" w:color="auto" w:fill="auto"/>
            <w:noWrap/>
            <w:vAlign w:val="center"/>
            <w:hideMark/>
          </w:tcPr>
          <w:p w14:paraId="596C74E5"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　</w:t>
            </w:r>
          </w:p>
        </w:tc>
        <w:tc>
          <w:tcPr>
            <w:tcW w:w="743" w:type="dxa"/>
            <w:tcBorders>
              <w:top w:val="nil"/>
              <w:left w:val="nil"/>
              <w:bottom w:val="single" w:sz="4" w:space="0" w:color="auto"/>
              <w:right w:val="nil"/>
            </w:tcBorders>
            <w:shd w:val="clear" w:color="auto" w:fill="auto"/>
            <w:noWrap/>
            <w:vAlign w:val="center"/>
            <w:hideMark/>
          </w:tcPr>
          <w:p w14:paraId="30CD62AA"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　</w:t>
            </w:r>
          </w:p>
        </w:tc>
        <w:tc>
          <w:tcPr>
            <w:tcW w:w="860" w:type="dxa"/>
            <w:tcBorders>
              <w:top w:val="nil"/>
              <w:left w:val="nil"/>
              <w:bottom w:val="single" w:sz="4" w:space="0" w:color="auto"/>
              <w:right w:val="nil"/>
            </w:tcBorders>
            <w:shd w:val="clear" w:color="auto" w:fill="auto"/>
            <w:noWrap/>
            <w:vAlign w:val="center"/>
            <w:hideMark/>
          </w:tcPr>
          <w:p w14:paraId="524EE128" w14:textId="77777777" w:rsidR="003B65D8" w:rsidRPr="00BC7DB9" w:rsidRDefault="003B65D8" w:rsidP="003B65D8">
            <w:pPr>
              <w:jc w:val="right"/>
              <w:rPr>
                <w:rFonts w:ascii="Times New Roman" w:eastAsia="Yu Gothic" w:hAnsi="Times New Roman" w:cs="Times New Roman"/>
                <w:color w:val="000000"/>
                <w:sz w:val="16"/>
                <w:szCs w:val="16"/>
              </w:rPr>
            </w:pPr>
            <w:r w:rsidRPr="00BC7DB9">
              <w:rPr>
                <w:rFonts w:ascii="Times New Roman" w:eastAsia="Yu Gothic" w:hAnsi="Times New Roman" w:cs="Times New Roman"/>
                <w:color w:val="000000"/>
                <w:sz w:val="16"/>
                <w:szCs w:val="16"/>
              </w:rPr>
              <w:t xml:space="preserve">　</w:t>
            </w:r>
          </w:p>
        </w:tc>
      </w:tr>
    </w:tbl>
    <w:p w14:paraId="13F1EF8E" w14:textId="77777777" w:rsidR="002A5043" w:rsidRDefault="002A5043" w:rsidP="002A5043">
      <w:pPr>
        <w:rPr>
          <w:rFonts w:ascii="Times New Roman" w:eastAsia="Yu Gothic" w:hAnsi="Times New Roman" w:cs="Times New Roman"/>
          <w:color w:val="000000" w:themeColor="text1"/>
        </w:rPr>
      </w:pPr>
    </w:p>
    <w:p w14:paraId="78F665ED" w14:textId="1298DF63" w:rsidR="007B55E9" w:rsidRPr="002B0AC4" w:rsidRDefault="00A76B5E" w:rsidP="002A5043">
      <w:pPr>
        <w:rPr>
          <w:rFonts w:ascii="Times New Roman" w:hAnsi="Times New Roman" w:cs="Times New Roman"/>
          <w:color w:val="000000" w:themeColor="text1"/>
          <w:highlight w:val="lightGray"/>
        </w:rPr>
      </w:pPr>
      <w:r w:rsidRPr="004C0D27">
        <w:rPr>
          <w:rFonts w:ascii="Times New Roman" w:eastAsia="Yu Gothic" w:hAnsi="Times New Roman" w:cs="Times New Roman"/>
          <w:color w:val="000000" w:themeColor="text1"/>
        </w:rPr>
        <w:t>Abbreviations: PA (previous autumn), ES (early spring), FL (fork length), BM (body mass).</w:t>
      </w:r>
      <w:r w:rsidR="004C0D27">
        <w:rPr>
          <w:rFonts w:ascii="Times New Roman" w:eastAsia="Yu Gothic" w:hAnsi="Times New Roman" w:cs="Times New Roman"/>
          <w:color w:val="000000" w:themeColor="text1"/>
        </w:rPr>
        <w:t xml:space="preserve"> </w:t>
      </w:r>
      <w:r w:rsidRPr="004C0D27">
        <w:rPr>
          <w:rFonts w:ascii="Times New Roman" w:eastAsia="Yu Gothic" w:hAnsi="Times New Roman" w:cs="Times New Roman"/>
          <w:color w:val="000000" w:themeColor="text1"/>
        </w:rPr>
        <w:t>Before the analyses, the categorical variables were transformed into dummy variables</w:t>
      </w:r>
      <w:r w:rsidRPr="004C0D27" w:rsidDel="003C13B5">
        <w:rPr>
          <w:rFonts w:ascii="Times New Roman" w:eastAsia="Yu Gothic" w:hAnsi="Times New Roman" w:cs="Times New Roman"/>
          <w:color w:val="000000" w:themeColor="text1"/>
        </w:rPr>
        <w:t xml:space="preserve"> </w:t>
      </w:r>
      <w:r w:rsidRPr="004C0D27">
        <w:rPr>
          <w:rFonts w:ascii="Times New Roman" w:eastAsia="Yu Gothic" w:hAnsi="Times New Roman" w:cs="Times New Roman"/>
          <w:color w:val="000000" w:themeColor="text1"/>
        </w:rPr>
        <w:t>(i.e., conve</w:t>
      </w:r>
      <w:r w:rsidRPr="002B0AC4">
        <w:rPr>
          <w:rFonts w:ascii="Times New Roman" w:eastAsia="Yu Gothic" w:hAnsi="Times New Roman" w:cs="Times New Roman"/>
          <w:color w:val="000000" w:themeColor="text1"/>
        </w:rPr>
        <w:t xml:space="preserve">rted to either 0 or 1). Specifically, we transformed life history (i.e., </w:t>
      </w:r>
      <w:r w:rsidRPr="002B0AC4">
        <w:rPr>
          <w:rFonts w:ascii="Times New Roman" w:hAnsi="Times New Roman" w:cs="Times New Roman"/>
          <w:color w:val="000000" w:themeColor="text1"/>
        </w:rPr>
        <w:t>eventual migrant [</w:t>
      </w:r>
      <w:r w:rsidR="00DE14CE" w:rsidRPr="002B0AC4">
        <w:rPr>
          <w:rFonts w:ascii="Times New Roman" w:hAnsi="Times New Roman" w:cs="Times New Roman"/>
          <w:color w:val="000000" w:themeColor="text1"/>
        </w:rPr>
        <w:t>0</w:t>
      </w:r>
      <w:r w:rsidRPr="002B0AC4">
        <w:rPr>
          <w:rFonts w:ascii="Times New Roman" w:hAnsi="Times New Roman" w:cs="Times New Roman"/>
          <w:color w:val="000000" w:themeColor="text1"/>
        </w:rPr>
        <w:t>] and resident [</w:t>
      </w:r>
      <w:r w:rsidR="00DE14CE" w:rsidRPr="002B0AC4">
        <w:rPr>
          <w:rFonts w:ascii="Times New Roman" w:hAnsi="Times New Roman" w:cs="Times New Roman"/>
          <w:color w:val="000000" w:themeColor="text1"/>
        </w:rPr>
        <w:t>1</w:t>
      </w:r>
      <w:r w:rsidRPr="002B0AC4">
        <w:rPr>
          <w:rFonts w:ascii="Times New Roman" w:hAnsi="Times New Roman" w:cs="Times New Roman"/>
          <w:color w:val="000000" w:themeColor="text1"/>
        </w:rPr>
        <w:t>])</w:t>
      </w:r>
      <w:r w:rsidRPr="002B0AC4">
        <w:rPr>
          <w:rFonts w:ascii="Times New Roman" w:eastAsia="Yu Gothic" w:hAnsi="Times New Roman" w:cs="Times New Roman"/>
          <w:color w:val="000000" w:themeColor="text1"/>
        </w:rPr>
        <w:t xml:space="preserve"> and </w:t>
      </w:r>
      <w:r w:rsidRPr="002B0AC4">
        <w:rPr>
          <w:rFonts w:ascii="Times New Roman" w:hAnsi="Times New Roman" w:cs="Times New Roman"/>
          <w:color w:val="000000" w:themeColor="text1"/>
        </w:rPr>
        <w:t>year (</w:t>
      </w:r>
      <w:r w:rsidRPr="002B0AC4">
        <w:rPr>
          <w:rFonts w:ascii="Times New Roman" w:eastAsia="Yu Gothic" w:hAnsi="Times New Roman" w:cs="Times New Roman"/>
          <w:color w:val="000000" w:themeColor="text1"/>
        </w:rPr>
        <w:t xml:space="preserve">i.e., </w:t>
      </w:r>
      <w:r w:rsidRPr="002B0AC4">
        <w:rPr>
          <w:rFonts w:ascii="Times New Roman" w:hAnsi="Times New Roman" w:cs="Times New Roman"/>
          <w:color w:val="000000" w:themeColor="text1"/>
        </w:rPr>
        <w:t>autumn 2018–early spring 2019 [</w:t>
      </w:r>
      <w:r w:rsidR="00DE14CE" w:rsidRPr="002B0AC4">
        <w:rPr>
          <w:rFonts w:ascii="Times New Roman" w:hAnsi="Times New Roman" w:cs="Times New Roman"/>
          <w:color w:val="000000" w:themeColor="text1"/>
        </w:rPr>
        <w:t>0</w:t>
      </w:r>
      <w:r w:rsidRPr="002B0AC4">
        <w:rPr>
          <w:rFonts w:ascii="Times New Roman" w:hAnsi="Times New Roman" w:cs="Times New Roman"/>
          <w:color w:val="000000" w:themeColor="text1"/>
        </w:rPr>
        <w:t>] and autumn 2019–early spring 2020 [</w:t>
      </w:r>
      <w:r w:rsidR="002B0AC4">
        <w:rPr>
          <w:rFonts w:ascii="Times New Roman" w:hAnsi="Times New Roman" w:cs="Times New Roman"/>
          <w:color w:val="000000" w:themeColor="text1"/>
        </w:rPr>
        <w:t>1</w:t>
      </w:r>
      <w:r w:rsidRPr="002B0AC4">
        <w:rPr>
          <w:rFonts w:ascii="Times New Roman" w:hAnsi="Times New Roman" w:cs="Times New Roman"/>
          <w:color w:val="000000" w:themeColor="text1"/>
        </w:rPr>
        <w:t>]</w:t>
      </w:r>
      <w:r w:rsidRPr="002B0AC4">
        <w:rPr>
          <w:rFonts w:ascii="Times New Roman" w:eastAsia="Yu Gothic" w:hAnsi="Times New Roman" w:cs="Times New Roman"/>
          <w:color w:val="000000" w:themeColor="text1"/>
        </w:rPr>
        <w:t>).</w:t>
      </w:r>
    </w:p>
    <w:p w14:paraId="74EC2715" w14:textId="01568560" w:rsidR="00BB440C" w:rsidRDefault="007B55E9" w:rsidP="007B55E9">
      <w:pPr>
        <w:tabs>
          <w:tab w:val="center" w:pos="7297"/>
        </w:tabs>
        <w:spacing w:line="360" w:lineRule="auto"/>
        <w:rPr>
          <w:rFonts w:ascii="Times New Roman" w:eastAsia="Yu Gothic" w:hAnsi="Times New Roman" w:cs="Times New Roman"/>
          <w:color w:val="000000" w:themeColor="text1"/>
        </w:rPr>
      </w:pPr>
      <w:r>
        <w:rPr>
          <w:rFonts w:ascii="Times New Roman" w:eastAsia="Yu Gothic" w:hAnsi="Times New Roman" w:cs="Times New Roman"/>
          <w:color w:val="000000" w:themeColor="text1"/>
        </w:rPr>
        <w:br w:type="page"/>
      </w:r>
    </w:p>
    <w:p w14:paraId="05EAAA9F" w14:textId="5C358AFB" w:rsidR="002A5043" w:rsidRPr="00E12525" w:rsidRDefault="00D0752F" w:rsidP="00E12525">
      <w:pPr>
        <w:tabs>
          <w:tab w:val="center" w:pos="7297"/>
        </w:tabs>
        <w:spacing w:line="360" w:lineRule="auto"/>
        <w:rPr>
          <w:rFonts w:ascii="Times New Roman" w:eastAsia="Yu Gothic" w:hAnsi="Times New Roman" w:cs="Times New Roman"/>
          <w:color w:val="000000" w:themeColor="text1"/>
        </w:rPr>
      </w:pPr>
      <w:r w:rsidRPr="00D0752F">
        <w:rPr>
          <w:rFonts w:ascii="Times New Roman" w:eastAsia="Yu Gothic" w:hAnsi="Times New Roman" w:cs="Times New Roman"/>
          <w:noProof/>
          <w:color w:val="000000" w:themeColor="text1"/>
        </w:rPr>
        <w:lastRenderedPageBreak/>
        <w:drawing>
          <wp:inline distT="0" distB="0" distL="0" distR="0" wp14:anchorId="0D21B413" wp14:editId="18D0D198">
            <wp:extent cx="5396230" cy="404050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96230" cy="4040505"/>
                    </a:xfrm>
                    <a:prstGeom prst="rect">
                      <a:avLst/>
                    </a:prstGeom>
                  </pic:spPr>
                </pic:pic>
              </a:graphicData>
            </a:graphic>
          </wp:inline>
        </w:drawing>
      </w:r>
    </w:p>
    <w:p w14:paraId="6B9EA4FE" w14:textId="5C76EF84" w:rsidR="00A76B5E" w:rsidRPr="003931A4" w:rsidRDefault="00A76B5E" w:rsidP="002A5043">
      <w:pPr>
        <w:rPr>
          <w:rFonts w:ascii="Times New Roman" w:hAnsi="Times New Roman"/>
          <w:color w:val="C00000"/>
        </w:rPr>
      </w:pPr>
      <w:r w:rsidRPr="00FB24E5">
        <w:rPr>
          <w:rFonts w:ascii="Times New Roman" w:hAnsi="Times New Roman" w:cs="Times New Roman"/>
          <w:b/>
          <w:bCs/>
          <w:color w:val="000000" w:themeColor="text1"/>
        </w:rPr>
        <w:t>Fig</w:t>
      </w:r>
      <w:r w:rsidR="00623D00">
        <w:rPr>
          <w:rFonts w:ascii="Times New Roman" w:hAnsi="Times New Roman" w:cs="Times New Roman"/>
          <w:b/>
          <w:bCs/>
          <w:color w:val="000000" w:themeColor="text1"/>
        </w:rPr>
        <w:t>.</w:t>
      </w:r>
      <w:r w:rsidRPr="00FB24E5">
        <w:rPr>
          <w:rFonts w:ascii="Times New Roman" w:hAnsi="Times New Roman" w:cs="Times New Roman"/>
          <w:b/>
          <w:bCs/>
          <w:color w:val="000000" w:themeColor="text1"/>
        </w:rPr>
        <w:t xml:space="preserve"> S</w:t>
      </w:r>
      <w:proofErr w:type="gramStart"/>
      <w:r w:rsidRPr="00FB24E5">
        <w:rPr>
          <w:rFonts w:ascii="Times New Roman" w:hAnsi="Times New Roman" w:cs="Times New Roman"/>
          <w:b/>
          <w:bCs/>
          <w:color w:val="000000" w:themeColor="text1"/>
        </w:rPr>
        <w:t>1</w:t>
      </w:r>
      <w:r w:rsidR="00623D00">
        <w:rPr>
          <w:rFonts w:ascii="Times New Roman" w:hAnsi="Times New Roman" w:cs="Times New Roman"/>
          <w:b/>
          <w:bCs/>
          <w:color w:val="000000" w:themeColor="text1"/>
        </w:rPr>
        <w:t xml:space="preserve"> </w:t>
      </w:r>
      <w:r w:rsidRPr="00FB24E5">
        <w:rPr>
          <w:rFonts w:ascii="Times New Roman" w:hAnsi="Times New Roman" w:cs="Times New Roman"/>
          <w:b/>
          <w:bCs/>
          <w:color w:val="000000" w:themeColor="text1"/>
        </w:rPr>
        <w:t xml:space="preserve"> </w:t>
      </w:r>
      <w:r w:rsidRPr="00FB24E5">
        <w:rPr>
          <w:rFonts w:ascii="Times New Roman" w:hAnsi="Times New Roman" w:cs="Times New Roman"/>
          <w:color w:val="000000" w:themeColor="text1"/>
          <w:szCs w:val="21"/>
        </w:rPr>
        <w:t>Relationship</w:t>
      </w:r>
      <w:proofErr w:type="gramEnd"/>
      <w:r w:rsidRPr="00FB24E5">
        <w:rPr>
          <w:rFonts w:ascii="Times New Roman" w:hAnsi="Times New Roman" w:cs="Times New Roman"/>
          <w:color w:val="000000" w:themeColor="text1"/>
          <w:szCs w:val="21"/>
        </w:rPr>
        <w:t xml:space="preserve"> between initial size (</w:t>
      </w:r>
      <w:r w:rsidRPr="00893E3E">
        <w:rPr>
          <w:rFonts w:ascii="Times New Roman" w:hAnsi="Times New Roman" w:cs="Times New Roman"/>
          <w:color w:val="000000" w:themeColor="text1"/>
          <w:szCs w:val="21"/>
        </w:rPr>
        <w:t>body mass</w:t>
      </w:r>
      <w:r w:rsidRPr="00FB24E5">
        <w:rPr>
          <w:rFonts w:ascii="Times New Roman" w:hAnsi="Times New Roman" w:cs="Times New Roman"/>
          <w:color w:val="000000" w:themeColor="text1"/>
          <w:szCs w:val="21"/>
        </w:rPr>
        <w:t xml:space="preserve">) and the subsequent size of </w:t>
      </w:r>
      <w:r>
        <w:rPr>
          <w:rFonts w:ascii="Times New Roman" w:hAnsi="Times New Roman" w:cs="Times New Roman"/>
          <w:color w:val="000000" w:themeColor="text1"/>
          <w:szCs w:val="21"/>
        </w:rPr>
        <w:t>eventual</w:t>
      </w:r>
      <w:r w:rsidRPr="00FB24E5">
        <w:rPr>
          <w:rFonts w:ascii="Times New Roman" w:hAnsi="Times New Roman" w:cs="Times New Roman"/>
          <w:color w:val="000000" w:themeColor="text1"/>
          <w:szCs w:val="21"/>
        </w:rPr>
        <w:t xml:space="preserve"> migra</w:t>
      </w:r>
      <w:r w:rsidRPr="00046F14">
        <w:rPr>
          <w:rFonts w:ascii="Times New Roman" w:hAnsi="Times New Roman" w:cs="Times New Roman"/>
          <w:color w:val="000000" w:themeColor="text1"/>
          <w:szCs w:val="21"/>
        </w:rPr>
        <w:t xml:space="preserve">nts (black) and residents (grey) of masu salmon juveniles during the pre-migration period. Regression lines are estimated after natural </w:t>
      </w:r>
      <w:r>
        <w:rPr>
          <w:rFonts w:ascii="Times New Roman" w:hAnsi="Times New Roman" w:cs="Times New Roman"/>
          <w:color w:val="000000" w:themeColor="text1"/>
          <w:szCs w:val="21"/>
        </w:rPr>
        <w:t>log</w:t>
      </w:r>
      <w:r w:rsidRPr="00046F14">
        <w:rPr>
          <w:rFonts w:ascii="Times New Roman" w:hAnsi="Times New Roman" w:cs="Times New Roman"/>
          <w:color w:val="000000" w:themeColor="text1"/>
          <w:szCs w:val="21"/>
        </w:rPr>
        <w:t xml:space="preserve">arithmic transformation (i.e., </w:t>
      </w:r>
      <w:r w:rsidRPr="00C248C5">
        <w:rPr>
          <w:rFonts w:ascii="Times New Roman" w:hAnsi="Times New Roman" w:cs="Times New Roman"/>
          <w:color w:val="000000" w:themeColor="text1"/>
          <w:szCs w:val="21"/>
        </w:rPr>
        <w:t>ln (Y) = a</w:t>
      </w:r>
      <w:r>
        <w:rPr>
          <w:rFonts w:ascii="Times New Roman" w:hAnsi="Times New Roman" w:cs="Times New Roman"/>
          <w:color w:val="000000" w:themeColor="text1"/>
          <w:szCs w:val="21"/>
        </w:rPr>
        <w:t xml:space="preserve"> </w:t>
      </w:r>
      <w:r w:rsidRPr="00C248C5">
        <w:rPr>
          <w:rFonts w:ascii="Times New Roman" w:hAnsi="Times New Roman" w:cs="Times New Roman"/>
          <w:color w:val="000000" w:themeColor="text1"/>
          <w:szCs w:val="21"/>
        </w:rPr>
        <w:t>× ln (X) + b</w:t>
      </w:r>
      <w:r w:rsidRPr="00046F14">
        <w:rPr>
          <w:rFonts w:ascii="Times New Roman" w:hAnsi="Times New Roman" w:cs="Times New Roman"/>
          <w:color w:val="000000" w:themeColor="text1"/>
          <w:szCs w:val="21"/>
        </w:rPr>
        <w:t xml:space="preserve"> ↔ Y = </w:t>
      </w:r>
      <w:proofErr w:type="spellStart"/>
      <w:r w:rsidRPr="00046F14">
        <w:rPr>
          <w:rFonts w:ascii="Times New Roman" w:hAnsi="Times New Roman" w:cs="Times New Roman"/>
          <w:color w:val="000000" w:themeColor="text1"/>
          <w:szCs w:val="21"/>
        </w:rPr>
        <w:t>X</w:t>
      </w:r>
      <w:r w:rsidRPr="00046F14">
        <w:rPr>
          <w:rFonts w:ascii="Times New Roman" w:hAnsi="Times New Roman" w:cs="Times New Roman"/>
          <w:color w:val="000000" w:themeColor="text1"/>
          <w:szCs w:val="21"/>
          <w:vertAlign w:val="superscript"/>
        </w:rPr>
        <w:t>a</w:t>
      </w:r>
      <w:proofErr w:type="spellEnd"/>
      <w:r w:rsidRPr="00046F14">
        <w:rPr>
          <w:rFonts w:ascii="Times New Roman" w:hAnsi="Times New Roman" w:cs="Times New Roman"/>
          <w:color w:val="000000" w:themeColor="text1"/>
          <w:szCs w:val="21"/>
        </w:rPr>
        <w:t xml:space="preserve"> × e</w:t>
      </w:r>
      <w:r w:rsidRPr="00046F14">
        <w:rPr>
          <w:rFonts w:ascii="Times New Roman" w:hAnsi="Times New Roman" w:cs="Times New Roman"/>
          <w:color w:val="000000" w:themeColor="text1"/>
          <w:szCs w:val="21"/>
          <w:vertAlign w:val="superscript"/>
        </w:rPr>
        <w:t>b</w:t>
      </w:r>
      <w:r w:rsidRPr="00046F14">
        <w:rPr>
          <w:rFonts w:ascii="Times New Roman" w:hAnsi="Times New Roman" w:cs="Times New Roman"/>
          <w:color w:val="000000" w:themeColor="text1"/>
          <w:szCs w:val="21"/>
        </w:rPr>
        <w:t xml:space="preserve">). </w:t>
      </w:r>
      <w:r w:rsidRPr="00C248C5">
        <w:rPr>
          <w:rFonts w:ascii="Times New Roman" w:hAnsi="Times New Roman" w:cs="Times New Roman"/>
          <w:b/>
          <w:bCs/>
          <w:color w:val="000000" w:themeColor="text1"/>
          <w:szCs w:val="21"/>
        </w:rPr>
        <w:t>a</w:t>
      </w:r>
      <w:r w:rsidRPr="00C248C5">
        <w:rPr>
          <w:rFonts w:ascii="Times New Roman" w:hAnsi="Times New Roman" w:cs="Times New Roman"/>
          <w:color w:val="000000" w:themeColor="text1"/>
          <w:szCs w:val="21"/>
        </w:rPr>
        <w:t xml:space="preserve"> </w:t>
      </w:r>
      <w:r w:rsidRPr="00C248C5">
        <w:rPr>
          <w:rFonts w:ascii="Times New Roman" w:hAnsi="Times New Roman" w:cs="Times New Roman" w:hint="eastAsia"/>
          <w:color w:val="000000" w:themeColor="text1"/>
          <w:szCs w:val="21"/>
        </w:rPr>
        <w:t>Size</w:t>
      </w:r>
      <w:r w:rsidRPr="00C248C5">
        <w:rPr>
          <w:rFonts w:ascii="Times New Roman" w:hAnsi="Times New Roman" w:cs="Times New Roman"/>
          <w:color w:val="000000" w:themeColor="text1"/>
          <w:szCs w:val="21"/>
        </w:rPr>
        <w:t xml:space="preserve"> </w:t>
      </w:r>
      <w:r w:rsidRPr="00C248C5">
        <w:rPr>
          <w:rFonts w:ascii="Times New Roman" w:hAnsi="Times New Roman" w:cs="Times New Roman" w:hint="eastAsia"/>
          <w:color w:val="000000" w:themeColor="text1"/>
          <w:szCs w:val="21"/>
        </w:rPr>
        <w:t>r</w:t>
      </w:r>
      <w:r w:rsidRPr="00C248C5">
        <w:rPr>
          <w:rFonts w:ascii="Times New Roman" w:hAnsi="Times New Roman" w:cs="Times New Roman"/>
          <w:color w:val="000000" w:themeColor="text1"/>
          <w:szCs w:val="21"/>
        </w:rPr>
        <w:t>elationship between previous autumn and early spring (winter period, 2018</w:t>
      </w:r>
      <w:r>
        <w:rPr>
          <w:rFonts w:ascii="Times New Roman" w:eastAsiaTheme="minorHAnsi" w:hAnsi="Times New Roman" w:cs="Times New Roman"/>
          <w:szCs w:val="21"/>
        </w:rPr>
        <w:t>–</w:t>
      </w:r>
      <w:r w:rsidRPr="00C248C5">
        <w:rPr>
          <w:rFonts w:ascii="Times New Roman" w:hAnsi="Times New Roman" w:cs="Times New Roman"/>
          <w:color w:val="000000" w:themeColor="text1"/>
          <w:szCs w:val="21"/>
        </w:rPr>
        <w:t xml:space="preserve">2019); </w:t>
      </w:r>
      <w:r w:rsidRPr="00C248C5">
        <w:rPr>
          <w:rFonts w:ascii="Times New Roman" w:hAnsi="Times New Roman" w:cs="Times New Roman"/>
          <w:b/>
          <w:bCs/>
          <w:color w:val="000000" w:themeColor="text1"/>
          <w:szCs w:val="21"/>
        </w:rPr>
        <w:t>b</w:t>
      </w:r>
      <w:r w:rsidRPr="00C248C5">
        <w:rPr>
          <w:rFonts w:ascii="Times New Roman" w:hAnsi="Times New Roman" w:cs="Times New Roman"/>
          <w:color w:val="000000" w:themeColor="text1"/>
          <w:szCs w:val="21"/>
        </w:rPr>
        <w:t xml:space="preserve"> size relationship between previous autumn and early spring (winter period, 2019</w:t>
      </w:r>
      <w:r>
        <w:rPr>
          <w:rFonts w:ascii="Times New Roman" w:eastAsiaTheme="minorHAnsi" w:hAnsi="Times New Roman" w:cs="Times New Roman"/>
          <w:szCs w:val="21"/>
        </w:rPr>
        <w:t>–</w:t>
      </w:r>
      <w:r w:rsidRPr="00C248C5">
        <w:rPr>
          <w:rFonts w:ascii="Times New Roman" w:hAnsi="Times New Roman" w:cs="Times New Roman"/>
          <w:color w:val="000000" w:themeColor="text1"/>
          <w:szCs w:val="21"/>
        </w:rPr>
        <w:t xml:space="preserve">2020); </w:t>
      </w:r>
      <w:r w:rsidRPr="003931A4">
        <w:rPr>
          <w:rFonts w:ascii="Times New Roman" w:hAnsi="Times New Roman"/>
          <w:b/>
          <w:color w:val="000000" w:themeColor="text1"/>
        </w:rPr>
        <w:t>c</w:t>
      </w:r>
      <w:r w:rsidRPr="00C248C5">
        <w:rPr>
          <w:rFonts w:ascii="Times New Roman" w:hAnsi="Times New Roman" w:cs="Times New Roman"/>
          <w:color w:val="000000" w:themeColor="text1"/>
          <w:szCs w:val="21"/>
        </w:rPr>
        <w:t xml:space="preserve"> size relationship between early spring and migration season (spring period, 2020)</w:t>
      </w:r>
      <w:r w:rsidRPr="00046F14">
        <w:rPr>
          <w:rFonts w:ascii="Times New Roman" w:hAnsi="Times New Roman" w:cs="Times New Roman"/>
          <w:color w:val="000000" w:themeColor="text1"/>
          <w:szCs w:val="21"/>
        </w:rPr>
        <w:t xml:space="preserve">. Regression lines; </w:t>
      </w:r>
      <w:r w:rsidRPr="003931A4">
        <w:rPr>
          <w:rFonts w:ascii="Times New Roman" w:hAnsi="Times New Roman"/>
          <w:b/>
          <w:color w:val="000000" w:themeColor="text1"/>
        </w:rPr>
        <w:t>a</w:t>
      </w:r>
      <w:r w:rsidRPr="00046F14">
        <w:rPr>
          <w:rFonts w:ascii="Times New Roman" w:hAnsi="Times New Roman" w:cs="Times New Roman"/>
          <w:color w:val="000000" w:themeColor="text1"/>
          <w:szCs w:val="21"/>
        </w:rPr>
        <w:t xml:space="preserve"> Y = X</w:t>
      </w:r>
      <w:r w:rsidRPr="00046F14">
        <w:rPr>
          <w:rFonts w:ascii="Times New Roman" w:hAnsi="Times New Roman" w:cs="Times New Roman"/>
          <w:color w:val="000000" w:themeColor="text1"/>
          <w:szCs w:val="21"/>
          <w:vertAlign w:val="superscript"/>
        </w:rPr>
        <w:t>0.48</w:t>
      </w:r>
      <w:r w:rsidRPr="00046F14">
        <w:rPr>
          <w:rFonts w:ascii="Times New Roman" w:hAnsi="Times New Roman" w:cs="Times New Roman"/>
          <w:color w:val="000000" w:themeColor="text1"/>
          <w:szCs w:val="21"/>
        </w:rPr>
        <w:t xml:space="preserve"> × e</w:t>
      </w:r>
      <w:r w:rsidRPr="00046F14">
        <w:rPr>
          <w:rFonts w:ascii="Times New Roman" w:hAnsi="Times New Roman" w:cs="Times New Roman"/>
          <w:color w:val="000000" w:themeColor="text1"/>
          <w:szCs w:val="21"/>
          <w:vertAlign w:val="superscript"/>
        </w:rPr>
        <w:t>1.62</w:t>
      </w:r>
      <w:r w:rsidRPr="00046F14">
        <w:rPr>
          <w:rFonts w:ascii="Times New Roman" w:hAnsi="Times New Roman" w:cs="Times New Roman"/>
          <w:color w:val="000000" w:themeColor="text1"/>
          <w:szCs w:val="21"/>
        </w:rPr>
        <w:t>, p &lt; 0.001, adjusted R</w:t>
      </w:r>
      <w:r w:rsidRPr="00046F14">
        <w:rPr>
          <w:rFonts w:ascii="Times New Roman" w:hAnsi="Times New Roman" w:cs="Times New Roman"/>
          <w:color w:val="000000" w:themeColor="text1"/>
          <w:szCs w:val="21"/>
          <w:vertAlign w:val="superscript"/>
        </w:rPr>
        <w:t xml:space="preserve">2 </w:t>
      </w:r>
      <w:r w:rsidRPr="00046F14">
        <w:rPr>
          <w:rFonts w:ascii="Times New Roman" w:hAnsi="Times New Roman" w:cs="Times New Roman"/>
          <w:color w:val="000000" w:themeColor="text1"/>
          <w:szCs w:val="21"/>
        </w:rPr>
        <w:t>= 0.6</w:t>
      </w:r>
      <w:r w:rsidR="00C31081">
        <w:rPr>
          <w:rFonts w:ascii="Times New Roman" w:hAnsi="Times New Roman" w:cs="Times New Roman"/>
          <w:color w:val="000000" w:themeColor="text1"/>
          <w:szCs w:val="21"/>
        </w:rPr>
        <w:t>0</w:t>
      </w:r>
      <w:r w:rsidRPr="00046F14">
        <w:rPr>
          <w:rFonts w:ascii="Times New Roman" w:hAnsi="Times New Roman" w:cs="Times New Roman"/>
          <w:color w:val="000000" w:themeColor="text1"/>
          <w:szCs w:val="21"/>
        </w:rPr>
        <w:t>, for e</w:t>
      </w:r>
      <w:r>
        <w:rPr>
          <w:rFonts w:ascii="Times New Roman" w:hAnsi="Times New Roman" w:cs="Times New Roman"/>
          <w:color w:val="000000" w:themeColor="text1"/>
          <w:szCs w:val="21"/>
        </w:rPr>
        <w:t>ventual</w:t>
      </w:r>
      <w:r w:rsidRPr="00046F14">
        <w:rPr>
          <w:rFonts w:ascii="Times New Roman" w:hAnsi="Times New Roman" w:cs="Times New Roman"/>
          <w:color w:val="000000" w:themeColor="text1"/>
          <w:szCs w:val="21"/>
        </w:rPr>
        <w:t xml:space="preserve"> migrants</w:t>
      </w:r>
      <w:r w:rsidR="00C37C4E">
        <w:rPr>
          <w:rFonts w:ascii="Times New Roman" w:hAnsi="Times New Roman" w:cs="Times New Roman"/>
          <w:color w:val="000000" w:themeColor="text1"/>
          <w:szCs w:val="21"/>
        </w:rPr>
        <w:t xml:space="preserve"> (N=60)</w:t>
      </w:r>
      <w:r w:rsidRPr="00046F14">
        <w:rPr>
          <w:rFonts w:ascii="Times New Roman" w:hAnsi="Times New Roman" w:cs="Times New Roman"/>
          <w:color w:val="000000" w:themeColor="text1"/>
          <w:szCs w:val="21"/>
        </w:rPr>
        <w:t>; Y = X</w:t>
      </w:r>
      <w:r w:rsidRPr="00046F14">
        <w:rPr>
          <w:rFonts w:ascii="Times New Roman" w:hAnsi="Times New Roman" w:cs="Times New Roman"/>
          <w:color w:val="000000" w:themeColor="text1"/>
          <w:szCs w:val="21"/>
          <w:vertAlign w:val="superscript"/>
        </w:rPr>
        <w:t>0.71</w:t>
      </w:r>
      <w:r w:rsidRPr="00046F14">
        <w:rPr>
          <w:rFonts w:ascii="Times New Roman" w:hAnsi="Times New Roman" w:cs="Times New Roman"/>
          <w:color w:val="000000" w:themeColor="text1"/>
          <w:szCs w:val="21"/>
        </w:rPr>
        <w:t xml:space="preserve"> × e</w:t>
      </w:r>
      <w:r w:rsidRPr="00046F14">
        <w:rPr>
          <w:rFonts w:ascii="Times New Roman" w:hAnsi="Times New Roman" w:cs="Times New Roman"/>
          <w:color w:val="000000" w:themeColor="text1"/>
          <w:szCs w:val="21"/>
          <w:vertAlign w:val="superscript"/>
        </w:rPr>
        <w:t>0.84</w:t>
      </w:r>
      <w:r w:rsidRPr="00046F14">
        <w:rPr>
          <w:rFonts w:ascii="Times New Roman" w:hAnsi="Times New Roman" w:cs="Times New Roman"/>
          <w:color w:val="000000" w:themeColor="text1"/>
          <w:szCs w:val="21"/>
        </w:rPr>
        <w:t>, p &lt; 0.001</w:t>
      </w:r>
      <w:r w:rsidR="0029597E">
        <w:rPr>
          <w:rFonts w:ascii="Times New Roman" w:hAnsi="Times New Roman" w:cs="Times New Roman"/>
          <w:color w:val="000000" w:themeColor="text1"/>
          <w:szCs w:val="21"/>
        </w:rPr>
        <w:t xml:space="preserve">, </w:t>
      </w:r>
      <w:r w:rsidR="0029597E" w:rsidRPr="00046F14">
        <w:rPr>
          <w:rFonts w:ascii="Times New Roman" w:hAnsi="Times New Roman" w:cs="Times New Roman"/>
          <w:color w:val="000000" w:themeColor="text1"/>
          <w:szCs w:val="21"/>
        </w:rPr>
        <w:t>adjusted R</w:t>
      </w:r>
      <w:r w:rsidR="0029597E" w:rsidRPr="00046F14">
        <w:rPr>
          <w:rFonts w:ascii="Times New Roman" w:hAnsi="Times New Roman" w:cs="Times New Roman"/>
          <w:color w:val="000000" w:themeColor="text1"/>
          <w:szCs w:val="21"/>
          <w:vertAlign w:val="superscript"/>
        </w:rPr>
        <w:t>2</w:t>
      </w:r>
      <w:r w:rsidRPr="00046F14">
        <w:rPr>
          <w:rFonts w:ascii="Times New Roman" w:hAnsi="Times New Roman" w:cs="Times New Roman" w:hint="eastAsia"/>
          <w:color w:val="000000" w:themeColor="text1"/>
          <w:szCs w:val="21"/>
        </w:rPr>
        <w:t>=</w:t>
      </w:r>
      <w:r w:rsidRPr="00046F14">
        <w:rPr>
          <w:rFonts w:ascii="Times New Roman" w:hAnsi="Times New Roman" w:cs="Times New Roman"/>
          <w:color w:val="000000" w:themeColor="text1"/>
          <w:szCs w:val="21"/>
        </w:rPr>
        <w:t xml:space="preserve"> 0.8</w:t>
      </w:r>
      <w:r w:rsidR="00C31081">
        <w:rPr>
          <w:rFonts w:ascii="Times New Roman" w:hAnsi="Times New Roman" w:cs="Times New Roman"/>
          <w:color w:val="000000" w:themeColor="text1"/>
          <w:szCs w:val="21"/>
        </w:rPr>
        <w:t>0</w:t>
      </w:r>
      <w:r w:rsidRPr="00046F14">
        <w:rPr>
          <w:rFonts w:ascii="Times New Roman" w:hAnsi="Times New Roman" w:cs="Times New Roman"/>
          <w:color w:val="000000" w:themeColor="text1"/>
          <w:szCs w:val="21"/>
        </w:rPr>
        <w:t>, for residents</w:t>
      </w:r>
      <w:r w:rsidR="00C37C4E">
        <w:rPr>
          <w:rFonts w:ascii="Times New Roman" w:hAnsi="Times New Roman" w:cs="Times New Roman"/>
          <w:color w:val="000000" w:themeColor="text1"/>
          <w:szCs w:val="21"/>
        </w:rPr>
        <w:t xml:space="preserve"> (N = 4</w:t>
      </w:r>
      <w:r w:rsidR="008853C6">
        <w:rPr>
          <w:rFonts w:ascii="Times New Roman" w:hAnsi="Times New Roman" w:cs="Times New Roman"/>
          <w:color w:val="000000" w:themeColor="text1"/>
          <w:szCs w:val="21"/>
        </w:rPr>
        <w:t>1</w:t>
      </w:r>
      <w:r w:rsidR="00C37C4E">
        <w:rPr>
          <w:rFonts w:ascii="Times New Roman" w:hAnsi="Times New Roman" w:cs="Times New Roman"/>
          <w:color w:val="000000" w:themeColor="text1"/>
          <w:szCs w:val="21"/>
        </w:rPr>
        <w:t>)</w:t>
      </w:r>
      <w:r w:rsidRPr="00046F14">
        <w:rPr>
          <w:rFonts w:ascii="Times New Roman" w:hAnsi="Times New Roman" w:cs="Times New Roman"/>
          <w:color w:val="000000" w:themeColor="text1"/>
          <w:szCs w:val="21"/>
        </w:rPr>
        <w:t xml:space="preserve">; </w:t>
      </w:r>
      <w:r w:rsidRPr="003931A4">
        <w:rPr>
          <w:rFonts w:ascii="Times New Roman" w:hAnsi="Times New Roman"/>
          <w:b/>
          <w:color w:val="000000" w:themeColor="text1"/>
        </w:rPr>
        <w:t>b</w:t>
      </w:r>
      <w:r w:rsidRPr="00046F14">
        <w:rPr>
          <w:rFonts w:ascii="Times New Roman" w:hAnsi="Times New Roman" w:cs="Times New Roman"/>
          <w:color w:val="000000" w:themeColor="text1"/>
          <w:szCs w:val="21"/>
        </w:rPr>
        <w:t xml:space="preserve"> Y = X</w:t>
      </w:r>
      <w:r w:rsidRPr="00046F14">
        <w:rPr>
          <w:rFonts w:ascii="Times New Roman" w:hAnsi="Times New Roman" w:cs="Times New Roman"/>
          <w:color w:val="000000" w:themeColor="text1"/>
          <w:szCs w:val="21"/>
          <w:vertAlign w:val="superscript"/>
        </w:rPr>
        <w:t>0.68</w:t>
      </w:r>
      <w:r w:rsidRPr="00046F14">
        <w:rPr>
          <w:rFonts w:ascii="Times New Roman" w:hAnsi="Times New Roman" w:cs="Times New Roman"/>
          <w:color w:val="000000" w:themeColor="text1"/>
          <w:szCs w:val="21"/>
        </w:rPr>
        <w:t xml:space="preserve"> × e</w:t>
      </w:r>
      <w:r w:rsidRPr="00046F14">
        <w:rPr>
          <w:rFonts w:ascii="Times New Roman" w:hAnsi="Times New Roman" w:cs="Times New Roman"/>
          <w:color w:val="000000" w:themeColor="text1"/>
          <w:szCs w:val="21"/>
          <w:vertAlign w:val="superscript"/>
        </w:rPr>
        <w:t>0.95</w:t>
      </w:r>
      <w:r w:rsidRPr="00046F14">
        <w:rPr>
          <w:rFonts w:ascii="Times New Roman" w:hAnsi="Times New Roman" w:cs="Times New Roman"/>
          <w:color w:val="000000" w:themeColor="text1"/>
          <w:szCs w:val="21"/>
        </w:rPr>
        <w:t>, p &lt; 0.001, adjusted R</w:t>
      </w:r>
      <w:r w:rsidRPr="00046F14">
        <w:rPr>
          <w:rFonts w:ascii="Times New Roman" w:hAnsi="Times New Roman" w:cs="Times New Roman"/>
          <w:color w:val="000000" w:themeColor="text1"/>
          <w:szCs w:val="21"/>
          <w:vertAlign w:val="superscript"/>
        </w:rPr>
        <w:t xml:space="preserve">2 </w:t>
      </w:r>
      <w:r w:rsidRPr="00046F14">
        <w:rPr>
          <w:rFonts w:ascii="Times New Roman" w:hAnsi="Times New Roman" w:cs="Times New Roman"/>
          <w:color w:val="000000" w:themeColor="text1"/>
          <w:szCs w:val="21"/>
        </w:rPr>
        <w:t>= 0.78, for</w:t>
      </w:r>
      <w:r>
        <w:rPr>
          <w:rFonts w:ascii="Times New Roman" w:hAnsi="Times New Roman" w:cs="Times New Roman"/>
          <w:color w:val="000000" w:themeColor="text1"/>
          <w:szCs w:val="21"/>
        </w:rPr>
        <w:t xml:space="preserve"> </w:t>
      </w:r>
      <w:r w:rsidRPr="00046F14">
        <w:rPr>
          <w:rFonts w:ascii="Times New Roman" w:hAnsi="Times New Roman" w:cs="Times New Roman"/>
          <w:color w:val="000000" w:themeColor="text1"/>
          <w:szCs w:val="21"/>
        </w:rPr>
        <w:t>e</w:t>
      </w:r>
      <w:r>
        <w:rPr>
          <w:rFonts w:ascii="Times New Roman" w:hAnsi="Times New Roman" w:cs="Times New Roman"/>
          <w:color w:val="000000" w:themeColor="text1"/>
          <w:szCs w:val="21"/>
        </w:rPr>
        <w:t>ventual</w:t>
      </w:r>
      <w:r w:rsidRPr="00046F14">
        <w:rPr>
          <w:rFonts w:ascii="Times New Roman" w:hAnsi="Times New Roman" w:cs="Times New Roman"/>
          <w:color w:val="000000" w:themeColor="text1"/>
          <w:szCs w:val="21"/>
        </w:rPr>
        <w:t xml:space="preserve"> migrants</w:t>
      </w:r>
      <w:r w:rsidR="00C37C4E">
        <w:rPr>
          <w:rFonts w:ascii="Times New Roman" w:hAnsi="Times New Roman" w:cs="Times New Roman"/>
          <w:color w:val="000000" w:themeColor="text1"/>
          <w:szCs w:val="21"/>
        </w:rPr>
        <w:t xml:space="preserve"> (N = 72)</w:t>
      </w:r>
      <w:r w:rsidRPr="00046F14">
        <w:rPr>
          <w:rFonts w:ascii="Times New Roman" w:hAnsi="Times New Roman" w:cs="Times New Roman"/>
          <w:color w:val="000000" w:themeColor="text1"/>
          <w:szCs w:val="21"/>
        </w:rPr>
        <w:t>; Y = X</w:t>
      </w:r>
      <w:r w:rsidRPr="00046F14">
        <w:rPr>
          <w:rFonts w:ascii="Times New Roman" w:hAnsi="Times New Roman" w:cs="Times New Roman"/>
          <w:color w:val="000000" w:themeColor="text1"/>
          <w:szCs w:val="21"/>
          <w:vertAlign w:val="superscript"/>
        </w:rPr>
        <w:t>0.81</w:t>
      </w:r>
      <w:r w:rsidRPr="00046F14">
        <w:rPr>
          <w:rFonts w:ascii="Times New Roman" w:hAnsi="Times New Roman" w:cs="Times New Roman"/>
          <w:color w:val="000000" w:themeColor="text1"/>
          <w:szCs w:val="21"/>
        </w:rPr>
        <w:t xml:space="preserve"> × e</w:t>
      </w:r>
      <w:r w:rsidRPr="00046F14">
        <w:rPr>
          <w:rFonts w:ascii="Times New Roman" w:hAnsi="Times New Roman" w:cs="Times New Roman"/>
          <w:color w:val="000000" w:themeColor="text1"/>
          <w:szCs w:val="21"/>
          <w:vertAlign w:val="superscript"/>
        </w:rPr>
        <w:t>0.49</w:t>
      </w:r>
      <w:r w:rsidRPr="00046F14">
        <w:rPr>
          <w:rFonts w:ascii="Times New Roman" w:hAnsi="Times New Roman" w:cs="Times New Roman"/>
          <w:color w:val="000000" w:themeColor="text1"/>
          <w:szCs w:val="21"/>
        </w:rPr>
        <w:t>, p &lt;0.001, adjusted R</w:t>
      </w:r>
      <w:r w:rsidRPr="00046F14">
        <w:rPr>
          <w:rFonts w:ascii="Times New Roman" w:hAnsi="Times New Roman" w:cs="Times New Roman"/>
          <w:color w:val="000000" w:themeColor="text1"/>
          <w:szCs w:val="21"/>
          <w:vertAlign w:val="superscript"/>
        </w:rPr>
        <w:t xml:space="preserve">2 </w:t>
      </w:r>
      <w:r w:rsidRPr="00046F14">
        <w:rPr>
          <w:rFonts w:ascii="Times New Roman" w:hAnsi="Times New Roman" w:cs="Times New Roman"/>
          <w:color w:val="000000" w:themeColor="text1"/>
          <w:szCs w:val="21"/>
        </w:rPr>
        <w:t>= 0.86, for residents</w:t>
      </w:r>
      <w:r w:rsidR="00C37C4E">
        <w:rPr>
          <w:rFonts w:ascii="Times New Roman" w:hAnsi="Times New Roman" w:cs="Times New Roman"/>
          <w:color w:val="000000" w:themeColor="text1"/>
          <w:szCs w:val="21"/>
        </w:rPr>
        <w:t xml:space="preserve"> (N = 74)</w:t>
      </w:r>
      <w:r w:rsidRPr="00046F14">
        <w:rPr>
          <w:rFonts w:ascii="Times New Roman" w:hAnsi="Times New Roman" w:cs="Times New Roman"/>
          <w:color w:val="000000" w:themeColor="text1"/>
          <w:szCs w:val="21"/>
        </w:rPr>
        <w:t xml:space="preserve">; </w:t>
      </w:r>
      <w:r w:rsidRPr="003931A4">
        <w:rPr>
          <w:rFonts w:ascii="Times New Roman" w:hAnsi="Times New Roman"/>
          <w:b/>
          <w:color w:val="000000" w:themeColor="text1"/>
        </w:rPr>
        <w:t>c</w:t>
      </w:r>
      <w:r w:rsidRPr="00046F14">
        <w:rPr>
          <w:rFonts w:ascii="Times New Roman" w:hAnsi="Times New Roman" w:cs="Times New Roman"/>
          <w:color w:val="000000" w:themeColor="text1"/>
          <w:szCs w:val="21"/>
        </w:rPr>
        <w:t xml:space="preserve"> Y = X</w:t>
      </w:r>
      <w:r w:rsidRPr="00046F14">
        <w:rPr>
          <w:rFonts w:ascii="Times New Roman" w:hAnsi="Times New Roman" w:cs="Times New Roman"/>
          <w:color w:val="000000" w:themeColor="text1"/>
          <w:szCs w:val="21"/>
          <w:vertAlign w:val="superscript"/>
        </w:rPr>
        <w:t>0.45</w:t>
      </w:r>
      <w:r w:rsidRPr="00046F14">
        <w:rPr>
          <w:rFonts w:ascii="Times New Roman" w:hAnsi="Times New Roman" w:cs="Times New Roman"/>
          <w:color w:val="000000" w:themeColor="text1"/>
          <w:szCs w:val="21"/>
        </w:rPr>
        <w:t xml:space="preserve"> × e</w:t>
      </w:r>
      <w:r w:rsidRPr="00046F14">
        <w:rPr>
          <w:rFonts w:ascii="Times New Roman" w:hAnsi="Times New Roman" w:cs="Times New Roman"/>
          <w:color w:val="000000" w:themeColor="text1"/>
          <w:szCs w:val="21"/>
          <w:vertAlign w:val="superscript"/>
        </w:rPr>
        <w:t>1.91</w:t>
      </w:r>
      <w:r w:rsidRPr="00046F14">
        <w:rPr>
          <w:rFonts w:ascii="Times New Roman" w:hAnsi="Times New Roman" w:cs="Times New Roman"/>
          <w:color w:val="000000" w:themeColor="text1"/>
          <w:szCs w:val="21"/>
        </w:rPr>
        <w:t>, p &lt; 0.001, adjusted R</w:t>
      </w:r>
      <w:r w:rsidRPr="00046F14">
        <w:rPr>
          <w:rFonts w:ascii="Times New Roman" w:hAnsi="Times New Roman" w:cs="Times New Roman"/>
          <w:color w:val="000000" w:themeColor="text1"/>
          <w:szCs w:val="21"/>
          <w:vertAlign w:val="superscript"/>
        </w:rPr>
        <w:t xml:space="preserve">2 </w:t>
      </w:r>
      <w:r w:rsidRPr="00046F14">
        <w:rPr>
          <w:rFonts w:ascii="Times New Roman" w:hAnsi="Times New Roman" w:cs="Times New Roman"/>
          <w:color w:val="000000" w:themeColor="text1"/>
          <w:szCs w:val="21"/>
        </w:rPr>
        <w:t>= 0.49, for e</w:t>
      </w:r>
      <w:r>
        <w:rPr>
          <w:rFonts w:ascii="Times New Roman" w:hAnsi="Times New Roman" w:cs="Times New Roman"/>
          <w:color w:val="000000" w:themeColor="text1"/>
          <w:szCs w:val="21"/>
        </w:rPr>
        <w:t>ventual</w:t>
      </w:r>
      <w:r w:rsidRPr="00046F14">
        <w:rPr>
          <w:rFonts w:ascii="Times New Roman" w:hAnsi="Times New Roman" w:cs="Times New Roman"/>
          <w:color w:val="000000" w:themeColor="text1"/>
          <w:szCs w:val="21"/>
        </w:rPr>
        <w:t xml:space="preserve"> migrants</w:t>
      </w:r>
      <w:r w:rsidR="00C37C4E">
        <w:rPr>
          <w:rFonts w:ascii="Times New Roman" w:hAnsi="Times New Roman" w:cs="Times New Roman"/>
          <w:color w:val="000000" w:themeColor="text1"/>
          <w:szCs w:val="21"/>
        </w:rPr>
        <w:t xml:space="preserve"> (N = 117)</w:t>
      </w:r>
      <w:r w:rsidRPr="00046F14">
        <w:rPr>
          <w:rFonts w:ascii="Times New Roman" w:hAnsi="Times New Roman" w:cs="Times New Roman"/>
          <w:color w:val="000000" w:themeColor="text1"/>
          <w:szCs w:val="21"/>
        </w:rPr>
        <w:t>; Y = X</w:t>
      </w:r>
      <w:r w:rsidRPr="00046F14">
        <w:rPr>
          <w:rFonts w:ascii="Times New Roman" w:hAnsi="Times New Roman" w:cs="Times New Roman"/>
          <w:color w:val="000000" w:themeColor="text1"/>
          <w:szCs w:val="21"/>
          <w:vertAlign w:val="superscript"/>
        </w:rPr>
        <w:t>0.83</w:t>
      </w:r>
      <w:r w:rsidRPr="00046F14">
        <w:rPr>
          <w:rFonts w:ascii="Times New Roman" w:hAnsi="Times New Roman" w:cs="Times New Roman"/>
          <w:color w:val="000000" w:themeColor="text1"/>
          <w:szCs w:val="21"/>
        </w:rPr>
        <w:t xml:space="preserve"> × e</w:t>
      </w:r>
      <w:r w:rsidRPr="00046F14">
        <w:rPr>
          <w:rFonts w:ascii="Times New Roman" w:hAnsi="Times New Roman" w:cs="Times New Roman"/>
          <w:color w:val="000000" w:themeColor="text1"/>
          <w:szCs w:val="21"/>
          <w:vertAlign w:val="superscript"/>
        </w:rPr>
        <w:t>1.18</w:t>
      </w:r>
      <w:r w:rsidRPr="00046F14">
        <w:rPr>
          <w:rFonts w:ascii="Times New Roman" w:hAnsi="Times New Roman" w:cs="Times New Roman"/>
          <w:color w:val="000000" w:themeColor="text1"/>
          <w:szCs w:val="21"/>
        </w:rPr>
        <w:t>, p &lt; 0.001, adjusted R</w:t>
      </w:r>
      <w:r w:rsidRPr="00046F14">
        <w:rPr>
          <w:rFonts w:ascii="Times New Roman" w:hAnsi="Times New Roman" w:cs="Times New Roman"/>
          <w:color w:val="000000" w:themeColor="text1"/>
          <w:szCs w:val="21"/>
          <w:vertAlign w:val="superscript"/>
        </w:rPr>
        <w:t xml:space="preserve">2 </w:t>
      </w:r>
      <w:r w:rsidRPr="00046F14">
        <w:rPr>
          <w:rFonts w:ascii="Times New Roman" w:hAnsi="Times New Roman" w:cs="Times New Roman"/>
          <w:color w:val="000000" w:themeColor="text1"/>
          <w:szCs w:val="21"/>
        </w:rPr>
        <w:t>= 0.76, for residents</w:t>
      </w:r>
      <w:r w:rsidR="00C37C4E">
        <w:rPr>
          <w:rFonts w:ascii="Times New Roman" w:hAnsi="Times New Roman" w:cs="Times New Roman"/>
          <w:color w:val="000000" w:themeColor="text1"/>
          <w:szCs w:val="21"/>
        </w:rPr>
        <w:t xml:space="preserve"> (N = 74)</w:t>
      </w:r>
    </w:p>
    <w:p w14:paraId="0BF0CB2C" w14:textId="43550E3B" w:rsidR="00A76B5E" w:rsidRDefault="00A76B5E" w:rsidP="000E0AE4">
      <w:pPr>
        <w:ind w:firstLineChars="250" w:firstLine="600"/>
        <w:rPr>
          <w:rFonts w:ascii="Times New Roman" w:hAnsi="Times New Roman" w:cs="Times New Roman"/>
        </w:rPr>
      </w:pPr>
      <w:r w:rsidRPr="00C248C5">
        <w:rPr>
          <w:rFonts w:ascii="Times New Roman" w:hAnsi="Times New Roman" w:cs="Times New Roman"/>
          <w:color w:val="000000" w:themeColor="text1"/>
          <w:szCs w:val="21"/>
        </w:rPr>
        <w:t xml:space="preserve">As we predicted, compared to lighter residents, lighter </w:t>
      </w:r>
      <w:r>
        <w:rPr>
          <w:rFonts w:ascii="Times New Roman" w:hAnsi="Times New Roman" w:cs="Times New Roman"/>
          <w:color w:val="000000" w:themeColor="text1"/>
          <w:szCs w:val="21"/>
        </w:rPr>
        <w:t xml:space="preserve">eventual </w:t>
      </w:r>
      <w:r w:rsidRPr="00C248C5">
        <w:rPr>
          <w:rFonts w:ascii="Times New Roman" w:hAnsi="Times New Roman" w:cs="Times New Roman"/>
          <w:color w:val="000000" w:themeColor="text1"/>
          <w:szCs w:val="21"/>
        </w:rPr>
        <w:t xml:space="preserve">migrants at the beginning of pre-migration periods </w:t>
      </w:r>
      <w:r>
        <w:rPr>
          <w:rFonts w:ascii="Times New Roman" w:hAnsi="Times New Roman" w:cs="Times New Roman"/>
          <w:color w:val="000000" w:themeColor="text1"/>
          <w:szCs w:val="21"/>
        </w:rPr>
        <w:t>gained more weight</w:t>
      </w:r>
      <w:r w:rsidRPr="00C248C5">
        <w:rPr>
          <w:rFonts w:ascii="Times New Roman" w:hAnsi="Times New Roman" w:cs="Times New Roman"/>
          <w:color w:val="000000" w:themeColor="text1"/>
          <w:szCs w:val="21"/>
        </w:rPr>
        <w:t xml:space="preserve"> at the end of pre-migration periods, but such </w:t>
      </w:r>
      <w:r>
        <w:rPr>
          <w:rFonts w:ascii="Times New Roman" w:hAnsi="Times New Roman" w:cs="Times New Roman"/>
          <w:color w:val="000000" w:themeColor="text1"/>
          <w:szCs w:val="21"/>
        </w:rPr>
        <w:t xml:space="preserve">a </w:t>
      </w:r>
      <w:r w:rsidRPr="00C248C5">
        <w:rPr>
          <w:rFonts w:ascii="Times New Roman" w:hAnsi="Times New Roman" w:cs="Times New Roman"/>
          <w:color w:val="000000" w:themeColor="text1"/>
          <w:szCs w:val="21"/>
        </w:rPr>
        <w:t xml:space="preserve">final mass difference between the life history types </w:t>
      </w:r>
      <w:r>
        <w:rPr>
          <w:rFonts w:ascii="Times New Roman" w:hAnsi="Times New Roman" w:cs="Times New Roman"/>
          <w:color w:val="000000" w:themeColor="text1"/>
          <w:szCs w:val="21"/>
        </w:rPr>
        <w:t>diminished</w:t>
      </w:r>
      <w:r w:rsidRPr="00C248C5">
        <w:rPr>
          <w:rFonts w:ascii="Times New Roman" w:hAnsi="Times New Roman" w:cs="Times New Roman"/>
          <w:color w:val="000000" w:themeColor="text1"/>
          <w:szCs w:val="21"/>
        </w:rPr>
        <w:t xml:space="preserve"> with </w:t>
      </w:r>
      <w:r>
        <w:rPr>
          <w:rFonts w:ascii="Times New Roman" w:hAnsi="Times New Roman" w:cs="Times New Roman"/>
          <w:color w:val="000000" w:themeColor="text1"/>
          <w:szCs w:val="21"/>
        </w:rPr>
        <w:t xml:space="preserve">an </w:t>
      </w:r>
      <w:r w:rsidRPr="00C248C5">
        <w:rPr>
          <w:rFonts w:ascii="Times New Roman" w:hAnsi="Times New Roman" w:cs="Times New Roman"/>
          <w:color w:val="000000" w:themeColor="text1"/>
          <w:szCs w:val="21"/>
        </w:rPr>
        <w:t xml:space="preserve">increase </w:t>
      </w:r>
      <w:r>
        <w:rPr>
          <w:rFonts w:ascii="Times New Roman" w:hAnsi="Times New Roman" w:cs="Times New Roman"/>
          <w:color w:val="000000" w:themeColor="text1"/>
          <w:szCs w:val="21"/>
        </w:rPr>
        <w:t>in</w:t>
      </w:r>
      <w:r w:rsidRPr="00C248C5">
        <w:rPr>
          <w:rFonts w:ascii="Times New Roman" w:hAnsi="Times New Roman" w:cs="Times New Roman"/>
          <w:color w:val="000000" w:themeColor="text1"/>
          <w:szCs w:val="21"/>
        </w:rPr>
        <w:t xml:space="preserve"> initial mass of individuals (</w:t>
      </w:r>
      <w:r w:rsidRPr="00C248C5">
        <w:rPr>
          <w:rFonts w:ascii="Times New Roman" w:hAnsi="Times New Roman" w:cs="Times New Roman"/>
          <w:b/>
          <w:bCs/>
          <w:color w:val="000000" w:themeColor="text1"/>
          <w:szCs w:val="21"/>
        </w:rPr>
        <w:t>a</w:t>
      </w:r>
      <w:r w:rsidRPr="00C248C5">
        <w:rPr>
          <w:rFonts w:ascii="Times New Roman" w:hAnsi="Times New Roman" w:cs="Times New Roman"/>
          <w:color w:val="000000" w:themeColor="text1"/>
          <w:szCs w:val="21"/>
        </w:rPr>
        <w:t xml:space="preserve">, </w:t>
      </w:r>
      <w:r w:rsidRPr="00C248C5">
        <w:rPr>
          <w:rFonts w:ascii="Times New Roman" w:hAnsi="Times New Roman" w:cs="Times New Roman"/>
          <w:b/>
          <w:bCs/>
          <w:color w:val="000000" w:themeColor="text1"/>
          <w:szCs w:val="21"/>
        </w:rPr>
        <w:t>b</w:t>
      </w:r>
      <w:r w:rsidRPr="00C248C5">
        <w:rPr>
          <w:rFonts w:ascii="Times New Roman" w:hAnsi="Times New Roman" w:cs="Times New Roman"/>
          <w:color w:val="000000" w:themeColor="text1"/>
          <w:szCs w:val="21"/>
        </w:rPr>
        <w:t xml:space="preserve">). </w:t>
      </w:r>
      <w:r w:rsidRPr="00CB52CB">
        <w:rPr>
          <w:rFonts w:ascii="Times New Roman" w:hAnsi="Times New Roman" w:cs="Times New Roman"/>
          <w:color w:val="000000" w:themeColor="text1"/>
          <w:szCs w:val="21"/>
        </w:rPr>
        <w:t xml:space="preserve">However, although </w:t>
      </w:r>
      <w:r>
        <w:rPr>
          <w:rFonts w:ascii="Times New Roman" w:hAnsi="Times New Roman" w:cs="Times New Roman"/>
          <w:color w:val="000000" w:themeColor="text1"/>
          <w:szCs w:val="21"/>
        </w:rPr>
        <w:t>panel</w:t>
      </w:r>
      <w:r w:rsidRPr="00CB52CB">
        <w:rPr>
          <w:rFonts w:ascii="Times New Roman" w:hAnsi="Times New Roman" w:cs="Times New Roman"/>
          <w:color w:val="000000" w:themeColor="text1"/>
          <w:szCs w:val="21"/>
        </w:rPr>
        <w:t xml:space="preserve"> </w:t>
      </w:r>
      <w:r>
        <w:rPr>
          <w:rFonts w:ascii="Times New Roman" w:hAnsi="Times New Roman" w:cs="Times New Roman" w:hint="eastAsia"/>
          <w:color w:val="000000" w:themeColor="text1"/>
          <w:szCs w:val="21"/>
        </w:rPr>
        <w:t>(</w:t>
      </w:r>
      <w:r w:rsidRPr="00875D78">
        <w:rPr>
          <w:rFonts w:ascii="Times New Roman" w:hAnsi="Times New Roman" w:cs="Times New Roman"/>
          <w:b/>
          <w:bCs/>
          <w:color w:val="000000" w:themeColor="text1"/>
          <w:szCs w:val="21"/>
        </w:rPr>
        <w:t>c</w:t>
      </w:r>
      <w:r>
        <w:rPr>
          <w:rFonts w:ascii="Times New Roman" w:hAnsi="Times New Roman" w:cs="Times New Roman"/>
          <w:color w:val="000000" w:themeColor="text1"/>
          <w:szCs w:val="21"/>
        </w:rPr>
        <w:t xml:space="preserve">) </w:t>
      </w:r>
      <w:r w:rsidRPr="00CB52CB">
        <w:rPr>
          <w:rFonts w:ascii="Times New Roman" w:hAnsi="Times New Roman" w:cs="Times New Roman"/>
          <w:color w:val="000000" w:themeColor="text1"/>
          <w:szCs w:val="21"/>
        </w:rPr>
        <w:t xml:space="preserve">showed a </w:t>
      </w:r>
      <w:r w:rsidRPr="00CB52CB">
        <w:rPr>
          <w:rFonts w:ascii="Times New Roman" w:hAnsi="Times New Roman" w:cs="Times New Roman"/>
          <w:color w:val="000000" w:themeColor="text1"/>
          <w:szCs w:val="21"/>
        </w:rPr>
        <w:lastRenderedPageBreak/>
        <w:t xml:space="preserve">similar pattern in that the regression </w:t>
      </w:r>
      <w:r>
        <w:rPr>
          <w:rFonts w:ascii="Times New Roman" w:hAnsi="Times New Roman" w:cs="Times New Roman"/>
          <w:color w:val="000000" w:themeColor="text1"/>
          <w:szCs w:val="21"/>
        </w:rPr>
        <w:t>slope</w:t>
      </w:r>
      <w:r w:rsidRPr="00CB52CB">
        <w:rPr>
          <w:rFonts w:ascii="Times New Roman" w:hAnsi="Times New Roman" w:cs="Times New Roman"/>
          <w:color w:val="000000" w:themeColor="text1"/>
          <w:szCs w:val="21"/>
        </w:rPr>
        <w:t xml:space="preserve"> was </w:t>
      </w:r>
      <w:r>
        <w:rPr>
          <w:rFonts w:ascii="Times New Roman" w:hAnsi="Times New Roman" w:cs="Times New Roman"/>
          <w:color w:val="000000" w:themeColor="text1"/>
          <w:szCs w:val="21"/>
        </w:rPr>
        <w:t>less steep</w:t>
      </w:r>
      <w:r w:rsidRPr="00CB52CB">
        <w:rPr>
          <w:rFonts w:ascii="Times New Roman" w:hAnsi="Times New Roman" w:cs="Times New Roman"/>
          <w:color w:val="000000" w:themeColor="text1"/>
          <w:szCs w:val="21"/>
        </w:rPr>
        <w:t xml:space="preserve"> for the </w:t>
      </w:r>
      <w:r>
        <w:rPr>
          <w:rFonts w:ascii="Times New Roman" w:hAnsi="Times New Roman" w:cs="Times New Roman"/>
          <w:color w:val="000000" w:themeColor="text1"/>
          <w:szCs w:val="21"/>
        </w:rPr>
        <w:t xml:space="preserve">eventual </w:t>
      </w:r>
      <w:r w:rsidRPr="00CB52CB">
        <w:rPr>
          <w:rFonts w:ascii="Times New Roman" w:hAnsi="Times New Roman" w:cs="Times New Roman"/>
          <w:color w:val="000000" w:themeColor="text1"/>
          <w:szCs w:val="21"/>
        </w:rPr>
        <w:t>migrant</w:t>
      </w:r>
      <w:r>
        <w:rPr>
          <w:rFonts w:ascii="Times New Roman" w:hAnsi="Times New Roman" w:cs="Times New Roman"/>
          <w:color w:val="000000" w:themeColor="text1"/>
          <w:szCs w:val="21"/>
        </w:rPr>
        <w:t>s</w:t>
      </w:r>
      <w:r w:rsidRPr="00CB52CB">
        <w:rPr>
          <w:rFonts w:ascii="Times New Roman" w:hAnsi="Times New Roman" w:cs="Times New Roman"/>
          <w:color w:val="000000" w:themeColor="text1"/>
          <w:szCs w:val="21"/>
        </w:rPr>
        <w:t xml:space="preserve"> than for the resident</w:t>
      </w:r>
      <w:r>
        <w:rPr>
          <w:rFonts w:ascii="Times New Roman" w:hAnsi="Times New Roman" w:cs="Times New Roman"/>
          <w:color w:val="000000" w:themeColor="text1"/>
          <w:szCs w:val="21"/>
        </w:rPr>
        <w:t>s</w:t>
      </w:r>
      <w:r w:rsidRPr="00CB52CB">
        <w:rPr>
          <w:rFonts w:ascii="Times New Roman" w:hAnsi="Times New Roman" w:cs="Times New Roman"/>
          <w:color w:val="000000" w:themeColor="text1"/>
          <w:szCs w:val="21"/>
        </w:rPr>
        <w:t xml:space="preserve">, the </w:t>
      </w:r>
      <w:r>
        <w:rPr>
          <w:rFonts w:ascii="Times New Roman" w:hAnsi="Times New Roman" w:cs="Times New Roman"/>
          <w:color w:val="000000" w:themeColor="text1"/>
          <w:szCs w:val="21"/>
        </w:rPr>
        <w:t xml:space="preserve">eventual </w:t>
      </w:r>
      <w:r w:rsidRPr="00CB52CB">
        <w:rPr>
          <w:rFonts w:ascii="Times New Roman" w:hAnsi="Times New Roman" w:cs="Times New Roman"/>
          <w:color w:val="000000" w:themeColor="text1"/>
          <w:szCs w:val="21"/>
        </w:rPr>
        <w:t>migrant</w:t>
      </w:r>
      <w:r>
        <w:rPr>
          <w:rFonts w:ascii="Times New Roman" w:hAnsi="Times New Roman" w:cs="Times New Roman"/>
          <w:color w:val="000000" w:themeColor="text1"/>
          <w:szCs w:val="21"/>
        </w:rPr>
        <w:t>s</w:t>
      </w:r>
      <w:r w:rsidRPr="00CB52CB">
        <w:rPr>
          <w:rFonts w:ascii="Times New Roman" w:hAnsi="Times New Roman" w:cs="Times New Roman"/>
          <w:color w:val="000000" w:themeColor="text1"/>
          <w:szCs w:val="21"/>
        </w:rPr>
        <w:t xml:space="preserve"> g</w:t>
      </w:r>
      <w:r>
        <w:rPr>
          <w:rFonts w:ascii="Times New Roman" w:hAnsi="Times New Roman" w:cs="Times New Roman"/>
          <w:color w:val="000000" w:themeColor="text1"/>
          <w:szCs w:val="21"/>
        </w:rPr>
        <w:t>ained</w:t>
      </w:r>
      <w:r w:rsidRPr="00CB52CB">
        <w:rPr>
          <w:rFonts w:ascii="Times New Roman" w:hAnsi="Times New Roman" w:cs="Times New Roman"/>
          <w:color w:val="000000" w:themeColor="text1"/>
          <w:szCs w:val="21"/>
        </w:rPr>
        <w:t xml:space="preserve"> less </w:t>
      </w:r>
      <w:r>
        <w:rPr>
          <w:rFonts w:ascii="Times New Roman" w:hAnsi="Times New Roman" w:cs="Times New Roman"/>
          <w:color w:val="000000" w:themeColor="text1"/>
          <w:szCs w:val="21"/>
        </w:rPr>
        <w:t xml:space="preserve">weight </w:t>
      </w:r>
      <w:r w:rsidRPr="00CB52CB">
        <w:rPr>
          <w:rFonts w:ascii="Times New Roman" w:hAnsi="Times New Roman" w:cs="Times New Roman"/>
          <w:color w:val="000000" w:themeColor="text1"/>
          <w:szCs w:val="21"/>
        </w:rPr>
        <w:t>than the resident</w:t>
      </w:r>
      <w:r>
        <w:rPr>
          <w:rFonts w:ascii="Times New Roman" w:hAnsi="Times New Roman" w:cs="Times New Roman"/>
          <w:color w:val="000000" w:themeColor="text1"/>
          <w:szCs w:val="21"/>
        </w:rPr>
        <w:t>s</w:t>
      </w:r>
      <w:r w:rsidRPr="00CB52CB">
        <w:rPr>
          <w:rFonts w:ascii="Times New Roman" w:hAnsi="Times New Roman" w:cs="Times New Roman"/>
          <w:color w:val="000000" w:themeColor="text1"/>
          <w:szCs w:val="21"/>
        </w:rPr>
        <w:t xml:space="preserve">. This means that the </w:t>
      </w:r>
      <w:r>
        <w:rPr>
          <w:rFonts w:ascii="Times New Roman" w:hAnsi="Times New Roman" w:cs="Times New Roman"/>
          <w:color w:val="000000" w:themeColor="text1"/>
          <w:szCs w:val="21"/>
        </w:rPr>
        <w:t xml:space="preserve">eventual </w:t>
      </w:r>
      <w:r w:rsidRPr="00CB52CB">
        <w:rPr>
          <w:rFonts w:ascii="Times New Roman" w:hAnsi="Times New Roman" w:cs="Times New Roman"/>
          <w:color w:val="000000" w:themeColor="text1"/>
          <w:szCs w:val="21"/>
        </w:rPr>
        <w:t>migrant</w:t>
      </w:r>
      <w:r>
        <w:rPr>
          <w:rFonts w:ascii="Times New Roman" w:hAnsi="Times New Roman" w:cs="Times New Roman"/>
          <w:color w:val="000000" w:themeColor="text1"/>
          <w:szCs w:val="21"/>
        </w:rPr>
        <w:t>s</w:t>
      </w:r>
      <w:r w:rsidRPr="00CB52CB">
        <w:rPr>
          <w:rFonts w:ascii="Times New Roman" w:hAnsi="Times New Roman" w:cs="Times New Roman"/>
          <w:color w:val="000000" w:themeColor="text1"/>
          <w:szCs w:val="21"/>
        </w:rPr>
        <w:t xml:space="preserve"> increase</w:t>
      </w:r>
      <w:r>
        <w:rPr>
          <w:rFonts w:ascii="Times New Roman" w:hAnsi="Times New Roman" w:cs="Times New Roman"/>
          <w:color w:val="000000" w:themeColor="text1"/>
          <w:szCs w:val="21"/>
        </w:rPr>
        <w:t>d</w:t>
      </w:r>
      <w:r w:rsidRPr="00CB52CB">
        <w:rPr>
          <w:rFonts w:ascii="Times New Roman" w:hAnsi="Times New Roman" w:cs="Times New Roman"/>
          <w:color w:val="000000" w:themeColor="text1"/>
          <w:szCs w:val="21"/>
        </w:rPr>
        <w:t xml:space="preserve"> </w:t>
      </w:r>
      <w:r>
        <w:rPr>
          <w:rFonts w:ascii="Times New Roman" w:hAnsi="Times New Roman" w:cs="Times New Roman"/>
          <w:color w:val="000000" w:themeColor="text1"/>
          <w:szCs w:val="21"/>
        </w:rPr>
        <w:t xml:space="preserve">comparatively more </w:t>
      </w:r>
      <w:r w:rsidRPr="00CB52CB">
        <w:rPr>
          <w:rFonts w:ascii="Times New Roman" w:hAnsi="Times New Roman" w:cs="Times New Roman"/>
          <w:color w:val="000000" w:themeColor="text1"/>
          <w:szCs w:val="21"/>
        </w:rPr>
        <w:t xml:space="preserve">in length </w:t>
      </w:r>
      <w:r>
        <w:rPr>
          <w:rFonts w:ascii="Times New Roman" w:hAnsi="Times New Roman" w:cs="Times New Roman"/>
          <w:color w:val="000000" w:themeColor="text1"/>
          <w:szCs w:val="21"/>
        </w:rPr>
        <w:t>than</w:t>
      </w:r>
      <w:r w:rsidRPr="00CB52CB">
        <w:rPr>
          <w:rFonts w:ascii="Times New Roman" w:hAnsi="Times New Roman" w:cs="Times New Roman"/>
          <w:color w:val="000000" w:themeColor="text1"/>
          <w:szCs w:val="21"/>
        </w:rPr>
        <w:t xml:space="preserve"> in weight, i.e., the </w:t>
      </w:r>
      <w:r>
        <w:rPr>
          <w:rFonts w:ascii="Times New Roman" w:hAnsi="Times New Roman" w:cs="Times New Roman"/>
          <w:color w:val="000000" w:themeColor="text1"/>
          <w:szCs w:val="21"/>
        </w:rPr>
        <w:t>even</w:t>
      </w:r>
      <w:r>
        <w:rPr>
          <w:rFonts w:ascii="Times New Roman" w:hAnsi="Times New Roman" w:cs="Times New Roman" w:hint="eastAsia"/>
          <w:color w:val="000000" w:themeColor="text1"/>
          <w:szCs w:val="21"/>
        </w:rPr>
        <w:t>t</w:t>
      </w:r>
      <w:r>
        <w:rPr>
          <w:rFonts w:ascii="Times New Roman" w:hAnsi="Times New Roman" w:cs="Times New Roman"/>
          <w:color w:val="000000" w:themeColor="text1"/>
          <w:szCs w:val="21"/>
        </w:rPr>
        <w:t xml:space="preserve">ual </w:t>
      </w:r>
      <w:r w:rsidRPr="00CB52CB">
        <w:rPr>
          <w:rFonts w:ascii="Times New Roman" w:hAnsi="Times New Roman" w:cs="Times New Roman"/>
          <w:color w:val="000000" w:themeColor="text1"/>
          <w:szCs w:val="21"/>
        </w:rPr>
        <w:t>migrant</w:t>
      </w:r>
      <w:r>
        <w:rPr>
          <w:rFonts w:ascii="Times New Roman" w:hAnsi="Times New Roman" w:cs="Times New Roman"/>
          <w:color w:val="000000" w:themeColor="text1"/>
          <w:szCs w:val="21"/>
        </w:rPr>
        <w:t>s</w:t>
      </w:r>
      <w:r w:rsidRPr="00CB52CB">
        <w:rPr>
          <w:rFonts w:ascii="Times New Roman" w:hAnsi="Times New Roman" w:cs="Times New Roman"/>
          <w:color w:val="000000" w:themeColor="text1"/>
          <w:szCs w:val="21"/>
        </w:rPr>
        <w:t xml:space="preserve"> bec</w:t>
      </w:r>
      <w:r>
        <w:rPr>
          <w:rFonts w:ascii="Times New Roman" w:hAnsi="Times New Roman" w:cs="Times New Roman"/>
          <w:color w:val="000000" w:themeColor="text1"/>
          <w:szCs w:val="21"/>
        </w:rPr>
        <w:t>a</w:t>
      </w:r>
      <w:r w:rsidRPr="00CB52CB">
        <w:rPr>
          <w:rFonts w:ascii="Times New Roman" w:hAnsi="Times New Roman" w:cs="Times New Roman"/>
          <w:color w:val="000000" w:themeColor="text1"/>
          <w:szCs w:val="21"/>
        </w:rPr>
        <w:t>m</w:t>
      </w:r>
      <w:r>
        <w:rPr>
          <w:rFonts w:ascii="Times New Roman" w:hAnsi="Times New Roman" w:cs="Times New Roman"/>
          <w:color w:val="000000" w:themeColor="text1"/>
          <w:szCs w:val="21"/>
        </w:rPr>
        <w:t>e</w:t>
      </w:r>
      <w:r w:rsidRPr="00CB52CB">
        <w:rPr>
          <w:rFonts w:ascii="Times New Roman" w:hAnsi="Times New Roman" w:cs="Times New Roman"/>
          <w:color w:val="000000" w:themeColor="text1"/>
          <w:szCs w:val="21"/>
        </w:rPr>
        <w:t xml:space="preserve"> </w:t>
      </w:r>
      <w:r>
        <w:rPr>
          <w:rFonts w:ascii="Times New Roman" w:hAnsi="Times New Roman" w:cs="Times New Roman"/>
          <w:color w:val="000000" w:themeColor="text1"/>
          <w:szCs w:val="21"/>
        </w:rPr>
        <w:t>slenderer</w:t>
      </w:r>
      <w:r w:rsidRPr="00CB52CB">
        <w:rPr>
          <w:rFonts w:ascii="Times New Roman" w:hAnsi="Times New Roman" w:cs="Times New Roman"/>
          <w:color w:val="000000" w:themeColor="text1"/>
          <w:szCs w:val="21"/>
        </w:rPr>
        <w:t xml:space="preserve"> just before the migration.</w:t>
      </w:r>
      <w:r>
        <w:rPr>
          <w:rFonts w:ascii="Times New Roman" w:hAnsi="Times New Roman" w:cs="Times New Roman"/>
          <w:color w:val="000000" w:themeColor="text1"/>
          <w:szCs w:val="21"/>
        </w:rPr>
        <w:t xml:space="preserve"> </w:t>
      </w:r>
      <w:r w:rsidRPr="0055200F">
        <w:rPr>
          <w:rFonts w:ascii="Times New Roman" w:hAnsi="Times New Roman" w:cs="Times New Roman"/>
          <w:color w:val="000000" w:themeColor="text1"/>
          <w:szCs w:val="21"/>
        </w:rPr>
        <w:t>However, we cannot exclude the possibility that the patterns were caused by the difference in the timing of measuring final mass between life history types. Final mass of the</w:t>
      </w:r>
      <w:r w:rsidR="002B55FD">
        <w:rPr>
          <w:rFonts w:ascii="Times New Roman" w:hAnsi="Times New Roman" w:cs="Times New Roman"/>
          <w:color w:val="000000" w:themeColor="text1"/>
          <w:szCs w:val="21"/>
        </w:rPr>
        <w:t xml:space="preserve"> eventual</w:t>
      </w:r>
      <w:r w:rsidRPr="0055200F">
        <w:rPr>
          <w:rFonts w:ascii="Times New Roman" w:hAnsi="Times New Roman" w:cs="Times New Roman"/>
          <w:color w:val="000000" w:themeColor="text1"/>
          <w:szCs w:val="21"/>
        </w:rPr>
        <w:t xml:space="preserve"> migrants was measured when the migrants were caught at the migrant trap in the river-descending season (April to mid-June 2020), while that of the residents was measured at the capture survey held in summer (June 25 or 26, 2020). Other factors such as resource availability might have caused the different growth patterns between the life history types</w:t>
      </w:r>
      <w:r w:rsidR="001D059B">
        <w:rPr>
          <w:rFonts w:ascii="Times New Roman" w:hAnsi="Times New Roman" w:cs="Times New Roman"/>
          <w:color w:val="000000" w:themeColor="text1"/>
          <w:szCs w:val="21"/>
        </w:rPr>
        <w:t>.</w:t>
      </w:r>
      <w:r>
        <w:rPr>
          <w:rFonts w:ascii="Times New Roman" w:hAnsi="Times New Roman" w:cs="Times New Roman"/>
        </w:rPr>
        <w:br w:type="page"/>
      </w:r>
    </w:p>
    <w:p w14:paraId="2FAF05E4" w14:textId="77777777" w:rsidR="00A76B5E" w:rsidRDefault="00A76B5E" w:rsidP="002A5043">
      <w:pPr>
        <w:rPr>
          <w:rFonts w:ascii="Times New Roman" w:hAnsi="Times New Roman" w:cs="Times New Roman"/>
          <w:b/>
          <w:bCs/>
          <w:szCs w:val="21"/>
        </w:rPr>
      </w:pPr>
      <w:r w:rsidRPr="00C248C5">
        <w:rPr>
          <w:rFonts w:ascii="Times New Roman" w:hAnsi="Times New Roman" w:cs="Times New Roman"/>
          <w:b/>
          <w:bCs/>
          <w:color w:val="000000" w:themeColor="text1"/>
          <w:szCs w:val="21"/>
        </w:rPr>
        <w:lastRenderedPageBreak/>
        <w:t xml:space="preserve">Online Resource </w:t>
      </w:r>
      <w:r w:rsidRPr="00C248C5">
        <w:rPr>
          <w:rFonts w:ascii="Times New Roman" w:hAnsi="Times New Roman" w:cs="Times New Roman"/>
          <w:b/>
          <w:bCs/>
          <w:szCs w:val="21"/>
        </w:rPr>
        <w:t>2</w:t>
      </w:r>
    </w:p>
    <w:p w14:paraId="6881CA6D" w14:textId="77777777" w:rsidR="00A76B5E" w:rsidRPr="002926BA" w:rsidRDefault="00A76B5E" w:rsidP="002A5043">
      <w:pPr>
        <w:rPr>
          <w:rFonts w:ascii="Times New Roman" w:hAnsi="Times New Roman" w:cs="Times New Roman"/>
          <w:b/>
          <w:bCs/>
          <w:color w:val="000000" w:themeColor="text1"/>
        </w:rPr>
      </w:pPr>
      <w:r w:rsidRPr="002926BA">
        <w:rPr>
          <w:rFonts w:ascii="Times New Roman" w:hAnsi="Times New Roman" w:cs="Times New Roman" w:hint="eastAsia"/>
          <w:b/>
          <w:bCs/>
          <w:color w:val="000000" w:themeColor="text1"/>
        </w:rPr>
        <w:t xml:space="preserve">Detailed information </w:t>
      </w:r>
      <w:r w:rsidRPr="002926BA">
        <w:rPr>
          <w:rFonts w:ascii="Times New Roman" w:hAnsi="Times New Roman" w:cs="Times New Roman"/>
          <w:b/>
          <w:bCs/>
          <w:color w:val="000000" w:themeColor="text1"/>
        </w:rPr>
        <w:t xml:space="preserve">of the statistical analyses for the </w:t>
      </w:r>
      <w:r>
        <w:rPr>
          <w:rFonts w:ascii="Times New Roman" w:hAnsi="Times New Roman" w:cs="Times New Roman"/>
          <w:b/>
          <w:bCs/>
          <w:color w:val="000000" w:themeColor="text1"/>
        </w:rPr>
        <w:t>second</w:t>
      </w:r>
      <w:r w:rsidRPr="002926BA">
        <w:rPr>
          <w:rFonts w:ascii="Times New Roman" w:hAnsi="Times New Roman" w:cs="Times New Roman"/>
          <w:b/>
          <w:bCs/>
          <w:color w:val="000000" w:themeColor="text1"/>
        </w:rPr>
        <w:t xml:space="preserve"> prediction (i.e.,</w:t>
      </w:r>
      <w:r>
        <w:rPr>
          <w:rFonts w:ascii="Times New Roman" w:hAnsi="Times New Roman" w:cs="Times New Roman"/>
          <w:b/>
          <w:bCs/>
          <w:color w:val="000000" w:themeColor="text1"/>
        </w:rPr>
        <w:t xml:space="preserve"> </w:t>
      </w:r>
      <w:r w:rsidRPr="00AD2591">
        <w:rPr>
          <w:rFonts w:ascii="Times New Roman" w:hAnsi="Times New Roman" w:cs="Times New Roman"/>
          <w:b/>
          <w:bCs/>
          <w:color w:val="000000" w:themeColor="text1"/>
        </w:rPr>
        <w:t>smaller eventual migrants descend the river later than larger ones</w:t>
      </w:r>
      <w:r w:rsidRPr="002926BA">
        <w:rPr>
          <w:rFonts w:ascii="Times New Roman" w:hAnsi="Times New Roman" w:cs="Times New Roman"/>
          <w:b/>
          <w:bCs/>
          <w:color w:val="000000" w:themeColor="text1"/>
        </w:rPr>
        <w:t>)</w:t>
      </w:r>
    </w:p>
    <w:p w14:paraId="563FA631" w14:textId="0D3A4753" w:rsidR="00A76B5E" w:rsidRDefault="00A76B5E" w:rsidP="00A76B5E">
      <w:pPr>
        <w:spacing w:line="360" w:lineRule="auto"/>
        <w:rPr>
          <w:rFonts w:ascii="Times New Roman" w:hAnsi="Times New Roman" w:cs="Times New Roman"/>
          <w:b/>
          <w:bCs/>
          <w:color w:val="000000" w:themeColor="text1"/>
        </w:rPr>
      </w:pPr>
    </w:p>
    <w:p w14:paraId="0FCEE7AA" w14:textId="77777777" w:rsidR="00905F14" w:rsidRDefault="00905F14" w:rsidP="00A76B5E">
      <w:pPr>
        <w:spacing w:line="360" w:lineRule="auto"/>
        <w:rPr>
          <w:rFonts w:ascii="Times New Roman" w:hAnsi="Times New Roman" w:cs="Times New Roman"/>
          <w:b/>
          <w:bCs/>
          <w:color w:val="000000" w:themeColor="text1"/>
        </w:rPr>
      </w:pPr>
    </w:p>
    <w:tbl>
      <w:tblPr>
        <w:tblW w:w="8193" w:type="dxa"/>
        <w:tblCellMar>
          <w:left w:w="99" w:type="dxa"/>
          <w:right w:w="99" w:type="dxa"/>
        </w:tblCellMar>
        <w:tblLook w:val="04A0" w:firstRow="1" w:lastRow="0" w:firstColumn="1" w:lastColumn="0" w:noHBand="0" w:noVBand="1"/>
      </w:tblPr>
      <w:tblGrid>
        <w:gridCol w:w="1950"/>
        <w:gridCol w:w="1599"/>
        <w:gridCol w:w="1242"/>
        <w:gridCol w:w="1635"/>
        <w:gridCol w:w="808"/>
        <w:gridCol w:w="959"/>
      </w:tblGrid>
      <w:tr w:rsidR="00A76B5E" w:rsidRPr="00B34EC6" w14:paraId="00DE0187" w14:textId="77777777" w:rsidTr="00F644C1">
        <w:trPr>
          <w:trHeight w:val="371"/>
        </w:trPr>
        <w:tc>
          <w:tcPr>
            <w:tcW w:w="8193" w:type="dxa"/>
            <w:gridSpan w:val="6"/>
            <w:tcBorders>
              <w:top w:val="nil"/>
              <w:left w:val="nil"/>
              <w:bottom w:val="single" w:sz="4" w:space="0" w:color="auto"/>
              <w:right w:val="nil"/>
            </w:tcBorders>
            <w:shd w:val="clear" w:color="auto" w:fill="auto"/>
            <w:noWrap/>
            <w:vAlign w:val="center"/>
            <w:hideMark/>
          </w:tcPr>
          <w:p w14:paraId="62D78389" w14:textId="33A26BAE" w:rsidR="00A76B5E" w:rsidRPr="00B34EC6" w:rsidRDefault="00A76B5E" w:rsidP="00F644C1">
            <w:pPr>
              <w:rPr>
                <w:rFonts w:ascii="Times New Roman" w:eastAsia="Yu Gothic" w:hAnsi="Times New Roman" w:cs="Times New Roman"/>
                <w:color w:val="000000"/>
                <w:sz w:val="20"/>
                <w:szCs w:val="20"/>
              </w:rPr>
            </w:pPr>
            <w:r w:rsidRPr="00B34EC6">
              <w:rPr>
                <w:rFonts w:ascii="Times New Roman" w:eastAsia="Yu Gothic" w:hAnsi="Times New Roman" w:cs="Times New Roman"/>
                <w:b/>
                <w:bCs/>
                <w:color w:val="000000"/>
              </w:rPr>
              <w:t>Table S</w:t>
            </w:r>
            <w:proofErr w:type="gramStart"/>
            <w:r w:rsidRPr="00B34EC6">
              <w:rPr>
                <w:rFonts w:ascii="Times New Roman" w:eastAsia="Yu Gothic" w:hAnsi="Times New Roman" w:cs="Times New Roman"/>
                <w:b/>
                <w:bCs/>
                <w:color w:val="000000"/>
              </w:rPr>
              <w:t>3</w:t>
            </w:r>
            <w:r w:rsidRPr="00B34EC6">
              <w:rPr>
                <w:rFonts w:ascii="Times New Roman" w:eastAsia="Yu Gothic" w:hAnsi="Times New Roman" w:cs="Times New Roman"/>
                <w:color w:val="000000"/>
              </w:rPr>
              <w:t xml:space="preserve"> </w:t>
            </w:r>
            <w:r w:rsidR="00905F14">
              <w:rPr>
                <w:rFonts w:ascii="Times New Roman" w:eastAsia="Yu Gothic" w:hAnsi="Times New Roman" w:cs="Times New Roman"/>
                <w:color w:val="000000"/>
              </w:rPr>
              <w:t xml:space="preserve"> </w:t>
            </w:r>
            <w:r w:rsidRPr="00B34EC6">
              <w:rPr>
                <w:rFonts w:ascii="Times New Roman" w:eastAsia="Yu Gothic" w:hAnsi="Times New Roman" w:cs="Times New Roman"/>
                <w:color w:val="000000"/>
              </w:rPr>
              <w:t>Results</w:t>
            </w:r>
            <w:proofErr w:type="gramEnd"/>
            <w:r w:rsidRPr="00B34EC6">
              <w:rPr>
                <w:rFonts w:ascii="Times New Roman" w:eastAsia="Yu Gothic" w:hAnsi="Times New Roman" w:cs="Times New Roman"/>
                <w:color w:val="000000"/>
              </w:rPr>
              <w:t xml:space="preserve"> of the two models predicting migration timing </w:t>
            </w:r>
          </w:p>
        </w:tc>
      </w:tr>
      <w:tr w:rsidR="00A76B5E" w:rsidRPr="00B34EC6" w14:paraId="1047CF83" w14:textId="77777777" w:rsidTr="00F644C1">
        <w:trPr>
          <w:trHeight w:val="371"/>
        </w:trPr>
        <w:tc>
          <w:tcPr>
            <w:tcW w:w="1950" w:type="dxa"/>
            <w:tcBorders>
              <w:top w:val="nil"/>
              <w:left w:val="nil"/>
              <w:bottom w:val="single" w:sz="4" w:space="0" w:color="auto"/>
              <w:right w:val="nil"/>
            </w:tcBorders>
            <w:shd w:val="clear" w:color="auto" w:fill="auto"/>
            <w:noWrap/>
            <w:vAlign w:val="center"/>
            <w:hideMark/>
          </w:tcPr>
          <w:p w14:paraId="5FED5AF4" w14:textId="77777777" w:rsidR="00A76B5E" w:rsidRPr="00B34EC6" w:rsidRDefault="00A76B5E" w:rsidP="00F644C1">
            <w:pPr>
              <w:rPr>
                <w:rFonts w:ascii="Times New Roman" w:eastAsia="Yu Gothic" w:hAnsi="Times New Roman" w:cs="Times New Roman"/>
                <w:color w:val="000000"/>
                <w:sz w:val="20"/>
                <w:szCs w:val="20"/>
              </w:rPr>
            </w:pPr>
          </w:p>
        </w:tc>
        <w:tc>
          <w:tcPr>
            <w:tcW w:w="1599" w:type="dxa"/>
            <w:tcBorders>
              <w:top w:val="nil"/>
              <w:left w:val="nil"/>
              <w:bottom w:val="single" w:sz="4" w:space="0" w:color="auto"/>
              <w:right w:val="nil"/>
            </w:tcBorders>
            <w:shd w:val="clear" w:color="auto" w:fill="auto"/>
            <w:noWrap/>
            <w:vAlign w:val="center"/>
            <w:hideMark/>
          </w:tcPr>
          <w:p w14:paraId="2FC72459" w14:textId="77777777" w:rsidR="00A76B5E" w:rsidRPr="00B34EC6" w:rsidRDefault="00A76B5E" w:rsidP="00F644C1">
            <w:pPr>
              <w:rPr>
                <w:rFonts w:ascii="Times New Roman" w:eastAsia="Yu Gothic" w:hAnsi="Times New Roman" w:cs="Times New Roman"/>
                <w:color w:val="000000"/>
                <w:sz w:val="20"/>
                <w:szCs w:val="20"/>
              </w:rPr>
            </w:pPr>
            <w:r w:rsidRPr="00B34EC6">
              <w:rPr>
                <w:rFonts w:ascii="Times New Roman" w:eastAsia="Yu Gothic" w:hAnsi="Times New Roman" w:cs="Times New Roman"/>
                <w:color w:val="000000"/>
                <w:sz w:val="20"/>
                <w:szCs w:val="20"/>
              </w:rPr>
              <w:t>Fixed factor</w:t>
            </w:r>
          </w:p>
        </w:tc>
        <w:tc>
          <w:tcPr>
            <w:tcW w:w="1242" w:type="dxa"/>
            <w:tcBorders>
              <w:top w:val="nil"/>
              <w:left w:val="nil"/>
              <w:bottom w:val="single" w:sz="4" w:space="0" w:color="auto"/>
              <w:right w:val="nil"/>
            </w:tcBorders>
            <w:shd w:val="clear" w:color="auto" w:fill="auto"/>
            <w:noWrap/>
            <w:vAlign w:val="center"/>
            <w:hideMark/>
          </w:tcPr>
          <w:p w14:paraId="05CA4A3E" w14:textId="77777777" w:rsidR="00A76B5E" w:rsidRPr="00B34EC6" w:rsidRDefault="00A76B5E" w:rsidP="00F644C1">
            <w:pPr>
              <w:rPr>
                <w:rFonts w:ascii="Times New Roman" w:eastAsia="Yu Gothic" w:hAnsi="Times New Roman" w:cs="Times New Roman"/>
                <w:color w:val="000000"/>
                <w:sz w:val="20"/>
                <w:szCs w:val="20"/>
              </w:rPr>
            </w:pPr>
            <w:r w:rsidRPr="00B34EC6">
              <w:rPr>
                <w:rFonts w:ascii="Times New Roman" w:eastAsia="Yu Gothic" w:hAnsi="Times New Roman" w:cs="Times New Roman"/>
                <w:color w:val="000000"/>
                <w:sz w:val="20"/>
                <w:szCs w:val="20"/>
              </w:rPr>
              <w:t>Coefficient</w:t>
            </w:r>
          </w:p>
        </w:tc>
        <w:tc>
          <w:tcPr>
            <w:tcW w:w="1635" w:type="dxa"/>
            <w:tcBorders>
              <w:top w:val="nil"/>
              <w:left w:val="nil"/>
              <w:bottom w:val="single" w:sz="4" w:space="0" w:color="auto"/>
              <w:right w:val="nil"/>
            </w:tcBorders>
            <w:shd w:val="clear" w:color="auto" w:fill="auto"/>
            <w:noWrap/>
            <w:vAlign w:val="center"/>
            <w:hideMark/>
          </w:tcPr>
          <w:p w14:paraId="3C8EF32E" w14:textId="77777777" w:rsidR="00A76B5E" w:rsidRPr="00B34EC6" w:rsidRDefault="00A76B5E" w:rsidP="00F644C1">
            <w:pPr>
              <w:rPr>
                <w:rFonts w:ascii="Times New Roman" w:eastAsia="Yu Gothic" w:hAnsi="Times New Roman" w:cs="Times New Roman"/>
                <w:color w:val="000000"/>
                <w:sz w:val="20"/>
                <w:szCs w:val="20"/>
              </w:rPr>
            </w:pPr>
            <w:r w:rsidRPr="00B34EC6">
              <w:rPr>
                <w:rFonts w:ascii="Times New Roman" w:eastAsia="Yu Gothic" w:hAnsi="Times New Roman" w:cs="Times New Roman"/>
                <w:color w:val="000000"/>
                <w:sz w:val="20"/>
                <w:szCs w:val="20"/>
              </w:rPr>
              <w:t>Sum of squares</w:t>
            </w:r>
          </w:p>
        </w:tc>
        <w:tc>
          <w:tcPr>
            <w:tcW w:w="808" w:type="dxa"/>
            <w:tcBorders>
              <w:top w:val="nil"/>
              <w:left w:val="nil"/>
              <w:bottom w:val="single" w:sz="4" w:space="0" w:color="auto"/>
              <w:right w:val="nil"/>
            </w:tcBorders>
            <w:shd w:val="clear" w:color="auto" w:fill="auto"/>
            <w:noWrap/>
            <w:vAlign w:val="center"/>
            <w:hideMark/>
          </w:tcPr>
          <w:p w14:paraId="53141090" w14:textId="77777777" w:rsidR="00A76B5E" w:rsidRPr="00B34EC6" w:rsidRDefault="00A76B5E" w:rsidP="00F644C1">
            <w:pPr>
              <w:rPr>
                <w:rFonts w:ascii="Times New Roman" w:eastAsia="Yu Gothic" w:hAnsi="Times New Roman" w:cs="Times New Roman"/>
                <w:color w:val="000000"/>
                <w:sz w:val="20"/>
                <w:szCs w:val="20"/>
              </w:rPr>
            </w:pPr>
            <w:r w:rsidRPr="00B34EC6">
              <w:rPr>
                <w:rFonts w:ascii="Times New Roman" w:eastAsia="Yu Gothic" w:hAnsi="Times New Roman" w:cs="Times New Roman"/>
                <w:color w:val="000000"/>
                <w:sz w:val="20"/>
                <w:szCs w:val="20"/>
              </w:rPr>
              <w:t>F value</w:t>
            </w:r>
          </w:p>
        </w:tc>
        <w:tc>
          <w:tcPr>
            <w:tcW w:w="959" w:type="dxa"/>
            <w:tcBorders>
              <w:top w:val="nil"/>
              <w:left w:val="nil"/>
              <w:bottom w:val="single" w:sz="4" w:space="0" w:color="auto"/>
              <w:right w:val="nil"/>
            </w:tcBorders>
            <w:shd w:val="clear" w:color="auto" w:fill="auto"/>
            <w:noWrap/>
            <w:vAlign w:val="center"/>
            <w:hideMark/>
          </w:tcPr>
          <w:p w14:paraId="43CC50E2" w14:textId="77777777" w:rsidR="00A76B5E" w:rsidRPr="00B34EC6" w:rsidRDefault="00A76B5E" w:rsidP="00F644C1">
            <w:pPr>
              <w:rPr>
                <w:rFonts w:ascii="Times New Roman" w:eastAsia="Yu Gothic" w:hAnsi="Times New Roman" w:cs="Times New Roman"/>
                <w:color w:val="000000"/>
                <w:sz w:val="20"/>
                <w:szCs w:val="20"/>
              </w:rPr>
            </w:pPr>
            <w:r w:rsidRPr="00B34EC6">
              <w:rPr>
                <w:rFonts w:ascii="Times New Roman" w:eastAsia="Yu Gothic" w:hAnsi="Times New Roman" w:cs="Times New Roman"/>
                <w:color w:val="000000"/>
                <w:sz w:val="20"/>
                <w:szCs w:val="20"/>
              </w:rPr>
              <w:t>P value</w:t>
            </w:r>
          </w:p>
        </w:tc>
      </w:tr>
      <w:tr w:rsidR="00A76B5E" w:rsidRPr="00B34EC6" w14:paraId="3A08774A" w14:textId="77777777" w:rsidTr="00F644C1">
        <w:trPr>
          <w:trHeight w:val="371"/>
        </w:trPr>
        <w:tc>
          <w:tcPr>
            <w:tcW w:w="1950" w:type="dxa"/>
            <w:tcBorders>
              <w:top w:val="nil"/>
              <w:left w:val="nil"/>
              <w:bottom w:val="nil"/>
              <w:right w:val="nil"/>
            </w:tcBorders>
            <w:shd w:val="clear" w:color="auto" w:fill="auto"/>
            <w:noWrap/>
            <w:vAlign w:val="center"/>
            <w:hideMark/>
          </w:tcPr>
          <w:p w14:paraId="2DF08D2A" w14:textId="77777777" w:rsidR="00A76B5E" w:rsidRPr="00B34EC6" w:rsidRDefault="00A76B5E" w:rsidP="00F644C1">
            <w:pPr>
              <w:rPr>
                <w:rFonts w:ascii="Times New Roman" w:eastAsia="Yu Gothic" w:hAnsi="Times New Roman" w:cs="Times New Roman"/>
                <w:color w:val="000000"/>
                <w:sz w:val="20"/>
                <w:szCs w:val="20"/>
              </w:rPr>
            </w:pPr>
            <w:r w:rsidRPr="00B34EC6">
              <w:rPr>
                <w:rFonts w:ascii="Times New Roman" w:eastAsia="Yu Gothic" w:hAnsi="Times New Roman" w:cs="Times New Roman"/>
                <w:color w:val="000000"/>
                <w:sz w:val="20"/>
                <w:szCs w:val="20"/>
              </w:rPr>
              <w:t>Fork length model</w:t>
            </w:r>
          </w:p>
        </w:tc>
        <w:tc>
          <w:tcPr>
            <w:tcW w:w="1599" w:type="dxa"/>
            <w:tcBorders>
              <w:top w:val="nil"/>
              <w:left w:val="nil"/>
              <w:bottom w:val="nil"/>
              <w:right w:val="nil"/>
            </w:tcBorders>
            <w:shd w:val="clear" w:color="auto" w:fill="auto"/>
            <w:noWrap/>
            <w:vAlign w:val="center"/>
            <w:hideMark/>
          </w:tcPr>
          <w:p w14:paraId="00643D0F" w14:textId="77777777" w:rsidR="00A76B5E" w:rsidRPr="00B34EC6" w:rsidRDefault="00A76B5E" w:rsidP="00F644C1">
            <w:pPr>
              <w:rPr>
                <w:rFonts w:ascii="Times New Roman" w:eastAsia="Yu Gothic" w:hAnsi="Times New Roman" w:cs="Times New Roman"/>
                <w:color w:val="000000"/>
                <w:sz w:val="20"/>
                <w:szCs w:val="20"/>
              </w:rPr>
            </w:pPr>
            <w:r w:rsidRPr="00B34EC6">
              <w:rPr>
                <w:rFonts w:ascii="Times New Roman" w:eastAsia="Yu Gothic" w:hAnsi="Times New Roman" w:cs="Times New Roman"/>
                <w:color w:val="000000"/>
                <w:sz w:val="20"/>
                <w:szCs w:val="20"/>
              </w:rPr>
              <w:t>FL in ES</w:t>
            </w:r>
          </w:p>
        </w:tc>
        <w:tc>
          <w:tcPr>
            <w:tcW w:w="1242" w:type="dxa"/>
            <w:tcBorders>
              <w:top w:val="nil"/>
              <w:left w:val="nil"/>
              <w:bottom w:val="nil"/>
              <w:right w:val="nil"/>
            </w:tcBorders>
            <w:shd w:val="clear" w:color="auto" w:fill="auto"/>
            <w:noWrap/>
            <w:vAlign w:val="center"/>
            <w:hideMark/>
          </w:tcPr>
          <w:p w14:paraId="20870FCA" w14:textId="77777777" w:rsidR="00A76B5E" w:rsidRPr="00B34EC6" w:rsidRDefault="00A76B5E" w:rsidP="00F644C1">
            <w:pPr>
              <w:jc w:val="right"/>
              <w:rPr>
                <w:rFonts w:ascii="Times New Roman" w:eastAsia="Yu Gothic" w:hAnsi="Times New Roman" w:cs="Times New Roman"/>
                <w:color w:val="000000"/>
                <w:sz w:val="20"/>
                <w:szCs w:val="20"/>
              </w:rPr>
            </w:pPr>
            <w:r w:rsidRPr="00B34EC6">
              <w:rPr>
                <w:rFonts w:ascii="Times New Roman" w:eastAsia="Yu Gothic" w:hAnsi="Times New Roman" w:cs="Times New Roman"/>
                <w:color w:val="000000"/>
                <w:sz w:val="20"/>
                <w:szCs w:val="20"/>
              </w:rPr>
              <w:t xml:space="preserve">-0.65 </w:t>
            </w:r>
          </w:p>
        </w:tc>
        <w:tc>
          <w:tcPr>
            <w:tcW w:w="1635" w:type="dxa"/>
            <w:tcBorders>
              <w:top w:val="nil"/>
              <w:left w:val="nil"/>
              <w:bottom w:val="nil"/>
              <w:right w:val="nil"/>
            </w:tcBorders>
            <w:shd w:val="clear" w:color="auto" w:fill="auto"/>
            <w:noWrap/>
            <w:vAlign w:val="center"/>
            <w:hideMark/>
          </w:tcPr>
          <w:p w14:paraId="787579B8" w14:textId="77777777" w:rsidR="00A76B5E" w:rsidRPr="00B34EC6" w:rsidRDefault="00A76B5E" w:rsidP="00F644C1">
            <w:pPr>
              <w:jc w:val="right"/>
              <w:rPr>
                <w:rFonts w:ascii="Times New Roman" w:eastAsia="Yu Gothic" w:hAnsi="Times New Roman" w:cs="Times New Roman"/>
                <w:color w:val="000000"/>
                <w:sz w:val="20"/>
                <w:szCs w:val="20"/>
              </w:rPr>
            </w:pPr>
            <w:r w:rsidRPr="00B34EC6">
              <w:rPr>
                <w:rFonts w:ascii="Times New Roman" w:eastAsia="Yu Gothic" w:hAnsi="Times New Roman" w:cs="Times New Roman"/>
                <w:color w:val="000000"/>
                <w:sz w:val="20"/>
                <w:szCs w:val="20"/>
              </w:rPr>
              <w:t xml:space="preserve">5073.60 </w:t>
            </w:r>
          </w:p>
        </w:tc>
        <w:tc>
          <w:tcPr>
            <w:tcW w:w="808" w:type="dxa"/>
            <w:tcBorders>
              <w:top w:val="nil"/>
              <w:left w:val="nil"/>
              <w:bottom w:val="nil"/>
              <w:right w:val="nil"/>
            </w:tcBorders>
            <w:shd w:val="clear" w:color="auto" w:fill="auto"/>
            <w:noWrap/>
            <w:vAlign w:val="center"/>
            <w:hideMark/>
          </w:tcPr>
          <w:p w14:paraId="4DCB7F0E" w14:textId="77777777" w:rsidR="00A76B5E" w:rsidRPr="00B34EC6" w:rsidRDefault="00A76B5E" w:rsidP="00F644C1">
            <w:pPr>
              <w:jc w:val="right"/>
              <w:rPr>
                <w:rFonts w:ascii="Times New Roman" w:eastAsia="Yu Gothic" w:hAnsi="Times New Roman" w:cs="Times New Roman"/>
                <w:color w:val="000000"/>
                <w:sz w:val="20"/>
                <w:szCs w:val="20"/>
              </w:rPr>
            </w:pPr>
            <w:r w:rsidRPr="00B34EC6">
              <w:rPr>
                <w:rFonts w:ascii="Times New Roman" w:eastAsia="Yu Gothic" w:hAnsi="Times New Roman" w:cs="Times New Roman"/>
                <w:color w:val="000000"/>
                <w:sz w:val="20"/>
                <w:szCs w:val="20"/>
              </w:rPr>
              <w:t xml:space="preserve">24.85 </w:t>
            </w:r>
          </w:p>
        </w:tc>
        <w:tc>
          <w:tcPr>
            <w:tcW w:w="959" w:type="dxa"/>
            <w:tcBorders>
              <w:top w:val="nil"/>
              <w:left w:val="nil"/>
              <w:bottom w:val="nil"/>
              <w:right w:val="nil"/>
            </w:tcBorders>
            <w:shd w:val="clear" w:color="auto" w:fill="auto"/>
            <w:noWrap/>
            <w:vAlign w:val="center"/>
            <w:hideMark/>
          </w:tcPr>
          <w:p w14:paraId="12D615A1" w14:textId="77777777" w:rsidR="00A76B5E" w:rsidRPr="00B34EC6" w:rsidRDefault="00A76B5E" w:rsidP="00F644C1">
            <w:pPr>
              <w:jc w:val="right"/>
              <w:rPr>
                <w:rFonts w:ascii="Times New Roman" w:eastAsia="Yu Gothic" w:hAnsi="Times New Roman" w:cs="Times New Roman"/>
                <w:color w:val="000000"/>
                <w:sz w:val="20"/>
                <w:szCs w:val="20"/>
              </w:rPr>
            </w:pPr>
            <w:r w:rsidRPr="00B34EC6">
              <w:rPr>
                <w:rFonts w:ascii="Times New Roman" w:eastAsia="Yu Gothic" w:hAnsi="Times New Roman" w:cs="Times New Roman"/>
                <w:color w:val="000000"/>
                <w:sz w:val="20"/>
                <w:szCs w:val="20"/>
              </w:rPr>
              <w:t>&lt;0.0001</w:t>
            </w:r>
          </w:p>
        </w:tc>
      </w:tr>
      <w:tr w:rsidR="00A76B5E" w:rsidRPr="00B34EC6" w14:paraId="36AFA2F0" w14:textId="77777777" w:rsidTr="00F644C1">
        <w:trPr>
          <w:trHeight w:val="371"/>
        </w:trPr>
        <w:tc>
          <w:tcPr>
            <w:tcW w:w="1950" w:type="dxa"/>
            <w:tcBorders>
              <w:top w:val="nil"/>
              <w:left w:val="nil"/>
              <w:bottom w:val="nil"/>
              <w:right w:val="nil"/>
            </w:tcBorders>
            <w:shd w:val="clear" w:color="auto" w:fill="auto"/>
            <w:noWrap/>
            <w:vAlign w:val="center"/>
            <w:hideMark/>
          </w:tcPr>
          <w:p w14:paraId="71D51564" w14:textId="77777777" w:rsidR="00A76B5E" w:rsidRPr="00B34EC6" w:rsidRDefault="00A76B5E" w:rsidP="00F644C1">
            <w:pPr>
              <w:jc w:val="right"/>
              <w:rPr>
                <w:rFonts w:ascii="Times New Roman" w:eastAsia="Yu Gothic" w:hAnsi="Times New Roman" w:cs="Times New Roman"/>
                <w:color w:val="000000"/>
                <w:sz w:val="20"/>
                <w:szCs w:val="20"/>
              </w:rPr>
            </w:pPr>
          </w:p>
        </w:tc>
        <w:tc>
          <w:tcPr>
            <w:tcW w:w="1599" w:type="dxa"/>
            <w:tcBorders>
              <w:top w:val="nil"/>
              <w:left w:val="nil"/>
              <w:bottom w:val="nil"/>
              <w:right w:val="nil"/>
            </w:tcBorders>
            <w:shd w:val="clear" w:color="auto" w:fill="auto"/>
            <w:noWrap/>
            <w:vAlign w:val="center"/>
            <w:hideMark/>
          </w:tcPr>
          <w:p w14:paraId="16A2906C" w14:textId="77777777" w:rsidR="00A76B5E" w:rsidRPr="00B34EC6" w:rsidRDefault="00A76B5E" w:rsidP="00F644C1">
            <w:pPr>
              <w:rPr>
                <w:rFonts w:ascii="Times New Roman" w:eastAsia="Yu Gothic" w:hAnsi="Times New Roman" w:cs="Times New Roman"/>
                <w:color w:val="000000"/>
                <w:sz w:val="20"/>
                <w:szCs w:val="20"/>
              </w:rPr>
            </w:pPr>
            <w:r w:rsidRPr="00B34EC6">
              <w:rPr>
                <w:rFonts w:ascii="Times New Roman" w:eastAsia="Yu Gothic" w:hAnsi="Times New Roman" w:cs="Times New Roman"/>
                <w:color w:val="000000"/>
                <w:sz w:val="20"/>
                <w:szCs w:val="20"/>
              </w:rPr>
              <w:t>Habitat section</w:t>
            </w:r>
          </w:p>
        </w:tc>
        <w:tc>
          <w:tcPr>
            <w:tcW w:w="1242" w:type="dxa"/>
            <w:tcBorders>
              <w:top w:val="nil"/>
              <w:left w:val="nil"/>
              <w:bottom w:val="nil"/>
              <w:right w:val="nil"/>
            </w:tcBorders>
            <w:shd w:val="clear" w:color="auto" w:fill="auto"/>
            <w:noWrap/>
            <w:vAlign w:val="center"/>
            <w:hideMark/>
          </w:tcPr>
          <w:p w14:paraId="758B32B5" w14:textId="77777777" w:rsidR="00A76B5E" w:rsidRPr="00B34EC6" w:rsidRDefault="00A76B5E" w:rsidP="00F644C1">
            <w:pPr>
              <w:jc w:val="right"/>
              <w:rPr>
                <w:rFonts w:ascii="Times New Roman" w:eastAsia="Yu Gothic" w:hAnsi="Times New Roman" w:cs="Times New Roman"/>
                <w:color w:val="000000"/>
                <w:sz w:val="20"/>
                <w:szCs w:val="20"/>
              </w:rPr>
            </w:pPr>
            <w:r w:rsidRPr="00B34EC6">
              <w:rPr>
                <w:rFonts w:ascii="Times New Roman" w:eastAsia="Yu Gothic" w:hAnsi="Times New Roman" w:cs="Times New Roman"/>
                <w:color w:val="000000"/>
                <w:sz w:val="20"/>
                <w:szCs w:val="20"/>
              </w:rPr>
              <w:t xml:space="preserve">0.00 </w:t>
            </w:r>
          </w:p>
        </w:tc>
        <w:tc>
          <w:tcPr>
            <w:tcW w:w="1635" w:type="dxa"/>
            <w:tcBorders>
              <w:top w:val="nil"/>
              <w:left w:val="nil"/>
              <w:bottom w:val="nil"/>
              <w:right w:val="nil"/>
            </w:tcBorders>
            <w:shd w:val="clear" w:color="auto" w:fill="auto"/>
            <w:noWrap/>
            <w:vAlign w:val="center"/>
            <w:hideMark/>
          </w:tcPr>
          <w:p w14:paraId="782541C9" w14:textId="77777777" w:rsidR="00A76B5E" w:rsidRPr="00B34EC6" w:rsidRDefault="00A76B5E" w:rsidP="00F644C1">
            <w:pPr>
              <w:jc w:val="right"/>
              <w:rPr>
                <w:rFonts w:ascii="Times New Roman" w:eastAsia="Yu Gothic" w:hAnsi="Times New Roman" w:cs="Times New Roman"/>
                <w:color w:val="000000"/>
                <w:sz w:val="20"/>
                <w:szCs w:val="20"/>
              </w:rPr>
            </w:pPr>
            <w:r w:rsidRPr="00B34EC6">
              <w:rPr>
                <w:rFonts w:ascii="Times New Roman" w:eastAsia="Yu Gothic" w:hAnsi="Times New Roman" w:cs="Times New Roman"/>
                <w:color w:val="000000"/>
                <w:sz w:val="20"/>
                <w:szCs w:val="20"/>
              </w:rPr>
              <w:t xml:space="preserve">1959.30 </w:t>
            </w:r>
          </w:p>
        </w:tc>
        <w:tc>
          <w:tcPr>
            <w:tcW w:w="808" w:type="dxa"/>
            <w:tcBorders>
              <w:top w:val="nil"/>
              <w:left w:val="nil"/>
              <w:bottom w:val="nil"/>
              <w:right w:val="nil"/>
            </w:tcBorders>
            <w:shd w:val="clear" w:color="auto" w:fill="auto"/>
            <w:noWrap/>
            <w:vAlign w:val="center"/>
            <w:hideMark/>
          </w:tcPr>
          <w:p w14:paraId="4859BBEC" w14:textId="77777777" w:rsidR="00A76B5E" w:rsidRPr="00B34EC6" w:rsidRDefault="00A76B5E" w:rsidP="00F644C1">
            <w:pPr>
              <w:jc w:val="right"/>
              <w:rPr>
                <w:rFonts w:ascii="Times New Roman" w:eastAsia="Yu Gothic" w:hAnsi="Times New Roman" w:cs="Times New Roman"/>
                <w:color w:val="000000"/>
                <w:sz w:val="20"/>
                <w:szCs w:val="20"/>
              </w:rPr>
            </w:pPr>
            <w:r w:rsidRPr="00B34EC6">
              <w:rPr>
                <w:rFonts w:ascii="Times New Roman" w:eastAsia="Yu Gothic" w:hAnsi="Times New Roman" w:cs="Times New Roman"/>
                <w:color w:val="000000"/>
                <w:sz w:val="20"/>
                <w:szCs w:val="20"/>
              </w:rPr>
              <w:t xml:space="preserve">9.60 </w:t>
            </w:r>
          </w:p>
        </w:tc>
        <w:tc>
          <w:tcPr>
            <w:tcW w:w="959" w:type="dxa"/>
            <w:tcBorders>
              <w:top w:val="nil"/>
              <w:left w:val="nil"/>
              <w:bottom w:val="nil"/>
              <w:right w:val="nil"/>
            </w:tcBorders>
            <w:shd w:val="clear" w:color="auto" w:fill="auto"/>
            <w:noWrap/>
            <w:vAlign w:val="center"/>
            <w:hideMark/>
          </w:tcPr>
          <w:p w14:paraId="358B28F9" w14:textId="77777777" w:rsidR="00A76B5E" w:rsidRPr="00B34EC6" w:rsidRDefault="00A76B5E" w:rsidP="00F644C1">
            <w:pPr>
              <w:jc w:val="right"/>
              <w:rPr>
                <w:rFonts w:ascii="Times New Roman" w:eastAsia="Yu Gothic" w:hAnsi="Times New Roman" w:cs="Times New Roman"/>
                <w:color w:val="000000"/>
                <w:sz w:val="20"/>
                <w:szCs w:val="20"/>
              </w:rPr>
            </w:pPr>
            <w:r w:rsidRPr="00B34EC6">
              <w:rPr>
                <w:rFonts w:ascii="Times New Roman" w:eastAsia="Yu Gothic" w:hAnsi="Times New Roman" w:cs="Times New Roman"/>
                <w:color w:val="000000"/>
                <w:sz w:val="20"/>
                <w:szCs w:val="20"/>
              </w:rPr>
              <w:t xml:space="preserve">0.0026 </w:t>
            </w:r>
          </w:p>
        </w:tc>
      </w:tr>
      <w:tr w:rsidR="00A76B5E" w:rsidRPr="00B34EC6" w14:paraId="44D1C867" w14:textId="77777777" w:rsidTr="00F644C1">
        <w:trPr>
          <w:trHeight w:val="371"/>
        </w:trPr>
        <w:tc>
          <w:tcPr>
            <w:tcW w:w="1950" w:type="dxa"/>
            <w:tcBorders>
              <w:top w:val="nil"/>
              <w:left w:val="nil"/>
              <w:bottom w:val="nil"/>
              <w:right w:val="nil"/>
            </w:tcBorders>
            <w:shd w:val="clear" w:color="auto" w:fill="auto"/>
            <w:noWrap/>
            <w:vAlign w:val="center"/>
            <w:hideMark/>
          </w:tcPr>
          <w:p w14:paraId="0B0A99CC" w14:textId="77777777" w:rsidR="00A76B5E" w:rsidRPr="00B34EC6" w:rsidRDefault="00A76B5E" w:rsidP="00F644C1">
            <w:pPr>
              <w:jc w:val="right"/>
              <w:rPr>
                <w:rFonts w:ascii="Times New Roman" w:eastAsia="Yu Gothic" w:hAnsi="Times New Roman" w:cs="Times New Roman"/>
                <w:color w:val="000000"/>
                <w:sz w:val="20"/>
                <w:szCs w:val="20"/>
              </w:rPr>
            </w:pPr>
          </w:p>
        </w:tc>
        <w:tc>
          <w:tcPr>
            <w:tcW w:w="1599" w:type="dxa"/>
            <w:tcBorders>
              <w:top w:val="nil"/>
              <w:left w:val="nil"/>
              <w:bottom w:val="nil"/>
              <w:right w:val="nil"/>
            </w:tcBorders>
            <w:shd w:val="clear" w:color="auto" w:fill="auto"/>
            <w:noWrap/>
            <w:vAlign w:val="center"/>
            <w:hideMark/>
          </w:tcPr>
          <w:p w14:paraId="30BADAF6" w14:textId="77777777" w:rsidR="00A76B5E" w:rsidRPr="00B34EC6" w:rsidRDefault="00A76B5E" w:rsidP="00F644C1">
            <w:pPr>
              <w:rPr>
                <w:rFonts w:ascii="Times New Roman" w:eastAsia="Yu Gothic" w:hAnsi="Times New Roman" w:cs="Times New Roman"/>
                <w:color w:val="000000"/>
                <w:sz w:val="20"/>
                <w:szCs w:val="20"/>
              </w:rPr>
            </w:pPr>
            <w:r w:rsidRPr="00B34EC6">
              <w:rPr>
                <w:rFonts w:ascii="Times New Roman" w:eastAsia="Yu Gothic" w:hAnsi="Times New Roman" w:cs="Times New Roman"/>
                <w:color w:val="000000"/>
                <w:sz w:val="20"/>
                <w:szCs w:val="20"/>
              </w:rPr>
              <w:t>Year</w:t>
            </w:r>
          </w:p>
        </w:tc>
        <w:tc>
          <w:tcPr>
            <w:tcW w:w="1242" w:type="dxa"/>
            <w:tcBorders>
              <w:top w:val="nil"/>
              <w:left w:val="nil"/>
              <w:bottom w:val="nil"/>
              <w:right w:val="nil"/>
            </w:tcBorders>
            <w:shd w:val="clear" w:color="auto" w:fill="auto"/>
            <w:noWrap/>
            <w:vAlign w:val="center"/>
            <w:hideMark/>
          </w:tcPr>
          <w:p w14:paraId="0B6EDD85" w14:textId="77777777" w:rsidR="00A76B5E" w:rsidRPr="00B34EC6" w:rsidRDefault="00A76B5E" w:rsidP="00F644C1">
            <w:pPr>
              <w:jc w:val="right"/>
              <w:rPr>
                <w:rFonts w:ascii="Times New Roman" w:eastAsia="Yu Gothic" w:hAnsi="Times New Roman" w:cs="Times New Roman"/>
                <w:color w:val="000000"/>
                <w:sz w:val="20"/>
                <w:szCs w:val="20"/>
              </w:rPr>
            </w:pPr>
            <w:r w:rsidRPr="00B34EC6">
              <w:rPr>
                <w:rFonts w:ascii="Times New Roman" w:eastAsia="Yu Gothic" w:hAnsi="Times New Roman" w:cs="Times New Roman"/>
                <w:color w:val="000000"/>
                <w:sz w:val="20"/>
                <w:szCs w:val="20"/>
              </w:rPr>
              <w:t xml:space="preserve">13.76 </w:t>
            </w:r>
          </w:p>
        </w:tc>
        <w:tc>
          <w:tcPr>
            <w:tcW w:w="1635" w:type="dxa"/>
            <w:tcBorders>
              <w:top w:val="nil"/>
              <w:left w:val="nil"/>
              <w:bottom w:val="nil"/>
              <w:right w:val="nil"/>
            </w:tcBorders>
            <w:shd w:val="clear" w:color="auto" w:fill="auto"/>
            <w:noWrap/>
            <w:vAlign w:val="center"/>
            <w:hideMark/>
          </w:tcPr>
          <w:p w14:paraId="3734FC1A" w14:textId="77777777" w:rsidR="00A76B5E" w:rsidRPr="00B34EC6" w:rsidRDefault="00A76B5E" w:rsidP="00F644C1">
            <w:pPr>
              <w:jc w:val="right"/>
              <w:rPr>
                <w:rFonts w:ascii="Times New Roman" w:eastAsia="Yu Gothic" w:hAnsi="Times New Roman" w:cs="Times New Roman"/>
                <w:color w:val="000000"/>
                <w:sz w:val="20"/>
                <w:szCs w:val="20"/>
              </w:rPr>
            </w:pPr>
            <w:r w:rsidRPr="00B34EC6">
              <w:rPr>
                <w:rFonts w:ascii="Times New Roman" w:eastAsia="Yu Gothic" w:hAnsi="Times New Roman" w:cs="Times New Roman"/>
                <w:color w:val="000000"/>
                <w:sz w:val="20"/>
                <w:szCs w:val="20"/>
              </w:rPr>
              <w:t xml:space="preserve">4606.80 </w:t>
            </w:r>
          </w:p>
        </w:tc>
        <w:tc>
          <w:tcPr>
            <w:tcW w:w="808" w:type="dxa"/>
            <w:tcBorders>
              <w:top w:val="nil"/>
              <w:left w:val="nil"/>
              <w:bottom w:val="nil"/>
              <w:right w:val="nil"/>
            </w:tcBorders>
            <w:shd w:val="clear" w:color="auto" w:fill="auto"/>
            <w:noWrap/>
            <w:vAlign w:val="center"/>
            <w:hideMark/>
          </w:tcPr>
          <w:p w14:paraId="06B8418C" w14:textId="77777777" w:rsidR="00A76B5E" w:rsidRPr="00B34EC6" w:rsidRDefault="00A76B5E" w:rsidP="00F644C1">
            <w:pPr>
              <w:jc w:val="right"/>
              <w:rPr>
                <w:rFonts w:ascii="Times New Roman" w:eastAsia="Yu Gothic" w:hAnsi="Times New Roman" w:cs="Times New Roman"/>
                <w:color w:val="000000"/>
                <w:sz w:val="20"/>
                <w:szCs w:val="20"/>
              </w:rPr>
            </w:pPr>
            <w:r w:rsidRPr="00B34EC6">
              <w:rPr>
                <w:rFonts w:ascii="Times New Roman" w:eastAsia="Yu Gothic" w:hAnsi="Times New Roman" w:cs="Times New Roman"/>
                <w:color w:val="000000"/>
                <w:sz w:val="20"/>
                <w:szCs w:val="20"/>
              </w:rPr>
              <w:t xml:space="preserve">22.56 </w:t>
            </w:r>
          </w:p>
        </w:tc>
        <w:tc>
          <w:tcPr>
            <w:tcW w:w="959" w:type="dxa"/>
            <w:tcBorders>
              <w:top w:val="nil"/>
              <w:left w:val="nil"/>
              <w:bottom w:val="nil"/>
              <w:right w:val="nil"/>
            </w:tcBorders>
            <w:shd w:val="clear" w:color="auto" w:fill="auto"/>
            <w:noWrap/>
            <w:vAlign w:val="center"/>
            <w:hideMark/>
          </w:tcPr>
          <w:p w14:paraId="65B75200" w14:textId="77777777" w:rsidR="00A76B5E" w:rsidRPr="00B34EC6" w:rsidRDefault="00A76B5E" w:rsidP="00F644C1">
            <w:pPr>
              <w:jc w:val="right"/>
              <w:rPr>
                <w:rFonts w:ascii="Times New Roman" w:eastAsia="Yu Gothic" w:hAnsi="Times New Roman" w:cs="Times New Roman"/>
                <w:color w:val="000000"/>
                <w:sz w:val="20"/>
                <w:szCs w:val="20"/>
              </w:rPr>
            </w:pPr>
            <w:r w:rsidRPr="00B34EC6">
              <w:rPr>
                <w:rFonts w:ascii="Times New Roman" w:eastAsia="Yu Gothic" w:hAnsi="Times New Roman" w:cs="Times New Roman"/>
                <w:color w:val="000000"/>
                <w:sz w:val="20"/>
                <w:szCs w:val="20"/>
              </w:rPr>
              <w:t>&lt;0.0001</w:t>
            </w:r>
          </w:p>
        </w:tc>
      </w:tr>
      <w:tr w:rsidR="00A76B5E" w:rsidRPr="00B34EC6" w14:paraId="21139998" w14:textId="77777777" w:rsidTr="00F644C1">
        <w:trPr>
          <w:trHeight w:val="371"/>
        </w:trPr>
        <w:tc>
          <w:tcPr>
            <w:tcW w:w="1950" w:type="dxa"/>
            <w:tcBorders>
              <w:top w:val="nil"/>
              <w:left w:val="nil"/>
              <w:bottom w:val="nil"/>
              <w:right w:val="nil"/>
            </w:tcBorders>
            <w:shd w:val="clear" w:color="auto" w:fill="auto"/>
            <w:noWrap/>
            <w:vAlign w:val="center"/>
            <w:hideMark/>
          </w:tcPr>
          <w:p w14:paraId="3F0201AB" w14:textId="77777777" w:rsidR="00A76B5E" w:rsidRPr="00B34EC6" w:rsidRDefault="00A76B5E" w:rsidP="00F644C1">
            <w:pPr>
              <w:jc w:val="right"/>
              <w:rPr>
                <w:rFonts w:ascii="Times New Roman" w:eastAsia="Yu Gothic" w:hAnsi="Times New Roman" w:cs="Times New Roman"/>
                <w:color w:val="000000"/>
                <w:sz w:val="20"/>
                <w:szCs w:val="20"/>
              </w:rPr>
            </w:pPr>
          </w:p>
        </w:tc>
        <w:tc>
          <w:tcPr>
            <w:tcW w:w="1599" w:type="dxa"/>
            <w:tcBorders>
              <w:top w:val="nil"/>
              <w:left w:val="nil"/>
              <w:bottom w:val="nil"/>
              <w:right w:val="nil"/>
            </w:tcBorders>
            <w:shd w:val="clear" w:color="auto" w:fill="auto"/>
            <w:noWrap/>
            <w:vAlign w:val="center"/>
            <w:hideMark/>
          </w:tcPr>
          <w:p w14:paraId="4B06C653" w14:textId="77777777" w:rsidR="00A76B5E" w:rsidRPr="00B34EC6" w:rsidRDefault="00A76B5E" w:rsidP="00F644C1">
            <w:pPr>
              <w:rPr>
                <w:rFonts w:ascii="Times New Roman" w:eastAsia="Yu Gothic" w:hAnsi="Times New Roman" w:cs="Times New Roman"/>
                <w:color w:val="000000"/>
                <w:sz w:val="20"/>
                <w:szCs w:val="20"/>
              </w:rPr>
            </w:pPr>
            <w:r w:rsidRPr="00B34EC6">
              <w:rPr>
                <w:rFonts w:ascii="Times New Roman" w:eastAsia="Yu Gothic" w:hAnsi="Times New Roman" w:cs="Times New Roman"/>
                <w:color w:val="000000"/>
                <w:sz w:val="20"/>
                <w:szCs w:val="20"/>
              </w:rPr>
              <w:t>Intercept</w:t>
            </w:r>
          </w:p>
        </w:tc>
        <w:tc>
          <w:tcPr>
            <w:tcW w:w="1242" w:type="dxa"/>
            <w:tcBorders>
              <w:top w:val="nil"/>
              <w:left w:val="nil"/>
              <w:bottom w:val="nil"/>
              <w:right w:val="nil"/>
            </w:tcBorders>
            <w:shd w:val="clear" w:color="auto" w:fill="auto"/>
            <w:noWrap/>
            <w:vAlign w:val="center"/>
            <w:hideMark/>
          </w:tcPr>
          <w:p w14:paraId="5DF349BF" w14:textId="77777777" w:rsidR="00A76B5E" w:rsidRPr="00B34EC6" w:rsidRDefault="00A76B5E" w:rsidP="00F644C1">
            <w:pPr>
              <w:jc w:val="right"/>
              <w:rPr>
                <w:rFonts w:ascii="Times New Roman" w:eastAsia="Yu Gothic" w:hAnsi="Times New Roman" w:cs="Times New Roman"/>
                <w:color w:val="000000"/>
                <w:sz w:val="20"/>
                <w:szCs w:val="20"/>
              </w:rPr>
            </w:pPr>
            <w:r w:rsidRPr="00B34EC6">
              <w:rPr>
                <w:rFonts w:ascii="Times New Roman" w:eastAsia="Yu Gothic" w:hAnsi="Times New Roman" w:cs="Times New Roman"/>
                <w:color w:val="000000"/>
                <w:sz w:val="20"/>
                <w:szCs w:val="20"/>
              </w:rPr>
              <w:t xml:space="preserve">115.98 </w:t>
            </w:r>
          </w:p>
        </w:tc>
        <w:tc>
          <w:tcPr>
            <w:tcW w:w="1635" w:type="dxa"/>
            <w:tcBorders>
              <w:top w:val="nil"/>
              <w:left w:val="nil"/>
              <w:bottom w:val="nil"/>
              <w:right w:val="nil"/>
            </w:tcBorders>
            <w:shd w:val="clear" w:color="auto" w:fill="auto"/>
            <w:noWrap/>
            <w:vAlign w:val="center"/>
            <w:hideMark/>
          </w:tcPr>
          <w:p w14:paraId="59611E4B" w14:textId="77777777" w:rsidR="00A76B5E" w:rsidRPr="00B34EC6" w:rsidRDefault="00A76B5E" w:rsidP="00F644C1">
            <w:pPr>
              <w:jc w:val="right"/>
              <w:rPr>
                <w:rFonts w:ascii="Times New Roman" w:eastAsia="Yu Gothic" w:hAnsi="Times New Roman" w:cs="Times New Roman"/>
                <w:color w:val="000000"/>
                <w:sz w:val="20"/>
                <w:szCs w:val="20"/>
              </w:rPr>
            </w:pPr>
          </w:p>
        </w:tc>
        <w:tc>
          <w:tcPr>
            <w:tcW w:w="808" w:type="dxa"/>
            <w:tcBorders>
              <w:top w:val="nil"/>
              <w:left w:val="nil"/>
              <w:bottom w:val="nil"/>
              <w:right w:val="nil"/>
            </w:tcBorders>
            <w:shd w:val="clear" w:color="auto" w:fill="auto"/>
            <w:noWrap/>
            <w:vAlign w:val="center"/>
            <w:hideMark/>
          </w:tcPr>
          <w:p w14:paraId="7DD41163" w14:textId="77777777" w:rsidR="00A76B5E" w:rsidRPr="00B34EC6" w:rsidRDefault="00A76B5E" w:rsidP="00F644C1">
            <w:pPr>
              <w:jc w:val="right"/>
              <w:rPr>
                <w:rFonts w:ascii="Times New Roman" w:eastAsia="Times New Roman" w:hAnsi="Times New Roman" w:cs="Times New Roman"/>
                <w:sz w:val="20"/>
                <w:szCs w:val="20"/>
              </w:rPr>
            </w:pPr>
          </w:p>
        </w:tc>
        <w:tc>
          <w:tcPr>
            <w:tcW w:w="959" w:type="dxa"/>
            <w:tcBorders>
              <w:top w:val="nil"/>
              <w:left w:val="nil"/>
              <w:bottom w:val="nil"/>
              <w:right w:val="nil"/>
            </w:tcBorders>
            <w:shd w:val="clear" w:color="auto" w:fill="auto"/>
            <w:noWrap/>
            <w:vAlign w:val="center"/>
            <w:hideMark/>
          </w:tcPr>
          <w:p w14:paraId="4BAC039E" w14:textId="77777777" w:rsidR="00A76B5E" w:rsidRPr="00B34EC6" w:rsidRDefault="00A76B5E" w:rsidP="00F644C1">
            <w:pPr>
              <w:jc w:val="right"/>
              <w:rPr>
                <w:rFonts w:ascii="Times New Roman" w:eastAsia="Times New Roman" w:hAnsi="Times New Roman" w:cs="Times New Roman"/>
                <w:sz w:val="20"/>
                <w:szCs w:val="20"/>
              </w:rPr>
            </w:pPr>
          </w:p>
        </w:tc>
      </w:tr>
      <w:tr w:rsidR="00A76B5E" w:rsidRPr="00B34EC6" w14:paraId="54151A2D" w14:textId="77777777" w:rsidTr="00F644C1">
        <w:trPr>
          <w:trHeight w:val="371"/>
        </w:trPr>
        <w:tc>
          <w:tcPr>
            <w:tcW w:w="1950" w:type="dxa"/>
            <w:tcBorders>
              <w:top w:val="nil"/>
              <w:left w:val="nil"/>
              <w:bottom w:val="nil"/>
              <w:right w:val="nil"/>
            </w:tcBorders>
            <w:shd w:val="clear" w:color="auto" w:fill="auto"/>
            <w:noWrap/>
            <w:vAlign w:val="center"/>
            <w:hideMark/>
          </w:tcPr>
          <w:p w14:paraId="07F823DB" w14:textId="77777777" w:rsidR="00A76B5E" w:rsidRPr="00B34EC6" w:rsidRDefault="00A76B5E" w:rsidP="00F644C1">
            <w:pPr>
              <w:jc w:val="right"/>
              <w:rPr>
                <w:rFonts w:ascii="Times New Roman" w:eastAsia="Times New Roman" w:hAnsi="Times New Roman" w:cs="Times New Roman"/>
                <w:sz w:val="20"/>
                <w:szCs w:val="20"/>
              </w:rPr>
            </w:pPr>
          </w:p>
        </w:tc>
        <w:tc>
          <w:tcPr>
            <w:tcW w:w="1599" w:type="dxa"/>
            <w:tcBorders>
              <w:top w:val="nil"/>
              <w:left w:val="nil"/>
              <w:bottom w:val="nil"/>
              <w:right w:val="nil"/>
            </w:tcBorders>
            <w:shd w:val="clear" w:color="auto" w:fill="auto"/>
            <w:noWrap/>
            <w:vAlign w:val="center"/>
            <w:hideMark/>
          </w:tcPr>
          <w:p w14:paraId="55842E8C" w14:textId="77777777" w:rsidR="00A76B5E" w:rsidRPr="00B34EC6" w:rsidRDefault="00A76B5E" w:rsidP="00F644C1">
            <w:pPr>
              <w:rPr>
                <w:rFonts w:ascii="Times New Roman" w:eastAsia="Times New Roman" w:hAnsi="Times New Roman" w:cs="Times New Roman"/>
                <w:sz w:val="20"/>
                <w:szCs w:val="20"/>
              </w:rPr>
            </w:pPr>
          </w:p>
        </w:tc>
        <w:tc>
          <w:tcPr>
            <w:tcW w:w="1242" w:type="dxa"/>
            <w:tcBorders>
              <w:top w:val="nil"/>
              <w:left w:val="nil"/>
              <w:bottom w:val="nil"/>
              <w:right w:val="nil"/>
            </w:tcBorders>
            <w:shd w:val="clear" w:color="auto" w:fill="auto"/>
            <w:noWrap/>
            <w:vAlign w:val="center"/>
            <w:hideMark/>
          </w:tcPr>
          <w:p w14:paraId="4AFA8E38" w14:textId="77777777" w:rsidR="00A76B5E" w:rsidRPr="00B34EC6" w:rsidRDefault="00A76B5E" w:rsidP="00F644C1">
            <w:pPr>
              <w:rPr>
                <w:rFonts w:ascii="Times New Roman" w:eastAsia="Times New Roman" w:hAnsi="Times New Roman" w:cs="Times New Roman"/>
                <w:sz w:val="20"/>
                <w:szCs w:val="20"/>
              </w:rPr>
            </w:pPr>
          </w:p>
        </w:tc>
        <w:tc>
          <w:tcPr>
            <w:tcW w:w="1635" w:type="dxa"/>
            <w:tcBorders>
              <w:top w:val="nil"/>
              <w:left w:val="nil"/>
              <w:bottom w:val="nil"/>
              <w:right w:val="nil"/>
            </w:tcBorders>
            <w:shd w:val="clear" w:color="auto" w:fill="auto"/>
            <w:noWrap/>
            <w:vAlign w:val="center"/>
            <w:hideMark/>
          </w:tcPr>
          <w:p w14:paraId="092EE0A0" w14:textId="77777777" w:rsidR="00A76B5E" w:rsidRPr="00B34EC6" w:rsidRDefault="00A76B5E" w:rsidP="00F644C1">
            <w:pPr>
              <w:rPr>
                <w:rFonts w:ascii="Times New Roman" w:eastAsia="Times New Roman" w:hAnsi="Times New Roman" w:cs="Times New Roman"/>
                <w:sz w:val="20"/>
                <w:szCs w:val="20"/>
              </w:rPr>
            </w:pPr>
          </w:p>
        </w:tc>
        <w:tc>
          <w:tcPr>
            <w:tcW w:w="808" w:type="dxa"/>
            <w:tcBorders>
              <w:top w:val="nil"/>
              <w:left w:val="nil"/>
              <w:bottom w:val="nil"/>
              <w:right w:val="nil"/>
            </w:tcBorders>
            <w:shd w:val="clear" w:color="auto" w:fill="auto"/>
            <w:noWrap/>
            <w:vAlign w:val="center"/>
            <w:hideMark/>
          </w:tcPr>
          <w:p w14:paraId="666C0B47" w14:textId="77777777" w:rsidR="00A76B5E" w:rsidRPr="00B34EC6" w:rsidRDefault="00A76B5E" w:rsidP="00F644C1">
            <w:pPr>
              <w:rPr>
                <w:rFonts w:ascii="Times New Roman" w:eastAsia="Times New Roman" w:hAnsi="Times New Roman" w:cs="Times New Roman"/>
                <w:sz w:val="20"/>
                <w:szCs w:val="20"/>
              </w:rPr>
            </w:pPr>
          </w:p>
        </w:tc>
        <w:tc>
          <w:tcPr>
            <w:tcW w:w="959" w:type="dxa"/>
            <w:tcBorders>
              <w:top w:val="nil"/>
              <w:left w:val="nil"/>
              <w:bottom w:val="nil"/>
              <w:right w:val="nil"/>
            </w:tcBorders>
            <w:shd w:val="clear" w:color="auto" w:fill="auto"/>
            <w:noWrap/>
            <w:vAlign w:val="center"/>
            <w:hideMark/>
          </w:tcPr>
          <w:p w14:paraId="59F982A0" w14:textId="77777777" w:rsidR="00A76B5E" w:rsidRPr="00B34EC6" w:rsidRDefault="00A76B5E" w:rsidP="00F644C1">
            <w:pPr>
              <w:rPr>
                <w:rFonts w:ascii="Times New Roman" w:eastAsia="Times New Roman" w:hAnsi="Times New Roman" w:cs="Times New Roman"/>
                <w:sz w:val="20"/>
                <w:szCs w:val="20"/>
              </w:rPr>
            </w:pPr>
          </w:p>
        </w:tc>
      </w:tr>
      <w:tr w:rsidR="00A76B5E" w:rsidRPr="00B34EC6" w14:paraId="1474A623" w14:textId="77777777" w:rsidTr="00F644C1">
        <w:trPr>
          <w:trHeight w:val="371"/>
        </w:trPr>
        <w:tc>
          <w:tcPr>
            <w:tcW w:w="1950" w:type="dxa"/>
            <w:tcBorders>
              <w:top w:val="nil"/>
              <w:left w:val="nil"/>
              <w:bottom w:val="nil"/>
              <w:right w:val="nil"/>
            </w:tcBorders>
            <w:shd w:val="clear" w:color="auto" w:fill="auto"/>
            <w:noWrap/>
            <w:vAlign w:val="center"/>
            <w:hideMark/>
          </w:tcPr>
          <w:p w14:paraId="489A1952" w14:textId="77777777" w:rsidR="00A76B5E" w:rsidRPr="00B34EC6" w:rsidRDefault="00A76B5E" w:rsidP="00F644C1">
            <w:pPr>
              <w:rPr>
                <w:rFonts w:ascii="Times New Roman" w:eastAsia="Yu Gothic" w:hAnsi="Times New Roman" w:cs="Times New Roman"/>
                <w:color w:val="000000"/>
                <w:sz w:val="20"/>
                <w:szCs w:val="20"/>
              </w:rPr>
            </w:pPr>
            <w:r w:rsidRPr="00B34EC6">
              <w:rPr>
                <w:rFonts w:ascii="Times New Roman" w:eastAsia="Yu Gothic" w:hAnsi="Times New Roman" w:cs="Times New Roman"/>
                <w:color w:val="000000"/>
                <w:sz w:val="20"/>
                <w:szCs w:val="20"/>
              </w:rPr>
              <w:t>Body mass model</w:t>
            </w:r>
          </w:p>
        </w:tc>
        <w:tc>
          <w:tcPr>
            <w:tcW w:w="1599" w:type="dxa"/>
            <w:tcBorders>
              <w:top w:val="nil"/>
              <w:left w:val="nil"/>
              <w:bottom w:val="nil"/>
              <w:right w:val="nil"/>
            </w:tcBorders>
            <w:shd w:val="clear" w:color="auto" w:fill="auto"/>
            <w:noWrap/>
            <w:vAlign w:val="center"/>
            <w:hideMark/>
          </w:tcPr>
          <w:p w14:paraId="5ACA4AFC" w14:textId="77777777" w:rsidR="00A76B5E" w:rsidRPr="00B34EC6" w:rsidRDefault="00A76B5E" w:rsidP="00F644C1">
            <w:pPr>
              <w:rPr>
                <w:rFonts w:ascii="Times New Roman" w:eastAsia="Yu Gothic" w:hAnsi="Times New Roman" w:cs="Times New Roman"/>
                <w:color w:val="000000"/>
                <w:sz w:val="20"/>
                <w:szCs w:val="20"/>
              </w:rPr>
            </w:pPr>
            <w:r w:rsidRPr="00B34EC6">
              <w:rPr>
                <w:rFonts w:ascii="Times New Roman" w:eastAsia="Yu Gothic" w:hAnsi="Times New Roman" w:cs="Times New Roman"/>
                <w:color w:val="000000"/>
                <w:sz w:val="20"/>
                <w:szCs w:val="20"/>
              </w:rPr>
              <w:t xml:space="preserve">BM in ES </w:t>
            </w:r>
          </w:p>
        </w:tc>
        <w:tc>
          <w:tcPr>
            <w:tcW w:w="1242" w:type="dxa"/>
            <w:tcBorders>
              <w:top w:val="nil"/>
              <w:left w:val="nil"/>
              <w:bottom w:val="nil"/>
              <w:right w:val="nil"/>
            </w:tcBorders>
            <w:shd w:val="clear" w:color="auto" w:fill="auto"/>
            <w:noWrap/>
            <w:vAlign w:val="center"/>
            <w:hideMark/>
          </w:tcPr>
          <w:p w14:paraId="1DAB8A7A" w14:textId="1B05D3B4" w:rsidR="00A76B5E" w:rsidRPr="00B34EC6" w:rsidRDefault="002F5F81" w:rsidP="00F644C1">
            <w:pPr>
              <w:jc w:val="right"/>
              <w:rPr>
                <w:rFonts w:ascii="Times New Roman" w:eastAsia="Yu Gothic" w:hAnsi="Times New Roman" w:cs="Times New Roman"/>
                <w:color w:val="000000"/>
                <w:sz w:val="20"/>
                <w:szCs w:val="20"/>
              </w:rPr>
            </w:pPr>
            <w:r>
              <w:rPr>
                <w:rFonts w:ascii="Times New Roman" w:eastAsia="Yu Gothic" w:hAnsi="Times New Roman" w:cs="Times New Roman"/>
                <w:color w:val="000000"/>
                <w:sz w:val="20"/>
                <w:szCs w:val="20"/>
              </w:rPr>
              <w:t>-1.58</w:t>
            </w:r>
          </w:p>
        </w:tc>
        <w:tc>
          <w:tcPr>
            <w:tcW w:w="1635" w:type="dxa"/>
            <w:tcBorders>
              <w:top w:val="nil"/>
              <w:left w:val="nil"/>
              <w:bottom w:val="nil"/>
              <w:right w:val="nil"/>
            </w:tcBorders>
            <w:shd w:val="clear" w:color="auto" w:fill="auto"/>
            <w:noWrap/>
            <w:vAlign w:val="center"/>
            <w:hideMark/>
          </w:tcPr>
          <w:p w14:paraId="58EC377F" w14:textId="77777777" w:rsidR="00A76B5E" w:rsidRPr="00B34EC6" w:rsidRDefault="00A76B5E" w:rsidP="00F644C1">
            <w:pPr>
              <w:jc w:val="right"/>
              <w:rPr>
                <w:rFonts w:ascii="Times New Roman" w:eastAsia="Yu Gothic" w:hAnsi="Times New Roman" w:cs="Times New Roman"/>
                <w:color w:val="000000"/>
                <w:sz w:val="20"/>
                <w:szCs w:val="20"/>
              </w:rPr>
            </w:pPr>
            <w:r w:rsidRPr="00B34EC6">
              <w:rPr>
                <w:rFonts w:ascii="Times New Roman" w:eastAsia="Yu Gothic" w:hAnsi="Times New Roman" w:cs="Times New Roman"/>
                <w:color w:val="000000"/>
                <w:sz w:val="20"/>
                <w:szCs w:val="20"/>
              </w:rPr>
              <w:t xml:space="preserve">5545.20 </w:t>
            </w:r>
          </w:p>
        </w:tc>
        <w:tc>
          <w:tcPr>
            <w:tcW w:w="808" w:type="dxa"/>
            <w:tcBorders>
              <w:top w:val="nil"/>
              <w:left w:val="nil"/>
              <w:bottom w:val="nil"/>
              <w:right w:val="nil"/>
            </w:tcBorders>
            <w:shd w:val="clear" w:color="auto" w:fill="auto"/>
            <w:noWrap/>
            <w:vAlign w:val="center"/>
            <w:hideMark/>
          </w:tcPr>
          <w:p w14:paraId="7919E06B" w14:textId="77777777" w:rsidR="00A76B5E" w:rsidRPr="00B34EC6" w:rsidRDefault="00A76B5E" w:rsidP="00F644C1">
            <w:pPr>
              <w:jc w:val="right"/>
              <w:rPr>
                <w:rFonts w:ascii="Times New Roman" w:eastAsia="Yu Gothic" w:hAnsi="Times New Roman" w:cs="Times New Roman"/>
                <w:color w:val="000000"/>
                <w:sz w:val="20"/>
                <w:szCs w:val="20"/>
              </w:rPr>
            </w:pPr>
            <w:r w:rsidRPr="00B34EC6">
              <w:rPr>
                <w:rFonts w:ascii="Times New Roman" w:eastAsia="Yu Gothic" w:hAnsi="Times New Roman" w:cs="Times New Roman"/>
                <w:color w:val="000000"/>
                <w:sz w:val="20"/>
                <w:szCs w:val="20"/>
              </w:rPr>
              <w:t xml:space="preserve">26.91 </w:t>
            </w:r>
          </w:p>
        </w:tc>
        <w:tc>
          <w:tcPr>
            <w:tcW w:w="959" w:type="dxa"/>
            <w:tcBorders>
              <w:top w:val="nil"/>
              <w:left w:val="nil"/>
              <w:bottom w:val="nil"/>
              <w:right w:val="nil"/>
            </w:tcBorders>
            <w:shd w:val="clear" w:color="auto" w:fill="auto"/>
            <w:noWrap/>
            <w:vAlign w:val="center"/>
            <w:hideMark/>
          </w:tcPr>
          <w:p w14:paraId="70C36E8A" w14:textId="77777777" w:rsidR="00A76B5E" w:rsidRPr="00B34EC6" w:rsidRDefault="00A76B5E" w:rsidP="00F644C1">
            <w:pPr>
              <w:jc w:val="right"/>
              <w:rPr>
                <w:rFonts w:ascii="Times New Roman" w:eastAsia="Yu Gothic" w:hAnsi="Times New Roman" w:cs="Times New Roman"/>
                <w:color w:val="000000"/>
                <w:sz w:val="20"/>
                <w:szCs w:val="20"/>
              </w:rPr>
            </w:pPr>
            <w:r w:rsidRPr="00B34EC6">
              <w:rPr>
                <w:rFonts w:ascii="Times New Roman" w:eastAsia="Yu Gothic" w:hAnsi="Times New Roman" w:cs="Times New Roman"/>
                <w:color w:val="000000"/>
                <w:sz w:val="20"/>
                <w:szCs w:val="20"/>
              </w:rPr>
              <w:t>&lt;0.0001</w:t>
            </w:r>
          </w:p>
        </w:tc>
      </w:tr>
      <w:tr w:rsidR="00A76B5E" w:rsidRPr="00B34EC6" w14:paraId="7BC528C4" w14:textId="77777777" w:rsidTr="00F644C1">
        <w:trPr>
          <w:trHeight w:val="371"/>
        </w:trPr>
        <w:tc>
          <w:tcPr>
            <w:tcW w:w="1950" w:type="dxa"/>
            <w:tcBorders>
              <w:top w:val="nil"/>
              <w:left w:val="nil"/>
              <w:bottom w:val="nil"/>
              <w:right w:val="nil"/>
            </w:tcBorders>
            <w:shd w:val="clear" w:color="auto" w:fill="auto"/>
            <w:noWrap/>
            <w:vAlign w:val="center"/>
            <w:hideMark/>
          </w:tcPr>
          <w:p w14:paraId="5A1645E2" w14:textId="77777777" w:rsidR="00A76B5E" w:rsidRPr="00B34EC6" w:rsidRDefault="00A76B5E" w:rsidP="00F644C1">
            <w:pPr>
              <w:jc w:val="right"/>
              <w:rPr>
                <w:rFonts w:ascii="Times New Roman" w:eastAsia="Yu Gothic" w:hAnsi="Times New Roman" w:cs="Times New Roman"/>
                <w:color w:val="000000"/>
                <w:sz w:val="20"/>
                <w:szCs w:val="20"/>
              </w:rPr>
            </w:pPr>
          </w:p>
        </w:tc>
        <w:tc>
          <w:tcPr>
            <w:tcW w:w="1599" w:type="dxa"/>
            <w:tcBorders>
              <w:top w:val="nil"/>
              <w:left w:val="nil"/>
              <w:bottom w:val="nil"/>
              <w:right w:val="nil"/>
            </w:tcBorders>
            <w:shd w:val="clear" w:color="auto" w:fill="auto"/>
            <w:noWrap/>
            <w:vAlign w:val="center"/>
            <w:hideMark/>
          </w:tcPr>
          <w:p w14:paraId="2383DFA5" w14:textId="77777777" w:rsidR="00A76B5E" w:rsidRPr="00B34EC6" w:rsidRDefault="00A76B5E" w:rsidP="00F644C1">
            <w:pPr>
              <w:rPr>
                <w:rFonts w:ascii="Times New Roman" w:eastAsia="Yu Gothic" w:hAnsi="Times New Roman" w:cs="Times New Roman"/>
                <w:color w:val="000000"/>
                <w:sz w:val="20"/>
                <w:szCs w:val="20"/>
              </w:rPr>
            </w:pPr>
            <w:r w:rsidRPr="00B34EC6">
              <w:rPr>
                <w:rFonts w:ascii="Times New Roman" w:eastAsia="Yu Gothic" w:hAnsi="Times New Roman" w:cs="Times New Roman"/>
                <w:color w:val="000000"/>
                <w:sz w:val="20"/>
                <w:szCs w:val="20"/>
              </w:rPr>
              <w:t>Habitat section</w:t>
            </w:r>
          </w:p>
        </w:tc>
        <w:tc>
          <w:tcPr>
            <w:tcW w:w="1242" w:type="dxa"/>
            <w:tcBorders>
              <w:top w:val="nil"/>
              <w:left w:val="nil"/>
              <w:bottom w:val="nil"/>
              <w:right w:val="nil"/>
            </w:tcBorders>
            <w:shd w:val="clear" w:color="auto" w:fill="auto"/>
            <w:noWrap/>
            <w:vAlign w:val="center"/>
            <w:hideMark/>
          </w:tcPr>
          <w:p w14:paraId="1527900A" w14:textId="77777777" w:rsidR="00A76B5E" w:rsidRPr="00B34EC6" w:rsidRDefault="00A76B5E" w:rsidP="00F644C1">
            <w:pPr>
              <w:jc w:val="right"/>
              <w:rPr>
                <w:rFonts w:ascii="Times New Roman" w:eastAsia="Yu Gothic" w:hAnsi="Times New Roman" w:cs="Times New Roman"/>
                <w:color w:val="000000"/>
                <w:sz w:val="20"/>
                <w:szCs w:val="20"/>
              </w:rPr>
            </w:pPr>
            <w:r w:rsidRPr="00B34EC6">
              <w:rPr>
                <w:rFonts w:ascii="Times New Roman" w:eastAsia="Yu Gothic" w:hAnsi="Times New Roman" w:cs="Times New Roman"/>
                <w:color w:val="000000"/>
                <w:sz w:val="20"/>
                <w:szCs w:val="20"/>
              </w:rPr>
              <w:t xml:space="preserve">0.00 </w:t>
            </w:r>
          </w:p>
        </w:tc>
        <w:tc>
          <w:tcPr>
            <w:tcW w:w="1635" w:type="dxa"/>
            <w:tcBorders>
              <w:top w:val="nil"/>
              <w:left w:val="nil"/>
              <w:bottom w:val="nil"/>
              <w:right w:val="nil"/>
            </w:tcBorders>
            <w:shd w:val="clear" w:color="auto" w:fill="auto"/>
            <w:noWrap/>
            <w:vAlign w:val="center"/>
            <w:hideMark/>
          </w:tcPr>
          <w:p w14:paraId="29CD93F8" w14:textId="77777777" w:rsidR="00A76B5E" w:rsidRPr="00B34EC6" w:rsidRDefault="00A76B5E" w:rsidP="00F644C1">
            <w:pPr>
              <w:jc w:val="right"/>
              <w:rPr>
                <w:rFonts w:ascii="Times New Roman" w:eastAsia="Yu Gothic" w:hAnsi="Times New Roman" w:cs="Times New Roman"/>
                <w:color w:val="000000"/>
                <w:sz w:val="20"/>
                <w:szCs w:val="20"/>
              </w:rPr>
            </w:pPr>
            <w:r w:rsidRPr="00B34EC6">
              <w:rPr>
                <w:rFonts w:ascii="Times New Roman" w:eastAsia="Yu Gothic" w:hAnsi="Times New Roman" w:cs="Times New Roman"/>
                <w:color w:val="000000"/>
                <w:sz w:val="20"/>
                <w:szCs w:val="20"/>
              </w:rPr>
              <w:t xml:space="preserve">1336.90 </w:t>
            </w:r>
          </w:p>
        </w:tc>
        <w:tc>
          <w:tcPr>
            <w:tcW w:w="808" w:type="dxa"/>
            <w:tcBorders>
              <w:top w:val="nil"/>
              <w:left w:val="nil"/>
              <w:bottom w:val="nil"/>
              <w:right w:val="nil"/>
            </w:tcBorders>
            <w:shd w:val="clear" w:color="auto" w:fill="auto"/>
            <w:noWrap/>
            <w:vAlign w:val="center"/>
            <w:hideMark/>
          </w:tcPr>
          <w:p w14:paraId="4EB25DBF" w14:textId="77777777" w:rsidR="00A76B5E" w:rsidRPr="00B34EC6" w:rsidRDefault="00A76B5E" w:rsidP="00F644C1">
            <w:pPr>
              <w:jc w:val="right"/>
              <w:rPr>
                <w:rFonts w:ascii="Times New Roman" w:eastAsia="Yu Gothic" w:hAnsi="Times New Roman" w:cs="Times New Roman"/>
                <w:color w:val="000000"/>
                <w:sz w:val="20"/>
                <w:szCs w:val="20"/>
              </w:rPr>
            </w:pPr>
            <w:r w:rsidRPr="00B34EC6">
              <w:rPr>
                <w:rFonts w:ascii="Times New Roman" w:eastAsia="Yu Gothic" w:hAnsi="Times New Roman" w:cs="Times New Roman"/>
                <w:color w:val="000000"/>
                <w:sz w:val="20"/>
                <w:szCs w:val="20"/>
              </w:rPr>
              <w:t xml:space="preserve">6.49 </w:t>
            </w:r>
          </w:p>
        </w:tc>
        <w:tc>
          <w:tcPr>
            <w:tcW w:w="959" w:type="dxa"/>
            <w:tcBorders>
              <w:top w:val="nil"/>
              <w:left w:val="nil"/>
              <w:bottom w:val="nil"/>
              <w:right w:val="nil"/>
            </w:tcBorders>
            <w:shd w:val="clear" w:color="auto" w:fill="auto"/>
            <w:noWrap/>
            <w:vAlign w:val="center"/>
            <w:hideMark/>
          </w:tcPr>
          <w:p w14:paraId="2BC33B42" w14:textId="77777777" w:rsidR="00A76B5E" w:rsidRPr="00B34EC6" w:rsidRDefault="00A76B5E" w:rsidP="00F644C1">
            <w:pPr>
              <w:jc w:val="right"/>
              <w:rPr>
                <w:rFonts w:ascii="Times New Roman" w:eastAsia="Yu Gothic" w:hAnsi="Times New Roman" w:cs="Times New Roman"/>
                <w:color w:val="000000"/>
                <w:sz w:val="20"/>
                <w:szCs w:val="20"/>
              </w:rPr>
            </w:pPr>
            <w:r w:rsidRPr="00B34EC6">
              <w:rPr>
                <w:rFonts w:ascii="Times New Roman" w:eastAsia="Yu Gothic" w:hAnsi="Times New Roman" w:cs="Times New Roman"/>
                <w:color w:val="000000"/>
                <w:sz w:val="20"/>
                <w:szCs w:val="20"/>
              </w:rPr>
              <w:t xml:space="preserve">0.0124 </w:t>
            </w:r>
          </w:p>
        </w:tc>
      </w:tr>
      <w:tr w:rsidR="00A76B5E" w:rsidRPr="00B34EC6" w14:paraId="6622DFB4" w14:textId="77777777" w:rsidTr="00F644C1">
        <w:trPr>
          <w:trHeight w:val="371"/>
        </w:trPr>
        <w:tc>
          <w:tcPr>
            <w:tcW w:w="1950" w:type="dxa"/>
            <w:tcBorders>
              <w:top w:val="nil"/>
              <w:left w:val="nil"/>
              <w:bottom w:val="nil"/>
              <w:right w:val="nil"/>
            </w:tcBorders>
            <w:shd w:val="clear" w:color="auto" w:fill="auto"/>
            <w:noWrap/>
            <w:vAlign w:val="center"/>
            <w:hideMark/>
          </w:tcPr>
          <w:p w14:paraId="55B9E695" w14:textId="77777777" w:rsidR="00A76B5E" w:rsidRPr="00B34EC6" w:rsidRDefault="00A76B5E" w:rsidP="00F644C1">
            <w:pPr>
              <w:jc w:val="right"/>
              <w:rPr>
                <w:rFonts w:ascii="Times New Roman" w:eastAsia="Yu Gothic" w:hAnsi="Times New Roman" w:cs="Times New Roman"/>
                <w:color w:val="000000"/>
                <w:sz w:val="20"/>
                <w:szCs w:val="20"/>
              </w:rPr>
            </w:pPr>
          </w:p>
        </w:tc>
        <w:tc>
          <w:tcPr>
            <w:tcW w:w="1599" w:type="dxa"/>
            <w:tcBorders>
              <w:top w:val="nil"/>
              <w:left w:val="nil"/>
              <w:bottom w:val="nil"/>
              <w:right w:val="nil"/>
            </w:tcBorders>
            <w:shd w:val="clear" w:color="auto" w:fill="auto"/>
            <w:noWrap/>
            <w:vAlign w:val="center"/>
            <w:hideMark/>
          </w:tcPr>
          <w:p w14:paraId="57CFB3E0" w14:textId="77777777" w:rsidR="00A76B5E" w:rsidRPr="00B34EC6" w:rsidRDefault="00A76B5E" w:rsidP="00F644C1">
            <w:pPr>
              <w:rPr>
                <w:rFonts w:ascii="Times New Roman" w:eastAsia="Yu Gothic" w:hAnsi="Times New Roman" w:cs="Times New Roman"/>
                <w:color w:val="000000"/>
                <w:sz w:val="20"/>
                <w:szCs w:val="20"/>
              </w:rPr>
            </w:pPr>
            <w:r w:rsidRPr="00B34EC6">
              <w:rPr>
                <w:rFonts w:ascii="Times New Roman" w:eastAsia="Yu Gothic" w:hAnsi="Times New Roman" w:cs="Times New Roman"/>
                <w:color w:val="000000"/>
                <w:sz w:val="20"/>
                <w:szCs w:val="20"/>
              </w:rPr>
              <w:t>Year</w:t>
            </w:r>
          </w:p>
        </w:tc>
        <w:tc>
          <w:tcPr>
            <w:tcW w:w="1242" w:type="dxa"/>
            <w:tcBorders>
              <w:top w:val="nil"/>
              <w:left w:val="nil"/>
              <w:bottom w:val="nil"/>
              <w:right w:val="nil"/>
            </w:tcBorders>
            <w:shd w:val="clear" w:color="auto" w:fill="auto"/>
            <w:noWrap/>
            <w:vAlign w:val="center"/>
            <w:hideMark/>
          </w:tcPr>
          <w:p w14:paraId="563478BB" w14:textId="77777777" w:rsidR="00A76B5E" w:rsidRPr="00B34EC6" w:rsidRDefault="00A76B5E" w:rsidP="00F644C1">
            <w:pPr>
              <w:jc w:val="right"/>
              <w:rPr>
                <w:rFonts w:ascii="Times New Roman" w:eastAsia="Yu Gothic" w:hAnsi="Times New Roman" w:cs="Times New Roman"/>
                <w:color w:val="000000"/>
                <w:sz w:val="20"/>
                <w:szCs w:val="20"/>
              </w:rPr>
            </w:pPr>
            <w:r w:rsidRPr="00B34EC6">
              <w:rPr>
                <w:rFonts w:ascii="Times New Roman" w:eastAsia="Yu Gothic" w:hAnsi="Times New Roman" w:cs="Times New Roman"/>
                <w:color w:val="000000"/>
                <w:sz w:val="20"/>
                <w:szCs w:val="20"/>
              </w:rPr>
              <w:t xml:space="preserve">13.71 </w:t>
            </w:r>
          </w:p>
        </w:tc>
        <w:tc>
          <w:tcPr>
            <w:tcW w:w="1635" w:type="dxa"/>
            <w:tcBorders>
              <w:top w:val="nil"/>
              <w:left w:val="nil"/>
              <w:bottom w:val="nil"/>
              <w:right w:val="nil"/>
            </w:tcBorders>
            <w:shd w:val="clear" w:color="auto" w:fill="auto"/>
            <w:noWrap/>
            <w:vAlign w:val="center"/>
            <w:hideMark/>
          </w:tcPr>
          <w:p w14:paraId="36088E67" w14:textId="77777777" w:rsidR="00A76B5E" w:rsidRPr="00B34EC6" w:rsidRDefault="00A76B5E" w:rsidP="00F644C1">
            <w:pPr>
              <w:jc w:val="right"/>
              <w:rPr>
                <w:rFonts w:ascii="Times New Roman" w:eastAsia="Yu Gothic" w:hAnsi="Times New Roman" w:cs="Times New Roman"/>
                <w:color w:val="000000"/>
                <w:sz w:val="20"/>
                <w:szCs w:val="20"/>
              </w:rPr>
            </w:pPr>
            <w:r w:rsidRPr="00B34EC6">
              <w:rPr>
                <w:rFonts w:ascii="Times New Roman" w:eastAsia="Yu Gothic" w:hAnsi="Times New Roman" w:cs="Times New Roman"/>
                <w:color w:val="000000"/>
                <w:sz w:val="20"/>
                <w:szCs w:val="20"/>
              </w:rPr>
              <w:t xml:space="preserve">4571.60 </w:t>
            </w:r>
          </w:p>
        </w:tc>
        <w:tc>
          <w:tcPr>
            <w:tcW w:w="808" w:type="dxa"/>
            <w:tcBorders>
              <w:top w:val="nil"/>
              <w:left w:val="nil"/>
              <w:bottom w:val="nil"/>
              <w:right w:val="nil"/>
            </w:tcBorders>
            <w:shd w:val="clear" w:color="auto" w:fill="auto"/>
            <w:noWrap/>
            <w:vAlign w:val="center"/>
            <w:hideMark/>
          </w:tcPr>
          <w:p w14:paraId="014BD18D" w14:textId="77777777" w:rsidR="00A76B5E" w:rsidRPr="00B34EC6" w:rsidRDefault="00A76B5E" w:rsidP="00F644C1">
            <w:pPr>
              <w:jc w:val="right"/>
              <w:rPr>
                <w:rFonts w:ascii="Times New Roman" w:eastAsia="Yu Gothic" w:hAnsi="Times New Roman" w:cs="Times New Roman"/>
                <w:color w:val="000000"/>
                <w:sz w:val="20"/>
                <w:szCs w:val="20"/>
              </w:rPr>
            </w:pPr>
            <w:r w:rsidRPr="00B34EC6">
              <w:rPr>
                <w:rFonts w:ascii="Times New Roman" w:eastAsia="Yu Gothic" w:hAnsi="Times New Roman" w:cs="Times New Roman"/>
                <w:color w:val="000000"/>
                <w:sz w:val="20"/>
                <w:szCs w:val="20"/>
              </w:rPr>
              <w:t xml:space="preserve">22.18 </w:t>
            </w:r>
          </w:p>
        </w:tc>
        <w:tc>
          <w:tcPr>
            <w:tcW w:w="959" w:type="dxa"/>
            <w:tcBorders>
              <w:top w:val="nil"/>
              <w:left w:val="nil"/>
              <w:bottom w:val="nil"/>
              <w:right w:val="nil"/>
            </w:tcBorders>
            <w:shd w:val="clear" w:color="auto" w:fill="auto"/>
            <w:noWrap/>
            <w:vAlign w:val="center"/>
            <w:hideMark/>
          </w:tcPr>
          <w:p w14:paraId="54B2B050" w14:textId="77777777" w:rsidR="00A76B5E" w:rsidRPr="00B34EC6" w:rsidRDefault="00A76B5E" w:rsidP="00F644C1">
            <w:pPr>
              <w:jc w:val="right"/>
              <w:rPr>
                <w:rFonts w:ascii="Times New Roman" w:eastAsia="Yu Gothic" w:hAnsi="Times New Roman" w:cs="Times New Roman"/>
                <w:color w:val="000000"/>
                <w:sz w:val="20"/>
                <w:szCs w:val="20"/>
              </w:rPr>
            </w:pPr>
            <w:r w:rsidRPr="00B34EC6">
              <w:rPr>
                <w:rFonts w:ascii="Times New Roman" w:eastAsia="Yu Gothic" w:hAnsi="Times New Roman" w:cs="Times New Roman"/>
                <w:color w:val="000000"/>
                <w:sz w:val="20"/>
                <w:szCs w:val="20"/>
              </w:rPr>
              <w:t>&lt;0.0001</w:t>
            </w:r>
          </w:p>
        </w:tc>
      </w:tr>
      <w:tr w:rsidR="00A76B5E" w:rsidRPr="00B34EC6" w14:paraId="739D9E6C" w14:textId="77777777" w:rsidTr="00F644C1">
        <w:trPr>
          <w:trHeight w:val="371"/>
        </w:trPr>
        <w:tc>
          <w:tcPr>
            <w:tcW w:w="1950" w:type="dxa"/>
            <w:tcBorders>
              <w:top w:val="nil"/>
              <w:left w:val="nil"/>
              <w:bottom w:val="single" w:sz="4" w:space="0" w:color="auto"/>
              <w:right w:val="nil"/>
            </w:tcBorders>
            <w:shd w:val="clear" w:color="auto" w:fill="auto"/>
            <w:noWrap/>
            <w:vAlign w:val="center"/>
            <w:hideMark/>
          </w:tcPr>
          <w:p w14:paraId="62ECDE3F" w14:textId="77777777" w:rsidR="00A76B5E" w:rsidRPr="00B34EC6" w:rsidRDefault="00A76B5E" w:rsidP="00F644C1">
            <w:pPr>
              <w:rPr>
                <w:rFonts w:ascii="Times New Roman" w:eastAsia="Yu Gothic" w:hAnsi="Times New Roman" w:cs="Times New Roman"/>
                <w:color w:val="000000"/>
                <w:sz w:val="20"/>
                <w:szCs w:val="20"/>
              </w:rPr>
            </w:pPr>
          </w:p>
        </w:tc>
        <w:tc>
          <w:tcPr>
            <w:tcW w:w="1599" w:type="dxa"/>
            <w:tcBorders>
              <w:top w:val="nil"/>
              <w:left w:val="nil"/>
              <w:bottom w:val="single" w:sz="4" w:space="0" w:color="auto"/>
              <w:right w:val="nil"/>
            </w:tcBorders>
            <w:shd w:val="clear" w:color="auto" w:fill="auto"/>
            <w:noWrap/>
            <w:vAlign w:val="center"/>
            <w:hideMark/>
          </w:tcPr>
          <w:p w14:paraId="3416F945" w14:textId="77777777" w:rsidR="00A76B5E" w:rsidRPr="00B34EC6" w:rsidRDefault="00A76B5E" w:rsidP="00F644C1">
            <w:pPr>
              <w:rPr>
                <w:rFonts w:ascii="Times New Roman" w:eastAsia="Yu Gothic" w:hAnsi="Times New Roman" w:cs="Times New Roman"/>
                <w:color w:val="000000"/>
                <w:sz w:val="20"/>
                <w:szCs w:val="20"/>
              </w:rPr>
            </w:pPr>
            <w:r w:rsidRPr="00B34EC6">
              <w:rPr>
                <w:rFonts w:ascii="Times New Roman" w:eastAsia="Yu Gothic" w:hAnsi="Times New Roman" w:cs="Times New Roman"/>
                <w:color w:val="000000"/>
                <w:sz w:val="20"/>
                <w:szCs w:val="20"/>
              </w:rPr>
              <w:t>Intercept</w:t>
            </w:r>
          </w:p>
        </w:tc>
        <w:tc>
          <w:tcPr>
            <w:tcW w:w="1242" w:type="dxa"/>
            <w:tcBorders>
              <w:top w:val="nil"/>
              <w:left w:val="nil"/>
              <w:bottom w:val="single" w:sz="4" w:space="0" w:color="auto"/>
              <w:right w:val="nil"/>
            </w:tcBorders>
            <w:shd w:val="clear" w:color="auto" w:fill="auto"/>
            <w:noWrap/>
            <w:vAlign w:val="center"/>
            <w:hideMark/>
          </w:tcPr>
          <w:p w14:paraId="7065927F" w14:textId="77777777" w:rsidR="00A76B5E" w:rsidRPr="00B34EC6" w:rsidRDefault="00A76B5E" w:rsidP="00F644C1">
            <w:pPr>
              <w:jc w:val="right"/>
              <w:rPr>
                <w:rFonts w:ascii="Times New Roman" w:eastAsia="Yu Gothic" w:hAnsi="Times New Roman" w:cs="Times New Roman"/>
                <w:color w:val="000000"/>
                <w:sz w:val="20"/>
                <w:szCs w:val="20"/>
              </w:rPr>
            </w:pPr>
            <w:r w:rsidRPr="00B34EC6">
              <w:rPr>
                <w:rFonts w:ascii="Times New Roman" w:eastAsia="Yu Gothic" w:hAnsi="Times New Roman" w:cs="Times New Roman"/>
                <w:color w:val="000000"/>
                <w:sz w:val="20"/>
                <w:szCs w:val="20"/>
              </w:rPr>
              <w:t xml:space="preserve">66.86 </w:t>
            </w:r>
          </w:p>
        </w:tc>
        <w:tc>
          <w:tcPr>
            <w:tcW w:w="1635" w:type="dxa"/>
            <w:tcBorders>
              <w:top w:val="nil"/>
              <w:left w:val="nil"/>
              <w:bottom w:val="single" w:sz="4" w:space="0" w:color="auto"/>
              <w:right w:val="nil"/>
            </w:tcBorders>
            <w:shd w:val="clear" w:color="auto" w:fill="auto"/>
            <w:noWrap/>
            <w:vAlign w:val="center"/>
            <w:hideMark/>
          </w:tcPr>
          <w:p w14:paraId="03B20874" w14:textId="2A8B6395" w:rsidR="00A76B5E" w:rsidRPr="00B34EC6" w:rsidRDefault="00A76B5E" w:rsidP="00F644C1">
            <w:pPr>
              <w:jc w:val="right"/>
              <w:rPr>
                <w:rFonts w:ascii="Times New Roman" w:eastAsia="Yu Gothic" w:hAnsi="Times New Roman" w:cs="Times New Roman"/>
                <w:color w:val="000000"/>
                <w:sz w:val="20"/>
                <w:szCs w:val="20"/>
              </w:rPr>
            </w:pPr>
          </w:p>
        </w:tc>
        <w:tc>
          <w:tcPr>
            <w:tcW w:w="808" w:type="dxa"/>
            <w:tcBorders>
              <w:top w:val="nil"/>
              <w:left w:val="nil"/>
              <w:bottom w:val="single" w:sz="4" w:space="0" w:color="auto"/>
              <w:right w:val="nil"/>
            </w:tcBorders>
            <w:shd w:val="clear" w:color="auto" w:fill="auto"/>
            <w:noWrap/>
            <w:vAlign w:val="center"/>
            <w:hideMark/>
          </w:tcPr>
          <w:p w14:paraId="5FFAF66C" w14:textId="77777777" w:rsidR="00A76B5E" w:rsidRPr="00B34EC6" w:rsidRDefault="00A76B5E" w:rsidP="00F644C1">
            <w:pPr>
              <w:jc w:val="right"/>
              <w:rPr>
                <w:rFonts w:ascii="Times New Roman" w:eastAsia="Yu Gothic" w:hAnsi="Times New Roman" w:cs="Times New Roman"/>
                <w:color w:val="000000"/>
                <w:sz w:val="20"/>
                <w:szCs w:val="20"/>
              </w:rPr>
            </w:pPr>
            <w:r w:rsidRPr="00B34EC6">
              <w:rPr>
                <w:rFonts w:ascii="Times New Roman" w:eastAsia="Yu Gothic" w:hAnsi="Times New Roman" w:cs="Times New Roman"/>
                <w:color w:val="000000"/>
                <w:sz w:val="20"/>
                <w:szCs w:val="20"/>
              </w:rPr>
              <w:t xml:space="preserve">　</w:t>
            </w:r>
          </w:p>
        </w:tc>
        <w:tc>
          <w:tcPr>
            <w:tcW w:w="959" w:type="dxa"/>
            <w:tcBorders>
              <w:top w:val="nil"/>
              <w:left w:val="nil"/>
              <w:bottom w:val="single" w:sz="4" w:space="0" w:color="auto"/>
              <w:right w:val="nil"/>
            </w:tcBorders>
            <w:shd w:val="clear" w:color="auto" w:fill="auto"/>
            <w:noWrap/>
            <w:vAlign w:val="center"/>
            <w:hideMark/>
          </w:tcPr>
          <w:p w14:paraId="39CC747C" w14:textId="40781D67" w:rsidR="00A76B5E" w:rsidRPr="00B34EC6" w:rsidRDefault="00A76B5E" w:rsidP="00F644C1">
            <w:pPr>
              <w:jc w:val="right"/>
              <w:rPr>
                <w:rFonts w:ascii="Times New Roman" w:eastAsia="Yu Gothic" w:hAnsi="Times New Roman" w:cs="Times New Roman"/>
                <w:color w:val="000000"/>
                <w:sz w:val="20"/>
                <w:szCs w:val="20"/>
              </w:rPr>
            </w:pPr>
          </w:p>
        </w:tc>
      </w:tr>
    </w:tbl>
    <w:p w14:paraId="5A820357" w14:textId="77777777" w:rsidR="002A5043" w:rsidRDefault="002A5043" w:rsidP="004C0D27">
      <w:pPr>
        <w:spacing w:line="276" w:lineRule="auto"/>
        <w:rPr>
          <w:rFonts w:ascii="Times New Roman" w:eastAsia="Yu Gothic" w:hAnsi="Times New Roman" w:cs="Times New Roman"/>
          <w:color w:val="000000" w:themeColor="text1"/>
        </w:rPr>
      </w:pPr>
    </w:p>
    <w:p w14:paraId="4EB72B44" w14:textId="1281A820" w:rsidR="00A76B5E" w:rsidRPr="00F13183" w:rsidRDefault="004C0D27" w:rsidP="002A5043">
      <w:pPr>
        <w:rPr>
          <w:rFonts w:ascii="Times New Roman" w:eastAsia="Yu Gothic" w:hAnsi="Times New Roman" w:cs="Times New Roman"/>
          <w:color w:val="000000" w:themeColor="text1"/>
        </w:rPr>
      </w:pPr>
      <w:r w:rsidRPr="004C0D27">
        <w:rPr>
          <w:rFonts w:ascii="Times New Roman" w:eastAsia="Yu Gothic" w:hAnsi="Times New Roman" w:cs="Times New Roman"/>
          <w:color w:val="000000" w:themeColor="text1"/>
        </w:rPr>
        <w:t>Abbreviations: ES (early spring), FL (fork length), BM (body mass).</w:t>
      </w:r>
      <w:r>
        <w:rPr>
          <w:rFonts w:ascii="Times New Roman" w:eastAsia="Yu Gothic" w:hAnsi="Times New Roman" w:cs="Times New Roman"/>
          <w:color w:val="000000" w:themeColor="text1"/>
        </w:rPr>
        <w:t xml:space="preserve"> </w:t>
      </w:r>
      <w:r w:rsidR="00A76B5E" w:rsidRPr="00A76B5E">
        <w:rPr>
          <w:rFonts w:ascii="Times New Roman" w:hAnsi="Times New Roman" w:cs="Times New Roman"/>
          <w:color w:val="000000" w:themeColor="text1"/>
        </w:rPr>
        <w:t>Before analysis, t</w:t>
      </w:r>
      <w:r w:rsidR="00A76B5E" w:rsidRPr="00A32EA3">
        <w:rPr>
          <w:rFonts w:ascii="Times New Roman" w:hAnsi="Times New Roman" w:cs="Times New Roman"/>
          <w:color w:val="000000" w:themeColor="text1"/>
        </w:rPr>
        <w:t>he “year” as a categorical variable was transformed to the dummy variables (i.e., 2019 [</w:t>
      </w:r>
      <w:r w:rsidR="00395FD0" w:rsidRPr="00A32EA3">
        <w:rPr>
          <w:rFonts w:ascii="Times New Roman" w:hAnsi="Times New Roman" w:cs="Times New Roman"/>
          <w:color w:val="000000" w:themeColor="text1"/>
        </w:rPr>
        <w:t>0</w:t>
      </w:r>
      <w:r w:rsidR="00A76B5E" w:rsidRPr="00A32EA3">
        <w:rPr>
          <w:rFonts w:ascii="Times New Roman" w:hAnsi="Times New Roman" w:cs="Times New Roman"/>
          <w:color w:val="000000" w:themeColor="text1"/>
        </w:rPr>
        <w:t>] and 2020 [</w:t>
      </w:r>
      <w:r w:rsidR="00395FD0" w:rsidRPr="00A32EA3">
        <w:rPr>
          <w:rFonts w:ascii="Times New Roman" w:hAnsi="Times New Roman" w:cs="Times New Roman"/>
          <w:color w:val="000000" w:themeColor="text1"/>
        </w:rPr>
        <w:t>1</w:t>
      </w:r>
      <w:r w:rsidR="00A76B5E" w:rsidRPr="00A32EA3">
        <w:rPr>
          <w:rFonts w:ascii="Times New Roman" w:hAnsi="Times New Roman" w:cs="Times New Roman"/>
          <w:color w:val="000000" w:themeColor="text1"/>
        </w:rPr>
        <w:t>])</w:t>
      </w:r>
    </w:p>
    <w:p w14:paraId="6403B142" w14:textId="1F50B7B5" w:rsidR="00A76B5E" w:rsidRPr="007F604B" w:rsidRDefault="007F604B" w:rsidP="0054565F">
      <w:pPr>
        <w:spacing w:line="360" w:lineRule="auto"/>
        <w:jc w:val="center"/>
        <w:rPr>
          <w:rFonts w:ascii="Times New Roman" w:hAnsi="Times New Roman" w:cs="Times New Roman"/>
          <w:i/>
          <w:iCs/>
          <w:color w:val="000000" w:themeColor="text1"/>
        </w:rPr>
      </w:pPr>
      <w:r w:rsidRPr="007F604B">
        <w:rPr>
          <w:rFonts w:ascii="Times New Roman" w:hAnsi="Times New Roman" w:cs="Times New Roman"/>
          <w:i/>
          <w:iCs/>
          <w:noProof/>
          <w:color w:val="000000" w:themeColor="text1"/>
        </w:rPr>
        <w:lastRenderedPageBreak/>
        <w:drawing>
          <wp:inline distT="0" distB="0" distL="0" distR="0" wp14:anchorId="15748EDA" wp14:editId="33990921">
            <wp:extent cx="3022600" cy="5054600"/>
            <wp:effectExtent l="0" t="0" r="0" b="0"/>
            <wp:docPr id="1" name="図 15">
              <a:extLst xmlns:a="http://schemas.openxmlformats.org/drawingml/2006/main">
                <a:ext uri="{FF2B5EF4-FFF2-40B4-BE49-F238E27FC236}">
                  <a16:creationId xmlns:a16="http://schemas.microsoft.com/office/drawing/2014/main" id="{3223985E-B403-8F48-8CF9-FEB099D9B1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5">
                      <a:extLst>
                        <a:ext uri="{FF2B5EF4-FFF2-40B4-BE49-F238E27FC236}">
                          <a16:creationId xmlns:a16="http://schemas.microsoft.com/office/drawing/2014/main" id="{3223985E-B403-8F48-8CF9-FEB099D9B1FA}"/>
                        </a:ext>
                      </a:extLst>
                    </pic:cNvPr>
                    <pic:cNvPicPr>
                      <a:picLocks noChangeAspect="1"/>
                    </pic:cNvPicPr>
                  </pic:nvPicPr>
                  <pic:blipFill>
                    <a:blip r:embed="rId15"/>
                    <a:stretch>
                      <a:fillRect/>
                    </a:stretch>
                  </pic:blipFill>
                  <pic:spPr>
                    <a:xfrm>
                      <a:off x="0" y="0"/>
                      <a:ext cx="3022600" cy="5054600"/>
                    </a:xfrm>
                    <a:prstGeom prst="rect">
                      <a:avLst/>
                    </a:prstGeom>
                  </pic:spPr>
                </pic:pic>
              </a:graphicData>
            </a:graphic>
          </wp:inline>
        </w:drawing>
      </w:r>
    </w:p>
    <w:p w14:paraId="60036603" w14:textId="77777777" w:rsidR="002A5043" w:rsidRDefault="002A5043" w:rsidP="002A5043">
      <w:pPr>
        <w:rPr>
          <w:rFonts w:ascii="Times New Roman" w:hAnsi="Times New Roman" w:cs="Times New Roman"/>
          <w:b/>
          <w:bCs/>
          <w:color w:val="000000" w:themeColor="text1"/>
        </w:rPr>
      </w:pPr>
    </w:p>
    <w:p w14:paraId="7CB4294F" w14:textId="2B22EB3B" w:rsidR="00A76B5E" w:rsidRDefault="00A76B5E" w:rsidP="002A5043">
      <w:pPr>
        <w:rPr>
          <w:rFonts w:ascii="Times New Roman" w:hAnsi="Times New Roman" w:cs="Times New Roman"/>
          <w:color w:val="000000" w:themeColor="text1"/>
          <w:szCs w:val="21"/>
        </w:rPr>
      </w:pPr>
      <w:r w:rsidRPr="00893E3E">
        <w:rPr>
          <w:rFonts w:ascii="Times New Roman" w:hAnsi="Times New Roman" w:cs="Times New Roman"/>
          <w:b/>
          <w:bCs/>
          <w:color w:val="000000" w:themeColor="text1"/>
        </w:rPr>
        <w:t>Fig</w:t>
      </w:r>
      <w:r w:rsidR="00905F14">
        <w:rPr>
          <w:rFonts w:ascii="Times New Roman" w:hAnsi="Times New Roman" w:cs="Times New Roman"/>
          <w:b/>
          <w:bCs/>
          <w:color w:val="000000" w:themeColor="text1"/>
        </w:rPr>
        <w:t>.</w:t>
      </w:r>
      <w:r w:rsidRPr="00893E3E">
        <w:rPr>
          <w:rFonts w:ascii="Times New Roman" w:hAnsi="Times New Roman" w:cs="Times New Roman"/>
          <w:b/>
          <w:bCs/>
          <w:color w:val="000000" w:themeColor="text1"/>
        </w:rPr>
        <w:t xml:space="preserve"> S</w:t>
      </w:r>
      <w:proofErr w:type="gramStart"/>
      <w:r w:rsidRPr="00893E3E">
        <w:rPr>
          <w:rFonts w:ascii="Times New Roman" w:hAnsi="Times New Roman" w:cs="Times New Roman"/>
          <w:b/>
          <w:bCs/>
          <w:color w:val="000000" w:themeColor="text1"/>
        </w:rPr>
        <w:t>2</w:t>
      </w:r>
      <w:r w:rsidR="00905F14">
        <w:rPr>
          <w:rFonts w:ascii="Times New Roman" w:hAnsi="Times New Roman" w:cs="Times New Roman"/>
          <w:b/>
          <w:bCs/>
          <w:color w:val="000000" w:themeColor="text1"/>
        </w:rPr>
        <w:t xml:space="preserve"> </w:t>
      </w:r>
      <w:r w:rsidRPr="00893E3E">
        <w:rPr>
          <w:rFonts w:ascii="Times New Roman" w:hAnsi="Times New Roman" w:cs="Times New Roman"/>
          <w:color w:val="000000" w:themeColor="text1"/>
        </w:rPr>
        <w:t xml:space="preserve"> </w:t>
      </w:r>
      <w:r w:rsidRPr="00893E3E">
        <w:rPr>
          <w:rFonts w:ascii="Times New Roman" w:hAnsi="Times New Roman" w:cs="Times New Roman"/>
          <w:color w:val="000000" w:themeColor="text1"/>
          <w:szCs w:val="21"/>
        </w:rPr>
        <w:t>Relationship</w:t>
      </w:r>
      <w:proofErr w:type="gramEnd"/>
      <w:r w:rsidRPr="00893E3E">
        <w:rPr>
          <w:rFonts w:ascii="Times New Roman" w:hAnsi="Times New Roman" w:cs="Times New Roman"/>
          <w:color w:val="000000" w:themeColor="text1"/>
          <w:szCs w:val="21"/>
        </w:rPr>
        <w:t xml:space="preserve"> between the river-descending timing (date) and body mass </w:t>
      </w:r>
      <w:r>
        <w:rPr>
          <w:rFonts w:ascii="Times New Roman" w:hAnsi="Times New Roman" w:cs="Times New Roman"/>
          <w:color w:val="000000" w:themeColor="text1"/>
          <w:szCs w:val="21"/>
        </w:rPr>
        <w:t xml:space="preserve">(g) </w:t>
      </w:r>
      <w:r w:rsidRPr="00893E3E">
        <w:rPr>
          <w:rFonts w:ascii="Times New Roman" w:hAnsi="Times New Roman" w:cs="Times New Roman" w:hint="eastAsia"/>
          <w:color w:val="000000" w:themeColor="text1"/>
          <w:szCs w:val="21"/>
        </w:rPr>
        <w:t>a</w:t>
      </w:r>
      <w:r w:rsidRPr="00893E3E">
        <w:rPr>
          <w:rFonts w:ascii="Times New Roman" w:hAnsi="Times New Roman" w:cs="Times New Roman"/>
          <w:color w:val="000000" w:themeColor="text1"/>
          <w:szCs w:val="21"/>
        </w:rPr>
        <w:t xml:space="preserve">t the early spring of the </w:t>
      </w:r>
      <w:r>
        <w:rPr>
          <w:rFonts w:ascii="Times New Roman" w:hAnsi="Times New Roman" w:cs="Times New Roman"/>
          <w:color w:val="000000" w:themeColor="text1"/>
          <w:szCs w:val="21"/>
        </w:rPr>
        <w:t xml:space="preserve">eventual </w:t>
      </w:r>
      <w:r w:rsidRPr="00893E3E">
        <w:rPr>
          <w:rFonts w:ascii="Times New Roman" w:hAnsi="Times New Roman" w:cs="Times New Roman"/>
          <w:color w:val="000000" w:themeColor="text1"/>
          <w:szCs w:val="21"/>
        </w:rPr>
        <w:t>mi</w:t>
      </w:r>
      <w:r w:rsidRPr="00046F14">
        <w:rPr>
          <w:rFonts w:ascii="Times New Roman" w:hAnsi="Times New Roman" w:cs="Times New Roman"/>
          <w:color w:val="000000" w:themeColor="text1"/>
          <w:szCs w:val="21"/>
        </w:rPr>
        <w:t xml:space="preserve">grants in </w:t>
      </w:r>
      <w:r w:rsidRPr="00C248C5">
        <w:rPr>
          <w:rFonts w:ascii="Times New Roman" w:hAnsi="Times New Roman" w:cs="Times New Roman"/>
          <w:b/>
          <w:bCs/>
          <w:color w:val="000000" w:themeColor="text1"/>
          <w:szCs w:val="21"/>
        </w:rPr>
        <w:t>a</w:t>
      </w:r>
      <w:r w:rsidRPr="00046F14">
        <w:rPr>
          <w:rFonts w:ascii="Times New Roman" w:hAnsi="Times New Roman" w:cs="Times New Roman"/>
          <w:color w:val="000000" w:themeColor="text1"/>
          <w:szCs w:val="21"/>
        </w:rPr>
        <w:t xml:space="preserve"> 2019 and </w:t>
      </w:r>
      <w:r w:rsidRPr="00C248C5">
        <w:rPr>
          <w:rFonts w:ascii="Times New Roman" w:hAnsi="Times New Roman" w:cs="Times New Roman"/>
          <w:b/>
          <w:bCs/>
          <w:color w:val="000000" w:themeColor="text1"/>
          <w:szCs w:val="21"/>
        </w:rPr>
        <w:t>b</w:t>
      </w:r>
      <w:r w:rsidRPr="00046F14">
        <w:rPr>
          <w:rFonts w:ascii="Times New Roman" w:hAnsi="Times New Roman" w:cs="Times New Roman"/>
          <w:b/>
          <w:bCs/>
          <w:color w:val="000000" w:themeColor="text1"/>
          <w:szCs w:val="21"/>
        </w:rPr>
        <w:t xml:space="preserve"> </w:t>
      </w:r>
      <w:r w:rsidRPr="00046F14">
        <w:rPr>
          <w:rFonts w:ascii="Times New Roman" w:hAnsi="Times New Roman" w:cs="Times New Roman"/>
          <w:color w:val="000000" w:themeColor="text1"/>
          <w:szCs w:val="21"/>
        </w:rPr>
        <w:t xml:space="preserve">2020. Regression lines: </w:t>
      </w:r>
      <w:r w:rsidRPr="003931A4">
        <w:rPr>
          <w:rFonts w:ascii="Times New Roman" w:hAnsi="Times New Roman"/>
          <w:b/>
          <w:color w:val="000000" w:themeColor="text1"/>
        </w:rPr>
        <w:t>a</w:t>
      </w:r>
      <w:r w:rsidRPr="00046F14">
        <w:rPr>
          <w:rFonts w:ascii="Times New Roman" w:hAnsi="Times New Roman" w:cs="Times New Roman"/>
          <w:color w:val="000000" w:themeColor="text1"/>
          <w:szCs w:val="21"/>
        </w:rPr>
        <w:t xml:space="preserve"> Y = -1.75</w:t>
      </w:r>
      <w:r w:rsidR="000E0AE4">
        <w:rPr>
          <w:rFonts w:ascii="Times New Roman" w:hAnsi="Times New Roman" w:cs="Times New Roman"/>
          <w:color w:val="000000" w:themeColor="text1"/>
          <w:szCs w:val="21"/>
        </w:rPr>
        <w:t>X</w:t>
      </w:r>
      <w:r w:rsidRPr="00046F14">
        <w:rPr>
          <w:rFonts w:ascii="Times New Roman" w:hAnsi="Times New Roman" w:cs="Times New Roman"/>
          <w:color w:val="000000" w:themeColor="text1"/>
          <w:szCs w:val="21"/>
        </w:rPr>
        <w:t xml:space="preserve"> + 75.93, p &lt; 0.001, </w:t>
      </w:r>
      <w:r w:rsidRPr="00046F14">
        <w:rPr>
          <w:rFonts w:ascii="Times New Roman" w:eastAsiaTheme="minorHAnsi" w:hAnsi="Times New Roman" w:cs="Times New Roman"/>
          <w:color w:val="000000" w:themeColor="text1"/>
        </w:rPr>
        <w:t>adjusted R</w:t>
      </w:r>
      <w:r w:rsidRPr="00046F14">
        <w:rPr>
          <w:rFonts w:ascii="Times New Roman" w:eastAsiaTheme="minorHAnsi" w:hAnsi="Times New Roman" w:cs="Times New Roman"/>
          <w:color w:val="000000" w:themeColor="text1"/>
          <w:vertAlign w:val="superscript"/>
        </w:rPr>
        <w:t xml:space="preserve">2 </w:t>
      </w:r>
      <w:r w:rsidRPr="00046F14">
        <w:rPr>
          <w:rFonts w:ascii="Times New Roman" w:eastAsiaTheme="minorHAnsi" w:hAnsi="Times New Roman" w:cs="Times New Roman"/>
          <w:color w:val="000000" w:themeColor="text1"/>
        </w:rPr>
        <w:t>= 0.18</w:t>
      </w:r>
      <w:r w:rsidR="008853C6">
        <w:rPr>
          <w:rFonts w:ascii="Times New Roman" w:eastAsiaTheme="minorHAnsi" w:hAnsi="Times New Roman" w:cs="Times New Roman"/>
          <w:color w:val="000000" w:themeColor="text1"/>
        </w:rPr>
        <w:t xml:space="preserve"> </w:t>
      </w:r>
      <w:r w:rsidR="008853C6">
        <w:rPr>
          <w:rFonts w:ascii="Times New Roman" w:hAnsi="Times New Roman" w:cs="Times New Roman"/>
          <w:color w:val="000000" w:themeColor="text1"/>
          <w:szCs w:val="21"/>
        </w:rPr>
        <w:t xml:space="preserve">(N = </w:t>
      </w:r>
      <w:r w:rsidR="008C0E7F">
        <w:rPr>
          <w:rFonts w:ascii="Times New Roman" w:hAnsi="Times New Roman" w:cs="Times New Roman"/>
          <w:color w:val="000000" w:themeColor="text1"/>
          <w:szCs w:val="21"/>
        </w:rPr>
        <w:t>60</w:t>
      </w:r>
      <w:r w:rsidR="008853C6">
        <w:rPr>
          <w:rFonts w:ascii="Times New Roman" w:hAnsi="Times New Roman" w:cs="Times New Roman"/>
          <w:color w:val="000000" w:themeColor="text1"/>
          <w:szCs w:val="21"/>
        </w:rPr>
        <w:t>)</w:t>
      </w:r>
      <w:r w:rsidRPr="00046F14">
        <w:rPr>
          <w:rFonts w:ascii="Times New Roman" w:hAnsi="Times New Roman" w:cs="Times New Roman"/>
          <w:color w:val="000000" w:themeColor="text1"/>
          <w:szCs w:val="21"/>
        </w:rPr>
        <w:t xml:space="preserve">; </w:t>
      </w:r>
      <w:r w:rsidRPr="003931A4">
        <w:rPr>
          <w:rFonts w:ascii="Times New Roman" w:hAnsi="Times New Roman"/>
          <w:b/>
          <w:color w:val="000000" w:themeColor="text1"/>
        </w:rPr>
        <w:t>b</w:t>
      </w:r>
      <w:r w:rsidRPr="00046F14">
        <w:rPr>
          <w:rFonts w:ascii="Times New Roman" w:hAnsi="Times New Roman" w:cs="Times New Roman"/>
          <w:color w:val="000000" w:themeColor="text1"/>
          <w:szCs w:val="21"/>
        </w:rPr>
        <w:t xml:space="preserve"> Y</w:t>
      </w:r>
      <w:r w:rsidRPr="00893E3E">
        <w:rPr>
          <w:rFonts w:ascii="Times New Roman" w:hAnsi="Times New Roman" w:cs="Times New Roman"/>
          <w:color w:val="000000" w:themeColor="text1"/>
          <w:szCs w:val="21"/>
        </w:rPr>
        <w:t xml:space="preserve"> = -2</w:t>
      </w:r>
      <w:r>
        <w:rPr>
          <w:rFonts w:ascii="Times New Roman" w:hAnsi="Times New Roman" w:cs="Times New Roman"/>
          <w:color w:val="000000" w:themeColor="text1"/>
          <w:szCs w:val="21"/>
        </w:rPr>
        <w:t>.18</w:t>
      </w:r>
      <w:r w:rsidRPr="00893E3E">
        <w:rPr>
          <w:rFonts w:ascii="Times New Roman" w:hAnsi="Times New Roman" w:cs="Times New Roman"/>
          <w:color w:val="000000" w:themeColor="text1"/>
          <w:szCs w:val="21"/>
        </w:rPr>
        <w:t>X + 95.99,</w:t>
      </w:r>
      <w:r w:rsidRPr="00893E3E">
        <w:rPr>
          <w:rFonts w:ascii="Times New Roman" w:hAnsi="Times New Roman" w:cs="Times New Roman"/>
        </w:rPr>
        <w:t xml:space="preserve"> </w:t>
      </w:r>
      <w:r w:rsidRPr="00893E3E">
        <w:rPr>
          <w:rFonts w:ascii="Times New Roman" w:hAnsi="Times New Roman" w:cs="Times New Roman"/>
          <w:color w:val="000000" w:themeColor="text1"/>
          <w:szCs w:val="21"/>
        </w:rPr>
        <w:t xml:space="preserve">p &lt; 0.003, </w:t>
      </w:r>
      <w:r>
        <w:rPr>
          <w:rFonts w:ascii="Times New Roman" w:eastAsiaTheme="minorHAnsi" w:hAnsi="Times New Roman" w:cs="Times New Roman"/>
          <w:color w:val="000000" w:themeColor="text1"/>
        </w:rPr>
        <w:t>a</w:t>
      </w:r>
      <w:r w:rsidRPr="00893E3E">
        <w:rPr>
          <w:rFonts w:ascii="Times New Roman" w:eastAsiaTheme="minorHAnsi" w:hAnsi="Times New Roman" w:cs="Times New Roman"/>
          <w:color w:val="000000" w:themeColor="text1"/>
        </w:rPr>
        <w:t>djusted R</w:t>
      </w:r>
      <w:r w:rsidRPr="00893E3E">
        <w:rPr>
          <w:rFonts w:ascii="Times New Roman" w:eastAsiaTheme="minorHAnsi" w:hAnsi="Times New Roman" w:cs="Times New Roman"/>
          <w:color w:val="000000" w:themeColor="text1"/>
          <w:vertAlign w:val="superscript"/>
        </w:rPr>
        <w:t xml:space="preserve">2 </w:t>
      </w:r>
      <w:r w:rsidRPr="00893E3E">
        <w:rPr>
          <w:rFonts w:ascii="Times New Roman" w:eastAsiaTheme="minorHAnsi" w:hAnsi="Times New Roman" w:cs="Times New Roman"/>
          <w:color w:val="000000" w:themeColor="text1"/>
        </w:rPr>
        <w:t>= 0.18</w:t>
      </w:r>
      <w:r w:rsidR="008C0E7F">
        <w:rPr>
          <w:rFonts w:ascii="Times New Roman" w:eastAsiaTheme="minorHAnsi" w:hAnsi="Times New Roman" w:cs="Times New Roman"/>
          <w:color w:val="000000" w:themeColor="text1"/>
        </w:rPr>
        <w:t xml:space="preserve"> </w:t>
      </w:r>
      <w:r w:rsidR="008C0E7F">
        <w:rPr>
          <w:rFonts w:ascii="Times New Roman" w:hAnsi="Times New Roman" w:cs="Times New Roman"/>
          <w:color w:val="000000" w:themeColor="text1"/>
          <w:szCs w:val="21"/>
        </w:rPr>
        <w:t>(N = 41)</w:t>
      </w:r>
      <w:r>
        <w:rPr>
          <w:rFonts w:ascii="Times New Roman" w:hAnsi="Times New Roman" w:cs="Times New Roman"/>
          <w:color w:val="000000" w:themeColor="text1"/>
          <w:szCs w:val="21"/>
        </w:rPr>
        <w:br w:type="page"/>
      </w:r>
    </w:p>
    <w:p w14:paraId="26A1B0F7" w14:textId="77777777" w:rsidR="00A76B5E" w:rsidRPr="00342241" w:rsidRDefault="00A76B5E" w:rsidP="002A5043">
      <w:pPr>
        <w:rPr>
          <w:rFonts w:ascii="Times New Roman" w:hAnsi="Times New Roman" w:cs="Times New Roman"/>
          <w:b/>
          <w:bCs/>
          <w:color w:val="000000" w:themeColor="text1"/>
        </w:rPr>
      </w:pPr>
      <w:r w:rsidRPr="00342241">
        <w:rPr>
          <w:rFonts w:ascii="Times New Roman" w:hAnsi="Times New Roman" w:cs="Times New Roman"/>
          <w:b/>
          <w:bCs/>
          <w:color w:val="000000" w:themeColor="text1"/>
          <w:szCs w:val="21"/>
        </w:rPr>
        <w:lastRenderedPageBreak/>
        <w:t xml:space="preserve">Online Resource </w:t>
      </w:r>
      <w:r w:rsidRPr="00342241">
        <w:rPr>
          <w:rFonts w:ascii="Times New Roman" w:hAnsi="Times New Roman" w:cs="Times New Roman"/>
          <w:b/>
          <w:bCs/>
          <w:color w:val="000000" w:themeColor="text1"/>
        </w:rPr>
        <w:t>3</w:t>
      </w:r>
    </w:p>
    <w:p w14:paraId="240EB18C" w14:textId="77777777" w:rsidR="00A76B5E" w:rsidRDefault="00A76B5E" w:rsidP="002A5043">
      <w:pPr>
        <w:rPr>
          <w:rFonts w:ascii="Times New Roman" w:hAnsi="Times New Roman" w:cs="Times New Roman"/>
          <w:b/>
          <w:bCs/>
          <w:color w:val="000000" w:themeColor="text1"/>
        </w:rPr>
      </w:pPr>
      <w:r w:rsidRPr="00342241">
        <w:rPr>
          <w:rFonts w:ascii="Times New Roman" w:hAnsi="Times New Roman" w:cs="Times New Roman" w:hint="eastAsia"/>
          <w:b/>
          <w:bCs/>
          <w:color w:val="000000" w:themeColor="text1"/>
        </w:rPr>
        <w:t>S</w:t>
      </w:r>
      <w:r w:rsidRPr="00342241">
        <w:rPr>
          <w:rFonts w:ascii="Times New Roman" w:hAnsi="Times New Roman" w:cs="Times New Roman"/>
          <w:b/>
          <w:bCs/>
          <w:color w:val="000000" w:themeColor="text1"/>
        </w:rPr>
        <w:t>tatistical analysis of the complementary relationship between the effects of growth rate and period</w:t>
      </w:r>
    </w:p>
    <w:p w14:paraId="62BE1C14" w14:textId="77777777" w:rsidR="00A76B5E" w:rsidRDefault="00A76B5E" w:rsidP="00A76B5E">
      <w:pPr>
        <w:spacing w:line="360" w:lineRule="auto"/>
        <w:rPr>
          <w:rFonts w:ascii="Times New Roman" w:hAnsi="Times New Roman" w:cs="Times New Roman"/>
          <w:b/>
          <w:bCs/>
          <w:color w:val="000000" w:themeColor="text1"/>
        </w:rPr>
      </w:pPr>
    </w:p>
    <w:p w14:paraId="32480B66" w14:textId="77777777" w:rsidR="00A76B5E" w:rsidRPr="00342241" w:rsidRDefault="00A76B5E" w:rsidP="00A76B5E">
      <w:pPr>
        <w:spacing w:line="360" w:lineRule="auto"/>
        <w:rPr>
          <w:rFonts w:ascii="Times New Roman" w:hAnsi="Times New Roman" w:cs="Times New Roman"/>
          <w:b/>
          <w:bCs/>
          <w:color w:val="000000" w:themeColor="text1"/>
        </w:rPr>
      </w:pPr>
    </w:p>
    <w:p w14:paraId="10EA239F" w14:textId="77777777" w:rsidR="00A76B5E" w:rsidRPr="00470F94" w:rsidRDefault="00A76B5E" w:rsidP="002A5043">
      <w:pPr>
        <w:rPr>
          <w:rFonts w:ascii="Times New Roman" w:eastAsiaTheme="minorHAnsi" w:hAnsi="Times New Roman" w:cs="Times New Roman"/>
          <w:color w:val="000000" w:themeColor="text1"/>
          <w:szCs w:val="21"/>
          <w:highlight w:val="yellow"/>
        </w:rPr>
      </w:pPr>
      <w:r>
        <w:rPr>
          <w:rFonts w:ascii="Times New Roman" w:eastAsiaTheme="minorHAnsi" w:hAnsi="Times New Roman" w:cs="Times New Roman"/>
          <w:color w:val="000000" w:themeColor="text1"/>
          <w:szCs w:val="21"/>
        </w:rPr>
        <w:t>Eventual</w:t>
      </w:r>
      <w:r w:rsidRPr="00470F94">
        <w:rPr>
          <w:rFonts w:ascii="Times New Roman" w:eastAsiaTheme="minorHAnsi" w:hAnsi="Times New Roman" w:cs="Times New Roman"/>
          <w:color w:val="000000" w:themeColor="text1"/>
          <w:szCs w:val="21"/>
        </w:rPr>
        <w:t xml:space="preserve"> migrants may not delay the start of migration to minimize the cost of delayed migration, if they grow well in winter. This hypothesis was tested in the analysis using the following model:</w:t>
      </w:r>
    </w:p>
    <w:p w14:paraId="01653CE5" w14:textId="77777777" w:rsidR="00A76B5E" w:rsidRPr="00A01A27" w:rsidRDefault="002C61D7" w:rsidP="002A5043">
      <w:pPr>
        <w:rPr>
          <w:rFonts w:ascii="Times New Roman" w:eastAsiaTheme="minorEastAsia" w:hAnsi="Times New Roman" w:cs="Times New Roman"/>
          <w:i/>
          <w:color w:val="000000" w:themeColor="text1"/>
          <w:szCs w:val="21"/>
        </w:rPr>
      </w:pPr>
      <m:oMathPara>
        <m:oMathParaPr>
          <m:jc m:val="center"/>
        </m:oMathParaPr>
        <m:oMath>
          <m:sSub>
            <m:sSubPr>
              <m:ctrlPr>
                <w:rPr>
                  <w:rFonts w:ascii="Cambria Math" w:eastAsiaTheme="minorHAnsi" w:hAnsi="Cambria Math" w:cs="Times New Roman"/>
                  <w:color w:val="000000" w:themeColor="text1"/>
                  <w:szCs w:val="21"/>
                </w:rPr>
              </m:ctrlPr>
            </m:sSubPr>
            <m:e>
              <m:r>
                <m:rPr>
                  <m:sty m:val="p"/>
                </m:rPr>
                <w:rPr>
                  <w:rFonts w:ascii="Cambria Math" w:eastAsiaTheme="minorHAnsi" w:hAnsi="Cambria Math" w:cs="Times New Roman"/>
                  <w:color w:val="000000" w:themeColor="text1"/>
                  <w:szCs w:val="21"/>
                </w:rPr>
                <m:t>River</m:t>
              </m:r>
              <m:r>
                <w:rPr>
                  <w:rFonts w:ascii="Cambria Math" w:eastAsiaTheme="minorHAnsi" w:hAnsi="Cambria Math" w:cs="Times New Roman"/>
                  <w:color w:val="000000" w:themeColor="text1"/>
                  <w:szCs w:val="21"/>
                </w:rPr>
                <m:t xml:space="preserve"> </m:t>
              </m:r>
              <m:r>
                <m:rPr>
                  <m:sty m:val="p"/>
                </m:rPr>
                <w:rPr>
                  <w:rFonts w:ascii="Cambria Math" w:eastAsiaTheme="minorHAnsi" w:hAnsi="Cambria Math" w:cs="Times New Roman"/>
                  <w:color w:val="000000" w:themeColor="text1"/>
                  <w:szCs w:val="21"/>
                </w:rPr>
                <m:t>descending timing</m:t>
              </m:r>
            </m:e>
            <m:sub>
              <m:r>
                <w:rPr>
                  <w:rFonts w:ascii="Cambria Math" w:eastAsiaTheme="minorHAnsi" w:hAnsi="Cambria Math" w:cs="Times New Roman"/>
                  <w:color w:val="000000" w:themeColor="text1"/>
                  <w:szCs w:val="21"/>
                </w:rPr>
                <m:t>i</m:t>
              </m:r>
            </m:sub>
          </m:sSub>
          <m:r>
            <w:rPr>
              <w:rFonts w:ascii="Cambria Math" w:eastAsiaTheme="minorHAnsi" w:hAnsi="Cambria Math" w:cs="Times New Roman"/>
              <w:color w:val="000000" w:themeColor="text1"/>
              <w:szCs w:val="21"/>
            </w:rPr>
            <m:t>~</m:t>
          </m:r>
          <m:r>
            <m:rPr>
              <m:sty m:val="p"/>
            </m:rPr>
            <w:rPr>
              <w:rFonts w:ascii="Cambria Math" w:eastAsiaTheme="minorHAnsi" w:hAnsi="Cambria Math" w:cs="Times New Roman"/>
              <w:color w:val="000000" w:themeColor="text1"/>
              <w:szCs w:val="21"/>
            </w:rPr>
            <m:t>Normal</m:t>
          </m:r>
          <m:r>
            <w:rPr>
              <w:rFonts w:ascii="Cambria Math" w:eastAsiaTheme="minorHAnsi" w:hAnsi="Cambria Math" w:cs="Times New Roman"/>
              <w:color w:val="000000" w:themeColor="text1"/>
              <w:szCs w:val="21"/>
            </w:rPr>
            <m:t>(</m:t>
          </m:r>
          <m:sSub>
            <m:sSubPr>
              <m:ctrlPr>
                <w:rPr>
                  <w:rFonts w:ascii="Cambria Math" w:eastAsiaTheme="minorHAnsi" w:hAnsi="Cambria Math" w:cs="Times New Roman"/>
                  <w:i/>
                  <w:color w:val="000000" w:themeColor="text1"/>
                  <w:szCs w:val="21"/>
                </w:rPr>
              </m:ctrlPr>
            </m:sSubPr>
            <m:e>
              <m:r>
                <w:rPr>
                  <w:rFonts w:ascii="Cambria Math" w:eastAsiaTheme="minorHAnsi" w:hAnsi="Cambria Math" w:cs="Times New Roman"/>
                  <w:color w:val="000000" w:themeColor="text1"/>
                  <w:szCs w:val="21"/>
                </w:rPr>
                <m:t>u</m:t>
              </m:r>
            </m:e>
            <m:sub>
              <m:r>
                <w:rPr>
                  <w:rFonts w:ascii="Cambria Math" w:eastAsiaTheme="minorHAnsi" w:hAnsi="Cambria Math" w:cs="Times New Roman"/>
                  <w:color w:val="000000" w:themeColor="text1"/>
                  <w:szCs w:val="21"/>
                </w:rPr>
                <m:t>i</m:t>
              </m:r>
            </m:sub>
          </m:sSub>
          <m:r>
            <w:rPr>
              <w:rFonts w:ascii="Cambria Math" w:eastAsiaTheme="minorHAnsi" w:hAnsi="Cambria Math" w:cs="Times New Roman"/>
              <w:color w:val="000000" w:themeColor="text1"/>
              <w:szCs w:val="21"/>
            </w:rPr>
            <m:t>)</m:t>
          </m:r>
        </m:oMath>
      </m:oMathPara>
    </w:p>
    <w:p w14:paraId="23DDBE29" w14:textId="77777777" w:rsidR="00A76B5E" w:rsidRPr="001A0300" w:rsidRDefault="002C61D7" w:rsidP="002A5043">
      <w:pPr>
        <w:rPr>
          <w:rFonts w:ascii="Times New Roman" w:eastAsiaTheme="minorHAnsi" w:hAnsi="Times New Roman" w:cs="Times New Roman"/>
          <w:szCs w:val="21"/>
        </w:rPr>
      </w:pPr>
      <m:oMathPara>
        <m:oMathParaPr>
          <m:jc m:val="center"/>
        </m:oMathParaPr>
        <m:oMath>
          <m:sSub>
            <m:sSubPr>
              <m:ctrlPr>
                <w:rPr>
                  <w:rFonts w:ascii="Cambria Math" w:eastAsiaTheme="minorHAnsi" w:hAnsi="Cambria Math" w:cs="Times New Roman"/>
                  <w:i/>
                  <w:color w:val="000000" w:themeColor="text1"/>
                  <w:szCs w:val="21"/>
                </w:rPr>
              </m:ctrlPr>
            </m:sSubPr>
            <m:e>
              <m:r>
                <w:rPr>
                  <w:rFonts w:ascii="Cambria Math" w:eastAsiaTheme="minorHAnsi" w:hAnsi="Cambria Math" w:cs="Times New Roman"/>
                  <w:color w:val="000000" w:themeColor="text1"/>
                  <w:szCs w:val="21"/>
                </w:rPr>
                <m:t>u</m:t>
              </m:r>
            </m:e>
            <m:sub>
              <m:r>
                <w:rPr>
                  <w:rFonts w:ascii="Cambria Math" w:eastAsiaTheme="minorHAnsi" w:hAnsi="Cambria Math" w:cs="Times New Roman"/>
                  <w:color w:val="000000" w:themeColor="text1"/>
                  <w:szCs w:val="21"/>
                </w:rPr>
                <m:t>i</m:t>
              </m:r>
            </m:sub>
          </m:sSub>
          <m:r>
            <m:rPr>
              <m:sty m:val="p"/>
            </m:rPr>
            <w:rPr>
              <w:rFonts w:ascii="Cambria Math" w:eastAsiaTheme="minorHAnsi" w:hAnsi="Cambria Math" w:cs="Times New Roman"/>
              <w:color w:val="000000" w:themeColor="text1"/>
              <w:szCs w:val="21"/>
            </w:rPr>
            <m:t>=Intercept+</m:t>
          </m:r>
          <m:sSub>
            <m:sSubPr>
              <m:ctrlPr>
                <w:rPr>
                  <w:rFonts w:ascii="Cambria Math" w:eastAsiaTheme="minorEastAsia" w:hAnsi="Cambria Math" w:cs="Times New Roman"/>
                  <w:i/>
                  <w:color w:val="000000" w:themeColor="text1"/>
                  <w:szCs w:val="21"/>
                </w:rPr>
              </m:ctrlPr>
            </m:sSubPr>
            <m:e>
              <m:r>
                <m:rPr>
                  <m:sty m:val="p"/>
                </m:rPr>
                <w:rPr>
                  <w:rFonts w:ascii="Cambria Math" w:eastAsiaTheme="minorHAnsi" w:hAnsi="Cambria Math" w:cs="Times New Roman"/>
                  <w:color w:val="000000" w:themeColor="text1"/>
                  <w:szCs w:val="21"/>
                </w:rPr>
                <m:t>Daily growth during the winter period</m:t>
              </m:r>
            </m:e>
            <m:sub>
              <m:r>
                <w:rPr>
                  <w:rFonts w:ascii="Cambria Math" w:eastAsiaTheme="minorEastAsia" w:hAnsi="Cambria Math" w:cs="Times New Roman"/>
                  <w:color w:val="000000" w:themeColor="text1"/>
                  <w:szCs w:val="21"/>
                </w:rPr>
                <m:t>i</m:t>
              </m:r>
            </m:sub>
          </m:sSub>
        </m:oMath>
      </m:oMathPara>
    </w:p>
    <w:p w14:paraId="0CD501BE" w14:textId="1C5B4720" w:rsidR="00A76B5E" w:rsidRPr="00117F20" w:rsidRDefault="00A76B5E" w:rsidP="002A5043">
      <w:pPr>
        <w:rPr>
          <w:rFonts w:ascii="Times New Roman" w:eastAsiaTheme="minorEastAsia" w:hAnsi="Times New Roman" w:cs="Times New Roman"/>
          <w:color w:val="000000" w:themeColor="text1"/>
          <w:szCs w:val="21"/>
        </w:rPr>
      </w:pPr>
      <m:oMathPara>
        <m:oMathParaPr>
          <m:jc m:val="center"/>
        </m:oMathParaPr>
        <m:oMath>
          <m:r>
            <m:rPr>
              <m:sty m:val="p"/>
            </m:rPr>
            <w:rPr>
              <w:rFonts w:ascii="Cambria Math" w:eastAsiaTheme="minorHAnsi" w:hAnsi="Cambria Math" w:cs="Times New Roman"/>
              <w:color w:val="000000" w:themeColor="text1"/>
              <w:szCs w:val="21"/>
            </w:rPr>
            <m:t>+</m:t>
          </m:r>
          <m:sSub>
            <m:sSubPr>
              <m:ctrlPr>
                <w:rPr>
                  <w:rFonts w:ascii="Cambria Math" w:eastAsiaTheme="minorHAnsi" w:hAnsi="Cambria Math" w:cs="Times New Roman"/>
                  <w:color w:val="000000" w:themeColor="text1"/>
                  <w:szCs w:val="21"/>
                </w:rPr>
              </m:ctrlPr>
            </m:sSubPr>
            <m:e>
              <m:r>
                <m:rPr>
                  <m:sty m:val="p"/>
                </m:rPr>
                <w:rPr>
                  <w:rFonts w:ascii="Cambria Math" w:eastAsiaTheme="minorHAnsi" w:hAnsi="Cambria Math" w:cs="Times New Roman"/>
                  <w:color w:val="000000" w:themeColor="text1"/>
                  <w:szCs w:val="21"/>
                </w:rPr>
                <m:t>Fork length in previous autumn</m:t>
              </m:r>
            </m:e>
            <m:sub>
              <m:r>
                <w:rPr>
                  <w:rFonts w:ascii="Cambria Math" w:eastAsiaTheme="minorHAnsi" w:hAnsi="Cambria Math" w:cs="Times New Roman"/>
                  <w:color w:val="000000" w:themeColor="text1"/>
                  <w:szCs w:val="21"/>
                </w:rPr>
                <m:t>i</m:t>
              </m:r>
            </m:sub>
          </m:sSub>
          <m:r>
            <m:rPr>
              <m:sty m:val="p"/>
            </m:rPr>
            <w:rPr>
              <w:rFonts w:ascii="Cambria Math" w:eastAsiaTheme="minorHAnsi" w:hAnsi="Cambria Math" w:cs="Times New Roman"/>
              <w:color w:val="000000" w:themeColor="text1"/>
              <w:szCs w:val="21"/>
            </w:rPr>
            <m:t>+</m:t>
          </m:r>
          <m:sSub>
            <m:sSubPr>
              <m:ctrlPr>
                <w:rPr>
                  <w:rFonts w:ascii="Cambria Math" w:eastAsiaTheme="minorHAnsi" w:hAnsi="Cambria Math" w:cs="Times New Roman"/>
                  <w:color w:val="000000" w:themeColor="text1"/>
                  <w:szCs w:val="21"/>
                </w:rPr>
              </m:ctrlPr>
            </m:sSubPr>
            <m:e>
              <m:r>
                <m:rPr>
                  <m:sty m:val="p"/>
                </m:rPr>
                <w:rPr>
                  <w:rFonts w:ascii="Cambria Math" w:eastAsiaTheme="minorHAnsi" w:hAnsi="Cambria Math" w:cs="Times New Roman"/>
                  <w:color w:val="000000" w:themeColor="text1"/>
                  <w:szCs w:val="21"/>
                </w:rPr>
                <m:t>Year</m:t>
              </m:r>
            </m:e>
            <m:sub>
              <m:r>
                <w:rPr>
                  <w:rFonts w:ascii="Cambria Math" w:eastAsiaTheme="minorHAnsi" w:hAnsi="Cambria Math" w:cs="Times New Roman"/>
                  <w:color w:val="000000" w:themeColor="text1"/>
                  <w:szCs w:val="21"/>
                </w:rPr>
                <m:t>i</m:t>
              </m:r>
            </m:sub>
          </m:sSub>
        </m:oMath>
      </m:oMathPara>
    </w:p>
    <w:p w14:paraId="74C46020" w14:textId="77777777" w:rsidR="00117F20" w:rsidRPr="00A01A27" w:rsidRDefault="00117F20" w:rsidP="002A5043">
      <w:pPr>
        <w:rPr>
          <w:rFonts w:ascii="Times New Roman" w:eastAsiaTheme="minorEastAsia" w:hAnsi="Times New Roman" w:cs="Times New Roman"/>
          <w:color w:val="000000" w:themeColor="text1"/>
          <w:szCs w:val="21"/>
        </w:rPr>
      </w:pPr>
    </w:p>
    <w:p w14:paraId="62B082A4" w14:textId="24314FF7" w:rsidR="00A76B5E" w:rsidRDefault="00A76B5E" w:rsidP="002A5043">
      <w:pPr>
        <w:rPr>
          <w:rFonts w:ascii="Times New Roman" w:hAnsi="Times New Roman" w:cs="Times New Roman"/>
          <w:color w:val="000000" w:themeColor="text1"/>
          <w:szCs w:val="21"/>
        </w:rPr>
      </w:pPr>
      <w:r w:rsidRPr="00470F94">
        <w:rPr>
          <w:rFonts w:ascii="Times New Roman" w:hAnsi="Times New Roman" w:cs="Times New Roman"/>
          <w:color w:val="000000" w:themeColor="text1"/>
          <w:szCs w:val="21"/>
        </w:rPr>
        <w:t xml:space="preserve">Here, daily growth </w:t>
      </w:r>
      <w:r>
        <w:rPr>
          <w:rFonts w:ascii="Times New Roman" w:hAnsi="Times New Roman" w:cs="Times New Roman"/>
          <w:color w:val="000000" w:themeColor="text1"/>
          <w:szCs w:val="21"/>
        </w:rPr>
        <w:t>during the</w:t>
      </w:r>
      <w:r w:rsidRPr="00470F94">
        <w:rPr>
          <w:rFonts w:ascii="Times New Roman" w:hAnsi="Times New Roman" w:cs="Times New Roman"/>
          <w:color w:val="000000" w:themeColor="text1"/>
          <w:szCs w:val="21"/>
        </w:rPr>
        <w:t xml:space="preserve"> winter period was calculated as instantaneous growth rate (Lugert et al. 2016) (i.e.</w:t>
      </w:r>
      <w:r w:rsidRPr="00470F94">
        <w:rPr>
          <w:rFonts w:ascii="Times New Roman" w:hAnsi="Times New Roman" w:cs="Times New Roman" w:hint="eastAsia"/>
          <w:color w:val="000000" w:themeColor="text1"/>
          <w:szCs w:val="21"/>
        </w:rPr>
        <w:t xml:space="preserve"> </w:t>
      </w:r>
      <w:r w:rsidR="009E5147">
        <w:rPr>
          <w:rFonts w:ascii="Times New Roman" w:hAnsi="Times New Roman" w:cs="Times New Roman"/>
          <w:color w:val="000000" w:themeColor="text1"/>
          <w:szCs w:val="21"/>
        </w:rPr>
        <w:t>(</w:t>
      </w:r>
      <w:r w:rsidRPr="00470F94">
        <w:rPr>
          <w:rFonts w:ascii="Times New Roman" w:hAnsi="Times New Roman" w:cs="Times New Roman"/>
          <w:color w:val="000000" w:themeColor="text1"/>
          <w:szCs w:val="21"/>
        </w:rPr>
        <w:t xml:space="preserve">ln [fork length in early spring] </w:t>
      </w:r>
      <w:r>
        <w:rPr>
          <w:rFonts w:ascii="Times New Roman" w:hAnsi="Times New Roman" w:cs="Times New Roman"/>
          <w:color w:val="000000" w:themeColor="text1"/>
          <w:szCs w:val="21"/>
        </w:rPr>
        <w:t>-</w:t>
      </w:r>
      <w:r w:rsidRPr="00470F94">
        <w:rPr>
          <w:rFonts w:ascii="Times New Roman" w:hAnsi="Times New Roman" w:cs="Times New Roman"/>
          <w:color w:val="000000" w:themeColor="text1"/>
          <w:szCs w:val="21"/>
        </w:rPr>
        <w:t xml:space="preserve"> ln</w:t>
      </w:r>
      <w:r>
        <w:rPr>
          <w:rFonts w:ascii="Times New Roman" w:hAnsi="Times New Roman" w:cs="Times New Roman"/>
          <w:color w:val="000000" w:themeColor="text1"/>
          <w:szCs w:val="21"/>
        </w:rPr>
        <w:t xml:space="preserve"> </w:t>
      </w:r>
      <w:r w:rsidRPr="00470F94">
        <w:rPr>
          <w:rFonts w:ascii="Times New Roman" w:hAnsi="Times New Roman" w:cs="Times New Roman"/>
          <w:color w:val="000000" w:themeColor="text1"/>
          <w:szCs w:val="21"/>
        </w:rPr>
        <w:t>[fork length in previous autumn])</w:t>
      </w:r>
      <w:r>
        <w:rPr>
          <w:rFonts w:ascii="Times New Roman" w:hAnsi="Times New Roman" w:cs="Times New Roman"/>
          <w:color w:val="000000" w:themeColor="text1"/>
          <w:szCs w:val="21"/>
        </w:rPr>
        <w:t xml:space="preserve"> </w:t>
      </w:r>
      <w:r w:rsidRPr="00470F94">
        <w:rPr>
          <w:rFonts w:ascii="Times New Roman" w:hAnsi="Times New Roman" w:cs="Times New Roman"/>
          <w:color w:val="000000" w:themeColor="text1"/>
          <w:szCs w:val="21"/>
        </w:rPr>
        <w:t>/</w:t>
      </w:r>
      <w:r>
        <w:rPr>
          <w:rFonts w:ascii="Times New Roman" w:hAnsi="Times New Roman" w:cs="Times New Roman"/>
          <w:color w:val="000000" w:themeColor="text1"/>
          <w:szCs w:val="21"/>
        </w:rPr>
        <w:t xml:space="preserve"> </w:t>
      </w:r>
      <w:r w:rsidRPr="00470F94">
        <w:rPr>
          <w:rFonts w:ascii="Times New Roman" w:hAnsi="Times New Roman" w:cs="Times New Roman"/>
          <w:color w:val="000000" w:themeColor="text1"/>
          <w:szCs w:val="21"/>
        </w:rPr>
        <w:t>days between two surveys ×100).</w:t>
      </w:r>
    </w:p>
    <w:p w14:paraId="2890C102" w14:textId="77777777" w:rsidR="00A76B5E" w:rsidRPr="00470F94" w:rsidRDefault="00A76B5E" w:rsidP="00A76B5E">
      <w:pPr>
        <w:spacing w:line="360" w:lineRule="auto"/>
        <w:rPr>
          <w:rFonts w:ascii="Times New Roman" w:hAnsi="Times New Roman" w:cs="Times New Roman"/>
          <w:color w:val="000000" w:themeColor="text1"/>
          <w:sz w:val="28"/>
          <w:szCs w:val="22"/>
        </w:rPr>
      </w:pPr>
    </w:p>
    <w:tbl>
      <w:tblPr>
        <w:tblW w:w="8366" w:type="dxa"/>
        <w:tblCellMar>
          <w:left w:w="99" w:type="dxa"/>
          <w:right w:w="99" w:type="dxa"/>
        </w:tblCellMar>
        <w:tblLook w:val="04A0" w:firstRow="1" w:lastRow="0" w:firstColumn="1" w:lastColumn="0" w:noHBand="0" w:noVBand="1"/>
      </w:tblPr>
      <w:tblGrid>
        <w:gridCol w:w="3309"/>
        <w:gridCol w:w="1301"/>
        <w:gridCol w:w="1728"/>
        <w:gridCol w:w="1033"/>
        <w:gridCol w:w="995"/>
      </w:tblGrid>
      <w:tr w:rsidR="00A76B5E" w:rsidRPr="00475609" w14:paraId="026D4AE2" w14:textId="77777777" w:rsidTr="00F644C1">
        <w:trPr>
          <w:trHeight w:val="443"/>
        </w:trPr>
        <w:tc>
          <w:tcPr>
            <w:tcW w:w="7371" w:type="dxa"/>
            <w:gridSpan w:val="4"/>
            <w:tcBorders>
              <w:top w:val="nil"/>
              <w:left w:val="nil"/>
              <w:bottom w:val="single" w:sz="4" w:space="0" w:color="auto"/>
              <w:right w:val="nil"/>
            </w:tcBorders>
            <w:shd w:val="clear" w:color="auto" w:fill="auto"/>
            <w:noWrap/>
            <w:vAlign w:val="center"/>
            <w:hideMark/>
          </w:tcPr>
          <w:p w14:paraId="5449296A" w14:textId="77777777" w:rsidR="00A76B5E" w:rsidRPr="00475609" w:rsidRDefault="00A76B5E" w:rsidP="00F644C1">
            <w:pPr>
              <w:rPr>
                <w:rFonts w:ascii="Times New Roman" w:eastAsia="Yu Gothic" w:hAnsi="Times New Roman" w:cs="Times New Roman"/>
                <w:color w:val="000000"/>
                <w:sz w:val="22"/>
                <w:szCs w:val="22"/>
              </w:rPr>
            </w:pPr>
            <w:r w:rsidRPr="00A76B5E">
              <w:rPr>
                <w:rFonts w:ascii="Times New Roman" w:eastAsia="Yu Gothic" w:hAnsi="Times New Roman" w:cs="Times New Roman"/>
                <w:b/>
                <w:bCs/>
                <w:color w:val="000000"/>
              </w:rPr>
              <w:t>Table S4</w:t>
            </w:r>
            <w:r w:rsidRPr="00A76B5E">
              <w:rPr>
                <w:rFonts w:ascii="Times New Roman" w:eastAsia="Yu Gothic" w:hAnsi="Times New Roman" w:cs="Times New Roman"/>
                <w:color w:val="000000"/>
              </w:rPr>
              <w:t xml:space="preserve"> Result of the analysis on the complementary relationship.</w:t>
            </w:r>
            <w:r w:rsidRPr="00475609">
              <w:rPr>
                <w:rFonts w:ascii="Times New Roman" w:eastAsia="Yu Gothic" w:hAnsi="Times New Roman" w:cs="Times New Roman"/>
                <w:color w:val="000000"/>
                <w:sz w:val="22"/>
                <w:szCs w:val="22"/>
              </w:rPr>
              <w:t xml:space="preserve"> </w:t>
            </w:r>
          </w:p>
        </w:tc>
        <w:tc>
          <w:tcPr>
            <w:tcW w:w="995" w:type="dxa"/>
            <w:tcBorders>
              <w:top w:val="nil"/>
              <w:left w:val="nil"/>
              <w:bottom w:val="single" w:sz="4" w:space="0" w:color="auto"/>
              <w:right w:val="nil"/>
            </w:tcBorders>
            <w:shd w:val="clear" w:color="auto" w:fill="auto"/>
            <w:noWrap/>
            <w:vAlign w:val="center"/>
            <w:hideMark/>
          </w:tcPr>
          <w:p w14:paraId="15C6B07C" w14:textId="77777777" w:rsidR="00A76B5E" w:rsidRPr="00475609" w:rsidRDefault="00A76B5E" w:rsidP="00F644C1">
            <w:pPr>
              <w:rPr>
                <w:rFonts w:ascii="Times New Roman" w:eastAsia="Yu Gothic" w:hAnsi="Times New Roman" w:cs="Times New Roman"/>
                <w:color w:val="000000"/>
                <w:sz w:val="22"/>
                <w:szCs w:val="22"/>
              </w:rPr>
            </w:pPr>
          </w:p>
        </w:tc>
      </w:tr>
      <w:tr w:rsidR="00A76B5E" w:rsidRPr="00475609" w14:paraId="0B68816D" w14:textId="77777777" w:rsidTr="00F644C1">
        <w:trPr>
          <w:trHeight w:val="443"/>
        </w:trPr>
        <w:tc>
          <w:tcPr>
            <w:tcW w:w="3309" w:type="dxa"/>
            <w:tcBorders>
              <w:top w:val="nil"/>
              <w:left w:val="nil"/>
              <w:bottom w:val="single" w:sz="4" w:space="0" w:color="auto"/>
              <w:right w:val="nil"/>
            </w:tcBorders>
            <w:shd w:val="clear" w:color="auto" w:fill="auto"/>
            <w:noWrap/>
            <w:vAlign w:val="center"/>
            <w:hideMark/>
          </w:tcPr>
          <w:p w14:paraId="35DE7EAB" w14:textId="77777777" w:rsidR="00A76B5E" w:rsidRPr="00475609" w:rsidRDefault="00A76B5E" w:rsidP="00F644C1">
            <w:pPr>
              <w:jc w:val="center"/>
              <w:rPr>
                <w:rFonts w:ascii="Times New Roman" w:eastAsia="Yu Gothic" w:hAnsi="Times New Roman" w:cs="Times New Roman"/>
                <w:color w:val="000000"/>
                <w:sz w:val="20"/>
                <w:szCs w:val="20"/>
              </w:rPr>
            </w:pPr>
            <w:r w:rsidRPr="00475609">
              <w:rPr>
                <w:rFonts w:ascii="Times New Roman" w:eastAsia="Yu Gothic" w:hAnsi="Times New Roman" w:cs="Times New Roman"/>
                <w:color w:val="000000"/>
                <w:sz w:val="20"/>
                <w:szCs w:val="20"/>
              </w:rPr>
              <w:t>Fixed factor</w:t>
            </w:r>
          </w:p>
        </w:tc>
        <w:tc>
          <w:tcPr>
            <w:tcW w:w="1301" w:type="dxa"/>
            <w:tcBorders>
              <w:top w:val="nil"/>
              <w:left w:val="nil"/>
              <w:bottom w:val="single" w:sz="4" w:space="0" w:color="auto"/>
              <w:right w:val="nil"/>
            </w:tcBorders>
            <w:shd w:val="clear" w:color="auto" w:fill="auto"/>
            <w:noWrap/>
            <w:vAlign w:val="center"/>
            <w:hideMark/>
          </w:tcPr>
          <w:p w14:paraId="33AE334D" w14:textId="77777777" w:rsidR="00A76B5E" w:rsidRPr="00475609" w:rsidRDefault="00A76B5E" w:rsidP="00F644C1">
            <w:pPr>
              <w:jc w:val="center"/>
              <w:rPr>
                <w:rFonts w:ascii="Times New Roman" w:eastAsia="Yu Gothic" w:hAnsi="Times New Roman" w:cs="Times New Roman"/>
                <w:color w:val="000000"/>
                <w:sz w:val="20"/>
                <w:szCs w:val="20"/>
              </w:rPr>
            </w:pPr>
            <w:r w:rsidRPr="00475609">
              <w:rPr>
                <w:rFonts w:ascii="Times New Roman" w:eastAsia="Yu Gothic" w:hAnsi="Times New Roman" w:cs="Times New Roman"/>
                <w:color w:val="000000"/>
                <w:sz w:val="20"/>
                <w:szCs w:val="20"/>
              </w:rPr>
              <w:t>Coefficient</w:t>
            </w:r>
          </w:p>
        </w:tc>
        <w:tc>
          <w:tcPr>
            <w:tcW w:w="1728" w:type="dxa"/>
            <w:tcBorders>
              <w:top w:val="nil"/>
              <w:left w:val="nil"/>
              <w:bottom w:val="single" w:sz="4" w:space="0" w:color="auto"/>
              <w:right w:val="nil"/>
            </w:tcBorders>
            <w:shd w:val="clear" w:color="auto" w:fill="auto"/>
            <w:noWrap/>
            <w:vAlign w:val="center"/>
            <w:hideMark/>
          </w:tcPr>
          <w:p w14:paraId="3CF2DEE6" w14:textId="77777777" w:rsidR="00A76B5E" w:rsidRPr="00475609" w:rsidRDefault="00A76B5E" w:rsidP="00F644C1">
            <w:pPr>
              <w:jc w:val="center"/>
              <w:rPr>
                <w:rFonts w:ascii="Times New Roman" w:eastAsia="Yu Gothic" w:hAnsi="Times New Roman" w:cs="Times New Roman"/>
                <w:color w:val="000000"/>
                <w:sz w:val="20"/>
                <w:szCs w:val="20"/>
              </w:rPr>
            </w:pPr>
            <w:r w:rsidRPr="00475609">
              <w:rPr>
                <w:rFonts w:ascii="Times New Roman" w:eastAsia="Yu Gothic" w:hAnsi="Times New Roman" w:cs="Times New Roman"/>
                <w:color w:val="000000"/>
                <w:sz w:val="20"/>
                <w:szCs w:val="20"/>
              </w:rPr>
              <w:t>Sum of squares</w:t>
            </w:r>
          </w:p>
        </w:tc>
        <w:tc>
          <w:tcPr>
            <w:tcW w:w="1033" w:type="dxa"/>
            <w:tcBorders>
              <w:top w:val="nil"/>
              <w:left w:val="nil"/>
              <w:bottom w:val="single" w:sz="4" w:space="0" w:color="auto"/>
              <w:right w:val="nil"/>
            </w:tcBorders>
            <w:shd w:val="clear" w:color="auto" w:fill="auto"/>
            <w:noWrap/>
            <w:vAlign w:val="center"/>
            <w:hideMark/>
          </w:tcPr>
          <w:p w14:paraId="4C5DF3CC" w14:textId="77777777" w:rsidR="00A76B5E" w:rsidRPr="00475609" w:rsidRDefault="00A76B5E" w:rsidP="00F644C1">
            <w:pPr>
              <w:jc w:val="center"/>
              <w:rPr>
                <w:rFonts w:ascii="Times New Roman" w:eastAsia="Yu Gothic" w:hAnsi="Times New Roman" w:cs="Times New Roman"/>
                <w:color w:val="000000"/>
                <w:sz w:val="20"/>
                <w:szCs w:val="20"/>
              </w:rPr>
            </w:pPr>
            <w:r w:rsidRPr="00475609">
              <w:rPr>
                <w:rFonts w:ascii="Times New Roman" w:eastAsia="Yu Gothic" w:hAnsi="Times New Roman" w:cs="Times New Roman"/>
                <w:color w:val="000000"/>
                <w:sz w:val="20"/>
                <w:szCs w:val="20"/>
              </w:rPr>
              <w:t>F value</w:t>
            </w:r>
          </w:p>
        </w:tc>
        <w:tc>
          <w:tcPr>
            <w:tcW w:w="995" w:type="dxa"/>
            <w:tcBorders>
              <w:top w:val="nil"/>
              <w:left w:val="nil"/>
              <w:bottom w:val="single" w:sz="4" w:space="0" w:color="auto"/>
              <w:right w:val="nil"/>
            </w:tcBorders>
            <w:shd w:val="clear" w:color="auto" w:fill="auto"/>
            <w:noWrap/>
            <w:vAlign w:val="center"/>
            <w:hideMark/>
          </w:tcPr>
          <w:p w14:paraId="4B5EB592" w14:textId="77777777" w:rsidR="00A76B5E" w:rsidRPr="00475609" w:rsidRDefault="00A76B5E" w:rsidP="00F644C1">
            <w:pPr>
              <w:jc w:val="center"/>
              <w:rPr>
                <w:rFonts w:ascii="Times New Roman" w:eastAsia="Yu Gothic" w:hAnsi="Times New Roman" w:cs="Times New Roman"/>
                <w:color w:val="000000"/>
                <w:sz w:val="20"/>
                <w:szCs w:val="20"/>
              </w:rPr>
            </w:pPr>
            <w:r w:rsidRPr="00475609">
              <w:rPr>
                <w:rFonts w:ascii="Times New Roman" w:eastAsia="Yu Gothic" w:hAnsi="Times New Roman" w:cs="Times New Roman"/>
                <w:color w:val="000000"/>
                <w:sz w:val="20"/>
                <w:szCs w:val="20"/>
              </w:rPr>
              <w:t>P value</w:t>
            </w:r>
          </w:p>
        </w:tc>
      </w:tr>
      <w:tr w:rsidR="00A76B5E" w:rsidRPr="00475609" w14:paraId="69927CA5" w14:textId="77777777" w:rsidTr="00F644C1">
        <w:trPr>
          <w:trHeight w:val="443"/>
        </w:trPr>
        <w:tc>
          <w:tcPr>
            <w:tcW w:w="3309" w:type="dxa"/>
            <w:tcBorders>
              <w:top w:val="nil"/>
              <w:left w:val="nil"/>
              <w:bottom w:val="nil"/>
              <w:right w:val="nil"/>
            </w:tcBorders>
            <w:shd w:val="clear" w:color="auto" w:fill="auto"/>
            <w:noWrap/>
            <w:vAlign w:val="center"/>
            <w:hideMark/>
          </w:tcPr>
          <w:p w14:paraId="4339EED7" w14:textId="77777777" w:rsidR="00A76B5E" w:rsidRPr="00475609" w:rsidRDefault="00A76B5E" w:rsidP="00F644C1">
            <w:pPr>
              <w:rPr>
                <w:rFonts w:ascii="Times New Roman" w:eastAsia="Yu Gothic" w:hAnsi="Times New Roman" w:cs="Times New Roman"/>
                <w:color w:val="000000"/>
                <w:sz w:val="20"/>
                <w:szCs w:val="20"/>
              </w:rPr>
            </w:pPr>
            <w:r w:rsidRPr="00475609">
              <w:rPr>
                <w:rFonts w:ascii="Times New Roman" w:eastAsia="Yu Gothic" w:hAnsi="Times New Roman" w:cs="Times New Roman"/>
                <w:color w:val="000000"/>
                <w:sz w:val="20"/>
                <w:szCs w:val="20"/>
              </w:rPr>
              <w:t>Fork length in autumn</w:t>
            </w:r>
          </w:p>
        </w:tc>
        <w:tc>
          <w:tcPr>
            <w:tcW w:w="1301" w:type="dxa"/>
            <w:tcBorders>
              <w:top w:val="nil"/>
              <w:left w:val="nil"/>
              <w:bottom w:val="nil"/>
              <w:right w:val="nil"/>
            </w:tcBorders>
            <w:shd w:val="clear" w:color="auto" w:fill="auto"/>
            <w:noWrap/>
            <w:vAlign w:val="center"/>
            <w:hideMark/>
          </w:tcPr>
          <w:p w14:paraId="208C8972" w14:textId="77777777" w:rsidR="00A76B5E" w:rsidRPr="00475609" w:rsidRDefault="00A76B5E" w:rsidP="00F644C1">
            <w:pPr>
              <w:jc w:val="right"/>
              <w:rPr>
                <w:rFonts w:ascii="Times New Roman" w:eastAsia="Yu Gothic" w:hAnsi="Times New Roman" w:cs="Times New Roman"/>
                <w:color w:val="000000"/>
                <w:sz w:val="20"/>
                <w:szCs w:val="20"/>
              </w:rPr>
            </w:pPr>
            <w:r w:rsidRPr="00475609">
              <w:rPr>
                <w:rFonts w:ascii="Times New Roman" w:eastAsia="Yu Gothic" w:hAnsi="Times New Roman" w:cs="Times New Roman"/>
                <w:color w:val="000000"/>
                <w:sz w:val="20"/>
                <w:szCs w:val="20"/>
              </w:rPr>
              <w:t>-0.89</w:t>
            </w:r>
          </w:p>
        </w:tc>
        <w:tc>
          <w:tcPr>
            <w:tcW w:w="1728" w:type="dxa"/>
            <w:tcBorders>
              <w:top w:val="nil"/>
              <w:left w:val="nil"/>
              <w:bottom w:val="nil"/>
              <w:right w:val="nil"/>
            </w:tcBorders>
            <w:shd w:val="clear" w:color="auto" w:fill="auto"/>
            <w:noWrap/>
            <w:vAlign w:val="center"/>
            <w:hideMark/>
          </w:tcPr>
          <w:p w14:paraId="4A819E00" w14:textId="77777777" w:rsidR="00A76B5E" w:rsidRPr="00475609" w:rsidRDefault="00A76B5E" w:rsidP="00F644C1">
            <w:pPr>
              <w:jc w:val="right"/>
              <w:rPr>
                <w:rFonts w:ascii="Times New Roman" w:eastAsia="Yu Gothic" w:hAnsi="Times New Roman" w:cs="Times New Roman"/>
                <w:color w:val="000000"/>
                <w:sz w:val="20"/>
                <w:szCs w:val="20"/>
              </w:rPr>
            </w:pPr>
            <w:r w:rsidRPr="00475609">
              <w:rPr>
                <w:rFonts w:ascii="Times New Roman" w:eastAsia="Yu Gothic" w:hAnsi="Times New Roman" w:cs="Times New Roman"/>
                <w:color w:val="000000"/>
                <w:sz w:val="20"/>
                <w:szCs w:val="20"/>
              </w:rPr>
              <w:t>244.2</w:t>
            </w:r>
          </w:p>
        </w:tc>
        <w:tc>
          <w:tcPr>
            <w:tcW w:w="1033" w:type="dxa"/>
            <w:tcBorders>
              <w:top w:val="nil"/>
              <w:left w:val="nil"/>
              <w:bottom w:val="nil"/>
              <w:right w:val="nil"/>
            </w:tcBorders>
            <w:shd w:val="clear" w:color="auto" w:fill="auto"/>
            <w:noWrap/>
            <w:vAlign w:val="center"/>
            <w:hideMark/>
          </w:tcPr>
          <w:p w14:paraId="699739B1" w14:textId="77777777" w:rsidR="00A76B5E" w:rsidRPr="00475609" w:rsidRDefault="00A76B5E" w:rsidP="00F644C1">
            <w:pPr>
              <w:jc w:val="right"/>
              <w:rPr>
                <w:rFonts w:ascii="Times New Roman" w:eastAsia="Yu Gothic" w:hAnsi="Times New Roman" w:cs="Times New Roman"/>
                <w:color w:val="000000"/>
                <w:sz w:val="20"/>
                <w:szCs w:val="20"/>
              </w:rPr>
            </w:pPr>
            <w:r w:rsidRPr="00475609">
              <w:rPr>
                <w:rFonts w:ascii="Times New Roman" w:eastAsia="Yu Gothic" w:hAnsi="Times New Roman" w:cs="Times New Roman"/>
                <w:color w:val="000000"/>
                <w:sz w:val="20"/>
                <w:szCs w:val="20"/>
              </w:rPr>
              <w:t>1.089</w:t>
            </w:r>
          </w:p>
        </w:tc>
        <w:tc>
          <w:tcPr>
            <w:tcW w:w="995" w:type="dxa"/>
            <w:tcBorders>
              <w:top w:val="nil"/>
              <w:left w:val="nil"/>
              <w:bottom w:val="nil"/>
              <w:right w:val="nil"/>
            </w:tcBorders>
            <w:shd w:val="clear" w:color="auto" w:fill="auto"/>
            <w:noWrap/>
            <w:vAlign w:val="center"/>
            <w:hideMark/>
          </w:tcPr>
          <w:p w14:paraId="698D3761" w14:textId="77777777" w:rsidR="00A76B5E" w:rsidRPr="00475609" w:rsidRDefault="00A76B5E" w:rsidP="00F644C1">
            <w:pPr>
              <w:jc w:val="right"/>
              <w:rPr>
                <w:rFonts w:ascii="Times New Roman" w:eastAsia="Yu Gothic" w:hAnsi="Times New Roman" w:cs="Times New Roman"/>
                <w:color w:val="000000"/>
                <w:sz w:val="20"/>
                <w:szCs w:val="20"/>
              </w:rPr>
            </w:pPr>
            <w:r w:rsidRPr="00475609">
              <w:rPr>
                <w:rFonts w:ascii="Times New Roman" w:eastAsia="Yu Gothic" w:hAnsi="Times New Roman" w:cs="Times New Roman"/>
                <w:color w:val="000000"/>
                <w:sz w:val="20"/>
                <w:szCs w:val="20"/>
              </w:rPr>
              <w:t>0.2992</w:t>
            </w:r>
          </w:p>
        </w:tc>
      </w:tr>
      <w:tr w:rsidR="00A76B5E" w:rsidRPr="000152E5" w14:paraId="61079729" w14:textId="77777777" w:rsidTr="00F644C1">
        <w:trPr>
          <w:trHeight w:val="443"/>
        </w:trPr>
        <w:tc>
          <w:tcPr>
            <w:tcW w:w="3309" w:type="dxa"/>
            <w:tcBorders>
              <w:top w:val="nil"/>
              <w:left w:val="nil"/>
              <w:bottom w:val="nil"/>
              <w:right w:val="nil"/>
            </w:tcBorders>
            <w:shd w:val="clear" w:color="auto" w:fill="auto"/>
            <w:noWrap/>
            <w:vAlign w:val="center"/>
            <w:hideMark/>
          </w:tcPr>
          <w:p w14:paraId="33C4C22C" w14:textId="77777777" w:rsidR="00A76B5E" w:rsidRPr="000152E5" w:rsidRDefault="00A76B5E" w:rsidP="00F644C1">
            <w:pPr>
              <w:rPr>
                <w:rFonts w:ascii="Times New Roman" w:eastAsia="Yu Gothic" w:hAnsi="Times New Roman" w:cs="Times New Roman"/>
                <w:color w:val="000000" w:themeColor="text1"/>
                <w:sz w:val="20"/>
                <w:szCs w:val="20"/>
              </w:rPr>
            </w:pPr>
            <w:r w:rsidRPr="000152E5">
              <w:rPr>
                <w:rFonts w:ascii="Times New Roman" w:eastAsia="Yu Gothic" w:hAnsi="Times New Roman" w:cs="Times New Roman"/>
                <w:color w:val="000000" w:themeColor="text1"/>
                <w:sz w:val="20"/>
                <w:szCs w:val="20"/>
              </w:rPr>
              <w:t>Daily growth in winter period</w:t>
            </w:r>
          </w:p>
        </w:tc>
        <w:tc>
          <w:tcPr>
            <w:tcW w:w="1301" w:type="dxa"/>
            <w:tcBorders>
              <w:top w:val="nil"/>
              <w:left w:val="nil"/>
              <w:bottom w:val="nil"/>
              <w:right w:val="nil"/>
            </w:tcBorders>
            <w:shd w:val="clear" w:color="auto" w:fill="auto"/>
            <w:noWrap/>
            <w:vAlign w:val="center"/>
            <w:hideMark/>
          </w:tcPr>
          <w:p w14:paraId="1E59F1F8" w14:textId="77777777" w:rsidR="00A76B5E" w:rsidRPr="000152E5" w:rsidRDefault="00A76B5E" w:rsidP="00F644C1">
            <w:pPr>
              <w:jc w:val="right"/>
              <w:rPr>
                <w:rFonts w:ascii="Times New Roman" w:eastAsia="Yu Gothic" w:hAnsi="Times New Roman" w:cs="Times New Roman"/>
                <w:color w:val="000000" w:themeColor="text1"/>
                <w:sz w:val="20"/>
                <w:szCs w:val="20"/>
              </w:rPr>
            </w:pPr>
            <w:r w:rsidRPr="000152E5">
              <w:rPr>
                <w:rFonts w:ascii="Times New Roman" w:eastAsia="Yu Gothic" w:hAnsi="Times New Roman" w:cs="Times New Roman"/>
                <w:color w:val="000000" w:themeColor="text1"/>
                <w:sz w:val="20"/>
                <w:szCs w:val="20"/>
              </w:rPr>
              <w:t>-214.95</w:t>
            </w:r>
          </w:p>
        </w:tc>
        <w:tc>
          <w:tcPr>
            <w:tcW w:w="1728" w:type="dxa"/>
            <w:tcBorders>
              <w:top w:val="nil"/>
              <w:left w:val="nil"/>
              <w:bottom w:val="nil"/>
              <w:right w:val="nil"/>
            </w:tcBorders>
            <w:shd w:val="clear" w:color="auto" w:fill="auto"/>
            <w:noWrap/>
            <w:vAlign w:val="center"/>
            <w:hideMark/>
          </w:tcPr>
          <w:p w14:paraId="7BA484B7" w14:textId="77777777" w:rsidR="00A76B5E" w:rsidRPr="000152E5" w:rsidRDefault="00A76B5E" w:rsidP="00F644C1">
            <w:pPr>
              <w:jc w:val="right"/>
              <w:rPr>
                <w:rFonts w:ascii="Times New Roman" w:eastAsia="Yu Gothic" w:hAnsi="Times New Roman" w:cs="Times New Roman"/>
                <w:color w:val="000000" w:themeColor="text1"/>
                <w:sz w:val="20"/>
                <w:szCs w:val="20"/>
              </w:rPr>
            </w:pPr>
            <w:r w:rsidRPr="000152E5">
              <w:rPr>
                <w:rFonts w:ascii="Times New Roman" w:eastAsia="Yu Gothic" w:hAnsi="Times New Roman" w:cs="Times New Roman"/>
                <w:color w:val="000000" w:themeColor="text1"/>
                <w:sz w:val="20"/>
                <w:szCs w:val="20"/>
              </w:rPr>
              <w:t>6153.4</w:t>
            </w:r>
          </w:p>
        </w:tc>
        <w:tc>
          <w:tcPr>
            <w:tcW w:w="1033" w:type="dxa"/>
            <w:tcBorders>
              <w:top w:val="nil"/>
              <w:left w:val="nil"/>
              <w:bottom w:val="nil"/>
              <w:right w:val="nil"/>
            </w:tcBorders>
            <w:shd w:val="clear" w:color="auto" w:fill="auto"/>
            <w:noWrap/>
            <w:vAlign w:val="center"/>
            <w:hideMark/>
          </w:tcPr>
          <w:p w14:paraId="71846793" w14:textId="77777777" w:rsidR="00A76B5E" w:rsidRPr="000152E5" w:rsidRDefault="00A76B5E" w:rsidP="00F644C1">
            <w:pPr>
              <w:jc w:val="right"/>
              <w:rPr>
                <w:rFonts w:ascii="Times New Roman" w:eastAsia="Yu Gothic" w:hAnsi="Times New Roman" w:cs="Times New Roman"/>
                <w:color w:val="000000" w:themeColor="text1"/>
                <w:sz w:val="20"/>
                <w:szCs w:val="20"/>
              </w:rPr>
            </w:pPr>
            <w:r w:rsidRPr="000152E5">
              <w:rPr>
                <w:rFonts w:ascii="Times New Roman" w:eastAsia="Yu Gothic" w:hAnsi="Times New Roman" w:cs="Times New Roman"/>
                <w:color w:val="000000" w:themeColor="text1"/>
                <w:sz w:val="20"/>
                <w:szCs w:val="20"/>
              </w:rPr>
              <w:t>27.449</w:t>
            </w:r>
          </w:p>
        </w:tc>
        <w:tc>
          <w:tcPr>
            <w:tcW w:w="995" w:type="dxa"/>
            <w:tcBorders>
              <w:top w:val="nil"/>
              <w:left w:val="nil"/>
              <w:bottom w:val="nil"/>
              <w:right w:val="nil"/>
            </w:tcBorders>
            <w:shd w:val="clear" w:color="auto" w:fill="auto"/>
            <w:noWrap/>
            <w:vAlign w:val="center"/>
            <w:hideMark/>
          </w:tcPr>
          <w:p w14:paraId="7F865F6B" w14:textId="77777777" w:rsidR="00A76B5E" w:rsidRPr="000152E5" w:rsidRDefault="00A76B5E" w:rsidP="00F644C1">
            <w:pPr>
              <w:jc w:val="right"/>
              <w:rPr>
                <w:rFonts w:ascii="Times New Roman" w:eastAsia="Yu Gothic" w:hAnsi="Times New Roman" w:cs="Times New Roman"/>
                <w:color w:val="000000" w:themeColor="text1"/>
                <w:sz w:val="20"/>
                <w:szCs w:val="20"/>
              </w:rPr>
            </w:pPr>
            <w:r w:rsidRPr="000152E5">
              <w:rPr>
                <w:rFonts w:ascii="Times New Roman" w:eastAsia="Yu Gothic" w:hAnsi="Times New Roman" w:cs="Times New Roman"/>
                <w:color w:val="000000" w:themeColor="text1"/>
                <w:sz w:val="20"/>
                <w:szCs w:val="20"/>
              </w:rPr>
              <w:t>&lt;0.0001</w:t>
            </w:r>
          </w:p>
        </w:tc>
      </w:tr>
      <w:tr w:rsidR="00A76B5E" w:rsidRPr="000152E5" w14:paraId="283C2046" w14:textId="77777777" w:rsidTr="00F644C1">
        <w:trPr>
          <w:trHeight w:val="443"/>
        </w:trPr>
        <w:tc>
          <w:tcPr>
            <w:tcW w:w="3309" w:type="dxa"/>
            <w:tcBorders>
              <w:top w:val="nil"/>
              <w:left w:val="nil"/>
              <w:bottom w:val="nil"/>
              <w:right w:val="nil"/>
            </w:tcBorders>
            <w:shd w:val="clear" w:color="auto" w:fill="auto"/>
            <w:noWrap/>
            <w:vAlign w:val="center"/>
            <w:hideMark/>
          </w:tcPr>
          <w:p w14:paraId="7B3EF381" w14:textId="77777777" w:rsidR="00A76B5E" w:rsidRPr="000152E5" w:rsidRDefault="00A76B5E" w:rsidP="00F644C1">
            <w:pPr>
              <w:rPr>
                <w:rFonts w:ascii="Times New Roman" w:eastAsia="Yu Gothic" w:hAnsi="Times New Roman" w:cs="Times New Roman"/>
                <w:color w:val="000000" w:themeColor="text1"/>
                <w:sz w:val="20"/>
                <w:szCs w:val="20"/>
              </w:rPr>
            </w:pPr>
            <w:r w:rsidRPr="000152E5">
              <w:rPr>
                <w:rFonts w:ascii="Times New Roman" w:eastAsia="Yu Gothic" w:hAnsi="Times New Roman" w:cs="Times New Roman"/>
                <w:color w:val="000000" w:themeColor="text1"/>
                <w:sz w:val="20"/>
                <w:szCs w:val="20"/>
              </w:rPr>
              <w:t>Year</w:t>
            </w:r>
          </w:p>
        </w:tc>
        <w:tc>
          <w:tcPr>
            <w:tcW w:w="1301" w:type="dxa"/>
            <w:tcBorders>
              <w:top w:val="nil"/>
              <w:left w:val="nil"/>
              <w:bottom w:val="nil"/>
              <w:right w:val="nil"/>
            </w:tcBorders>
            <w:shd w:val="clear" w:color="auto" w:fill="auto"/>
            <w:noWrap/>
            <w:vAlign w:val="center"/>
            <w:hideMark/>
          </w:tcPr>
          <w:p w14:paraId="3910A67B" w14:textId="77777777" w:rsidR="00A76B5E" w:rsidRPr="000152E5" w:rsidRDefault="00A76B5E" w:rsidP="00F644C1">
            <w:pPr>
              <w:jc w:val="right"/>
              <w:rPr>
                <w:rFonts w:ascii="Times New Roman" w:eastAsia="Yu Gothic" w:hAnsi="Times New Roman" w:cs="Times New Roman"/>
                <w:color w:val="000000" w:themeColor="text1"/>
                <w:sz w:val="20"/>
                <w:szCs w:val="20"/>
              </w:rPr>
            </w:pPr>
            <w:r w:rsidRPr="000152E5">
              <w:rPr>
                <w:rFonts w:ascii="Times New Roman" w:eastAsia="Yu Gothic" w:hAnsi="Times New Roman" w:cs="Times New Roman"/>
                <w:color w:val="000000" w:themeColor="text1"/>
                <w:sz w:val="20"/>
                <w:szCs w:val="20"/>
              </w:rPr>
              <w:t>13.61</w:t>
            </w:r>
          </w:p>
        </w:tc>
        <w:tc>
          <w:tcPr>
            <w:tcW w:w="1728" w:type="dxa"/>
            <w:tcBorders>
              <w:top w:val="nil"/>
              <w:left w:val="nil"/>
              <w:bottom w:val="nil"/>
              <w:right w:val="nil"/>
            </w:tcBorders>
            <w:shd w:val="clear" w:color="auto" w:fill="auto"/>
            <w:noWrap/>
            <w:vAlign w:val="center"/>
            <w:hideMark/>
          </w:tcPr>
          <w:p w14:paraId="4ECF9805" w14:textId="77777777" w:rsidR="00A76B5E" w:rsidRPr="000152E5" w:rsidRDefault="00A76B5E" w:rsidP="00F644C1">
            <w:pPr>
              <w:jc w:val="right"/>
              <w:rPr>
                <w:rFonts w:ascii="Times New Roman" w:eastAsia="Yu Gothic" w:hAnsi="Times New Roman" w:cs="Times New Roman"/>
                <w:color w:val="000000" w:themeColor="text1"/>
                <w:sz w:val="20"/>
                <w:szCs w:val="20"/>
              </w:rPr>
            </w:pPr>
            <w:r w:rsidRPr="000152E5">
              <w:rPr>
                <w:rFonts w:ascii="Times New Roman" w:eastAsia="Yu Gothic" w:hAnsi="Times New Roman" w:cs="Times New Roman"/>
                <w:color w:val="000000" w:themeColor="text1"/>
                <w:sz w:val="20"/>
                <w:szCs w:val="20"/>
              </w:rPr>
              <w:t>3301</w:t>
            </w:r>
          </w:p>
        </w:tc>
        <w:tc>
          <w:tcPr>
            <w:tcW w:w="1033" w:type="dxa"/>
            <w:tcBorders>
              <w:top w:val="nil"/>
              <w:left w:val="nil"/>
              <w:bottom w:val="nil"/>
              <w:right w:val="nil"/>
            </w:tcBorders>
            <w:shd w:val="clear" w:color="auto" w:fill="auto"/>
            <w:noWrap/>
            <w:vAlign w:val="center"/>
            <w:hideMark/>
          </w:tcPr>
          <w:p w14:paraId="0D07E1C5" w14:textId="77777777" w:rsidR="00A76B5E" w:rsidRPr="000152E5" w:rsidRDefault="00A76B5E" w:rsidP="00F644C1">
            <w:pPr>
              <w:jc w:val="right"/>
              <w:rPr>
                <w:rFonts w:ascii="Times New Roman" w:eastAsia="Yu Gothic" w:hAnsi="Times New Roman" w:cs="Times New Roman"/>
                <w:color w:val="000000" w:themeColor="text1"/>
                <w:sz w:val="20"/>
                <w:szCs w:val="20"/>
              </w:rPr>
            </w:pPr>
            <w:r w:rsidRPr="000152E5">
              <w:rPr>
                <w:rFonts w:ascii="Times New Roman" w:eastAsia="Yu Gothic" w:hAnsi="Times New Roman" w:cs="Times New Roman"/>
                <w:color w:val="000000" w:themeColor="text1"/>
                <w:sz w:val="20"/>
                <w:szCs w:val="20"/>
              </w:rPr>
              <w:t>14.725</w:t>
            </w:r>
          </w:p>
        </w:tc>
        <w:tc>
          <w:tcPr>
            <w:tcW w:w="995" w:type="dxa"/>
            <w:tcBorders>
              <w:top w:val="nil"/>
              <w:left w:val="nil"/>
              <w:bottom w:val="nil"/>
              <w:right w:val="nil"/>
            </w:tcBorders>
            <w:shd w:val="clear" w:color="auto" w:fill="auto"/>
            <w:noWrap/>
            <w:vAlign w:val="center"/>
            <w:hideMark/>
          </w:tcPr>
          <w:p w14:paraId="026CEFE7" w14:textId="77777777" w:rsidR="00A76B5E" w:rsidRPr="000152E5" w:rsidRDefault="00A76B5E" w:rsidP="00F644C1">
            <w:pPr>
              <w:jc w:val="right"/>
              <w:rPr>
                <w:rFonts w:ascii="Times New Roman" w:eastAsia="Yu Gothic" w:hAnsi="Times New Roman" w:cs="Times New Roman"/>
                <w:color w:val="000000" w:themeColor="text1"/>
                <w:sz w:val="20"/>
                <w:szCs w:val="20"/>
              </w:rPr>
            </w:pPr>
            <w:r w:rsidRPr="000152E5">
              <w:rPr>
                <w:rFonts w:ascii="Times New Roman" w:eastAsia="Yu Gothic" w:hAnsi="Times New Roman" w:cs="Times New Roman"/>
                <w:color w:val="000000" w:themeColor="text1"/>
                <w:sz w:val="20"/>
                <w:szCs w:val="20"/>
              </w:rPr>
              <w:t>0.0002</w:t>
            </w:r>
          </w:p>
        </w:tc>
      </w:tr>
      <w:tr w:rsidR="00A76B5E" w:rsidRPr="000152E5" w14:paraId="5D2AA3E5" w14:textId="77777777" w:rsidTr="00F644C1">
        <w:trPr>
          <w:trHeight w:val="443"/>
        </w:trPr>
        <w:tc>
          <w:tcPr>
            <w:tcW w:w="3309" w:type="dxa"/>
            <w:tcBorders>
              <w:top w:val="nil"/>
              <w:left w:val="nil"/>
              <w:bottom w:val="single" w:sz="4" w:space="0" w:color="auto"/>
              <w:right w:val="nil"/>
            </w:tcBorders>
            <w:shd w:val="clear" w:color="auto" w:fill="auto"/>
            <w:noWrap/>
            <w:vAlign w:val="center"/>
            <w:hideMark/>
          </w:tcPr>
          <w:p w14:paraId="25AEEF7B" w14:textId="77777777" w:rsidR="00A76B5E" w:rsidRPr="000152E5" w:rsidRDefault="00A76B5E" w:rsidP="00F644C1">
            <w:pPr>
              <w:rPr>
                <w:rFonts w:ascii="Times New Roman" w:eastAsia="Yu Gothic" w:hAnsi="Times New Roman" w:cs="Times New Roman"/>
                <w:color w:val="000000" w:themeColor="text1"/>
                <w:sz w:val="20"/>
                <w:szCs w:val="20"/>
              </w:rPr>
            </w:pPr>
            <w:r w:rsidRPr="000152E5">
              <w:rPr>
                <w:rFonts w:ascii="Times New Roman" w:eastAsia="Yu Gothic" w:hAnsi="Times New Roman" w:cs="Times New Roman"/>
                <w:color w:val="000000" w:themeColor="text1"/>
                <w:sz w:val="20"/>
                <w:szCs w:val="20"/>
              </w:rPr>
              <w:t>Intercept</w:t>
            </w:r>
          </w:p>
        </w:tc>
        <w:tc>
          <w:tcPr>
            <w:tcW w:w="1301" w:type="dxa"/>
            <w:tcBorders>
              <w:top w:val="nil"/>
              <w:left w:val="nil"/>
              <w:bottom w:val="single" w:sz="4" w:space="0" w:color="auto"/>
              <w:right w:val="nil"/>
            </w:tcBorders>
            <w:shd w:val="clear" w:color="auto" w:fill="auto"/>
            <w:noWrap/>
            <w:vAlign w:val="center"/>
            <w:hideMark/>
          </w:tcPr>
          <w:p w14:paraId="43260831" w14:textId="77777777" w:rsidR="00A76B5E" w:rsidRPr="000152E5" w:rsidRDefault="00A76B5E" w:rsidP="00F644C1">
            <w:pPr>
              <w:jc w:val="right"/>
              <w:rPr>
                <w:rFonts w:ascii="Times New Roman" w:eastAsia="Yu Gothic" w:hAnsi="Times New Roman" w:cs="Times New Roman"/>
                <w:color w:val="000000" w:themeColor="text1"/>
                <w:sz w:val="20"/>
                <w:szCs w:val="20"/>
              </w:rPr>
            </w:pPr>
            <w:r w:rsidRPr="000152E5">
              <w:rPr>
                <w:rFonts w:ascii="Times New Roman" w:eastAsia="Yu Gothic" w:hAnsi="Times New Roman" w:cs="Times New Roman"/>
                <w:color w:val="000000" w:themeColor="text1"/>
                <w:sz w:val="20"/>
                <w:szCs w:val="20"/>
              </w:rPr>
              <w:t>154.11</w:t>
            </w:r>
          </w:p>
        </w:tc>
        <w:tc>
          <w:tcPr>
            <w:tcW w:w="1728" w:type="dxa"/>
            <w:tcBorders>
              <w:top w:val="nil"/>
              <w:left w:val="nil"/>
              <w:bottom w:val="single" w:sz="4" w:space="0" w:color="auto"/>
              <w:right w:val="nil"/>
            </w:tcBorders>
            <w:shd w:val="clear" w:color="auto" w:fill="auto"/>
            <w:noWrap/>
            <w:vAlign w:val="center"/>
            <w:hideMark/>
          </w:tcPr>
          <w:p w14:paraId="251516B8" w14:textId="77777777" w:rsidR="00A76B5E" w:rsidRPr="000152E5" w:rsidRDefault="00A76B5E" w:rsidP="00F644C1">
            <w:pPr>
              <w:rPr>
                <w:rFonts w:ascii="Times New Roman" w:eastAsia="Yu Gothic" w:hAnsi="Times New Roman" w:cs="Times New Roman"/>
                <w:color w:val="000000" w:themeColor="text1"/>
                <w:sz w:val="20"/>
                <w:szCs w:val="20"/>
              </w:rPr>
            </w:pPr>
          </w:p>
        </w:tc>
        <w:tc>
          <w:tcPr>
            <w:tcW w:w="1033" w:type="dxa"/>
            <w:tcBorders>
              <w:top w:val="nil"/>
              <w:left w:val="nil"/>
              <w:bottom w:val="single" w:sz="4" w:space="0" w:color="auto"/>
              <w:right w:val="nil"/>
            </w:tcBorders>
            <w:shd w:val="clear" w:color="auto" w:fill="auto"/>
            <w:noWrap/>
            <w:vAlign w:val="center"/>
            <w:hideMark/>
          </w:tcPr>
          <w:p w14:paraId="35155F4B" w14:textId="77777777" w:rsidR="00A76B5E" w:rsidRPr="000152E5" w:rsidRDefault="00A76B5E" w:rsidP="00F644C1">
            <w:pPr>
              <w:rPr>
                <w:rFonts w:ascii="Times New Roman" w:eastAsia="Yu Gothic" w:hAnsi="Times New Roman" w:cs="Times New Roman"/>
                <w:color w:val="000000" w:themeColor="text1"/>
                <w:sz w:val="20"/>
                <w:szCs w:val="20"/>
              </w:rPr>
            </w:pPr>
          </w:p>
        </w:tc>
        <w:tc>
          <w:tcPr>
            <w:tcW w:w="995" w:type="dxa"/>
            <w:tcBorders>
              <w:top w:val="nil"/>
              <w:left w:val="nil"/>
              <w:bottom w:val="single" w:sz="4" w:space="0" w:color="auto"/>
              <w:right w:val="nil"/>
            </w:tcBorders>
            <w:shd w:val="clear" w:color="auto" w:fill="auto"/>
            <w:noWrap/>
            <w:vAlign w:val="center"/>
            <w:hideMark/>
          </w:tcPr>
          <w:p w14:paraId="0FF5A0E8" w14:textId="77777777" w:rsidR="00A76B5E" w:rsidRPr="000152E5" w:rsidRDefault="00A76B5E" w:rsidP="00F644C1">
            <w:pPr>
              <w:jc w:val="right"/>
              <w:rPr>
                <w:rFonts w:ascii="Times New Roman" w:eastAsia="Yu Gothic" w:hAnsi="Times New Roman" w:cs="Times New Roman"/>
                <w:color w:val="000000" w:themeColor="text1"/>
                <w:sz w:val="20"/>
                <w:szCs w:val="20"/>
              </w:rPr>
            </w:pPr>
          </w:p>
        </w:tc>
      </w:tr>
    </w:tbl>
    <w:p w14:paraId="7F1E78D8" w14:textId="77777777" w:rsidR="002A5043" w:rsidRDefault="002A5043" w:rsidP="00A76B5E">
      <w:pPr>
        <w:spacing w:line="276" w:lineRule="auto"/>
        <w:rPr>
          <w:rFonts w:ascii="Times New Roman" w:hAnsi="Times New Roman" w:cs="Times New Roman"/>
          <w:color w:val="000000" w:themeColor="text1"/>
          <w:szCs w:val="21"/>
        </w:rPr>
      </w:pPr>
    </w:p>
    <w:p w14:paraId="47DE6A33" w14:textId="44B7A8BC" w:rsidR="00A76B5E" w:rsidRPr="00BD7D36" w:rsidRDefault="00A76B5E" w:rsidP="002A5043">
      <w:pPr>
        <w:rPr>
          <w:rFonts w:ascii="Times New Roman" w:hAnsi="Times New Roman" w:cs="Times New Roman"/>
          <w:b/>
          <w:bCs/>
          <w:i/>
          <w:iCs/>
          <w:color w:val="000000" w:themeColor="text1"/>
        </w:rPr>
      </w:pPr>
      <w:r w:rsidRPr="000152E5">
        <w:rPr>
          <w:rFonts w:ascii="Times New Roman" w:hAnsi="Times New Roman" w:cs="Times New Roman"/>
          <w:color w:val="000000" w:themeColor="text1"/>
          <w:szCs w:val="21"/>
        </w:rPr>
        <w:t xml:space="preserve">Before analysis, the “year” as a categorical variable was transformed to the dummy variables (i.e., </w:t>
      </w:r>
      <w:r w:rsidRPr="000E0AE4">
        <w:rPr>
          <w:rFonts w:ascii="Times New Roman" w:hAnsi="Times New Roman" w:cs="Times New Roman"/>
          <w:color w:val="000000" w:themeColor="text1"/>
          <w:szCs w:val="21"/>
        </w:rPr>
        <w:t>autumn 2018</w:t>
      </w:r>
      <w:r w:rsidRPr="000E0AE4">
        <w:rPr>
          <w:rFonts w:ascii="Times New Roman" w:hAnsi="Times New Roman" w:cs="Times New Roman"/>
          <w:color w:val="000000" w:themeColor="text1"/>
          <w:sz w:val="22"/>
          <w:szCs w:val="22"/>
        </w:rPr>
        <w:t>–</w:t>
      </w:r>
      <w:r w:rsidRPr="000E0AE4">
        <w:rPr>
          <w:rFonts w:ascii="Times New Roman" w:hAnsi="Times New Roman" w:cs="Times New Roman"/>
          <w:color w:val="000000" w:themeColor="text1"/>
          <w:szCs w:val="21"/>
        </w:rPr>
        <w:t>spring 2019 [</w:t>
      </w:r>
      <w:r w:rsidR="00195B86" w:rsidRPr="000E0AE4">
        <w:rPr>
          <w:rFonts w:ascii="Times New Roman" w:hAnsi="Times New Roman" w:cs="Times New Roman"/>
          <w:color w:val="000000" w:themeColor="text1"/>
          <w:szCs w:val="21"/>
        </w:rPr>
        <w:t>0</w:t>
      </w:r>
      <w:r w:rsidRPr="000E0AE4">
        <w:rPr>
          <w:rFonts w:ascii="Times New Roman" w:hAnsi="Times New Roman" w:cs="Times New Roman"/>
          <w:color w:val="000000" w:themeColor="text1"/>
          <w:szCs w:val="21"/>
        </w:rPr>
        <w:t>] and</w:t>
      </w:r>
      <w:r w:rsidR="00961FE4" w:rsidRPr="000E0AE4">
        <w:rPr>
          <w:rFonts w:ascii="Times New Roman" w:hAnsi="Times New Roman" w:cs="Times New Roman"/>
          <w:color w:val="000000" w:themeColor="text1"/>
          <w:szCs w:val="21"/>
        </w:rPr>
        <w:t xml:space="preserve"> </w:t>
      </w:r>
      <w:r w:rsidRPr="000E0AE4">
        <w:rPr>
          <w:rFonts w:ascii="Times New Roman" w:hAnsi="Times New Roman" w:cs="Times New Roman"/>
          <w:color w:val="000000" w:themeColor="text1"/>
          <w:szCs w:val="21"/>
        </w:rPr>
        <w:t>autumn 2019</w:t>
      </w:r>
      <w:r w:rsidRPr="000E0AE4">
        <w:rPr>
          <w:rFonts w:ascii="Times New Roman" w:hAnsi="Times New Roman" w:cs="Times New Roman"/>
          <w:color w:val="000000" w:themeColor="text1"/>
          <w:sz w:val="22"/>
          <w:szCs w:val="22"/>
        </w:rPr>
        <w:t>–</w:t>
      </w:r>
      <w:r w:rsidRPr="000E0AE4">
        <w:rPr>
          <w:rFonts w:ascii="Times New Roman" w:hAnsi="Times New Roman" w:cs="Times New Roman"/>
          <w:color w:val="000000" w:themeColor="text1"/>
          <w:szCs w:val="21"/>
        </w:rPr>
        <w:t xml:space="preserve"> spring 2020 [</w:t>
      </w:r>
      <w:r w:rsidR="00195B86" w:rsidRPr="000E0AE4">
        <w:rPr>
          <w:rFonts w:ascii="Times New Roman" w:hAnsi="Times New Roman" w:cs="Times New Roman"/>
          <w:color w:val="000000" w:themeColor="text1"/>
          <w:szCs w:val="21"/>
        </w:rPr>
        <w:t>1</w:t>
      </w:r>
      <w:r w:rsidRPr="000E0AE4">
        <w:rPr>
          <w:rFonts w:ascii="Times New Roman" w:hAnsi="Times New Roman" w:cs="Times New Roman"/>
          <w:color w:val="000000" w:themeColor="text1"/>
          <w:szCs w:val="21"/>
        </w:rPr>
        <w:t>]</w:t>
      </w:r>
      <w:r w:rsidRPr="000152E5">
        <w:rPr>
          <w:rFonts w:ascii="Times New Roman" w:hAnsi="Times New Roman" w:cs="Times New Roman" w:hint="eastAsia"/>
          <w:color w:val="000000" w:themeColor="text1"/>
          <w:szCs w:val="21"/>
        </w:rPr>
        <w:t>)</w:t>
      </w:r>
    </w:p>
    <w:p w14:paraId="3A9CF07B" w14:textId="77777777" w:rsidR="00A76B5E" w:rsidRPr="00342241" w:rsidRDefault="00A76B5E" w:rsidP="00A76B5E">
      <w:pPr>
        <w:spacing w:line="360" w:lineRule="auto"/>
        <w:jc w:val="center"/>
        <w:rPr>
          <w:rFonts w:ascii="Times New Roman" w:hAnsi="Times New Roman" w:cs="Times New Roman"/>
          <w:i/>
          <w:iCs/>
          <w:color w:val="000000" w:themeColor="text1"/>
        </w:rPr>
      </w:pPr>
      <w:r w:rsidRPr="000E541C">
        <w:rPr>
          <w:rFonts w:ascii="Times New Roman" w:hAnsi="Times New Roman" w:cs="Times New Roman"/>
          <w:i/>
          <w:iCs/>
          <w:noProof/>
          <w:color w:val="000000" w:themeColor="text1"/>
        </w:rPr>
        <w:lastRenderedPageBreak/>
        <w:drawing>
          <wp:inline distT="0" distB="0" distL="0" distR="0" wp14:anchorId="18D70268" wp14:editId="0B83FDCA">
            <wp:extent cx="4359285" cy="2788034"/>
            <wp:effectExtent l="0" t="0" r="0" b="6350"/>
            <wp:docPr id="9" name="図 5" descr="グラフ, 散布図&#10;&#10;自動的に生成された説明">
              <a:extLst xmlns:a="http://schemas.openxmlformats.org/drawingml/2006/main">
                <a:ext uri="{FF2B5EF4-FFF2-40B4-BE49-F238E27FC236}">
                  <a16:creationId xmlns:a16="http://schemas.microsoft.com/office/drawing/2014/main" id="{746AF4F6-B5E3-174A-8630-A5CD3F7DB5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5" descr="グラフ, 散布図&#10;&#10;自動的に生成された説明">
                      <a:extLst>
                        <a:ext uri="{FF2B5EF4-FFF2-40B4-BE49-F238E27FC236}">
                          <a16:creationId xmlns:a16="http://schemas.microsoft.com/office/drawing/2014/main" id="{746AF4F6-B5E3-174A-8630-A5CD3F7DB5C4}"/>
                        </a:ext>
                      </a:extLst>
                    </pic:cNvPr>
                    <pic:cNvPicPr>
                      <a:picLocks noChangeAspect="1"/>
                    </pic:cNvPicPr>
                  </pic:nvPicPr>
                  <pic:blipFill>
                    <a:blip r:embed="rId16"/>
                    <a:stretch>
                      <a:fillRect/>
                    </a:stretch>
                  </pic:blipFill>
                  <pic:spPr>
                    <a:xfrm>
                      <a:off x="0" y="0"/>
                      <a:ext cx="4364205" cy="2791180"/>
                    </a:xfrm>
                    <a:prstGeom prst="rect">
                      <a:avLst/>
                    </a:prstGeom>
                  </pic:spPr>
                </pic:pic>
              </a:graphicData>
            </a:graphic>
          </wp:inline>
        </w:drawing>
      </w:r>
    </w:p>
    <w:p w14:paraId="31C2833D" w14:textId="64B51971" w:rsidR="00A76B5E" w:rsidRPr="00342241" w:rsidRDefault="00A76B5E" w:rsidP="002A5043">
      <w:pPr>
        <w:rPr>
          <w:rFonts w:ascii="Times New Roman" w:hAnsi="Times New Roman" w:cs="Times New Roman"/>
          <w:color w:val="000000" w:themeColor="text1"/>
          <w:szCs w:val="21"/>
        </w:rPr>
      </w:pPr>
      <w:r w:rsidRPr="00342241">
        <w:rPr>
          <w:rFonts w:ascii="Times New Roman" w:hAnsi="Times New Roman" w:cs="Times New Roman"/>
          <w:b/>
          <w:bCs/>
          <w:color w:val="000000" w:themeColor="text1"/>
        </w:rPr>
        <w:t>Fig</w:t>
      </w:r>
      <w:r w:rsidR="00905F14">
        <w:rPr>
          <w:rFonts w:ascii="Times New Roman" w:hAnsi="Times New Roman" w:cs="Times New Roman"/>
          <w:b/>
          <w:bCs/>
          <w:color w:val="000000" w:themeColor="text1"/>
        </w:rPr>
        <w:t xml:space="preserve">. </w:t>
      </w:r>
      <w:r w:rsidRPr="00342241">
        <w:rPr>
          <w:rFonts w:ascii="Times New Roman" w:hAnsi="Times New Roman" w:cs="Times New Roman"/>
          <w:b/>
          <w:bCs/>
          <w:color w:val="000000" w:themeColor="text1"/>
        </w:rPr>
        <w:t>S</w:t>
      </w:r>
      <w:proofErr w:type="gramStart"/>
      <w:r w:rsidRPr="00342241">
        <w:rPr>
          <w:rFonts w:ascii="Times New Roman" w:hAnsi="Times New Roman" w:cs="Times New Roman"/>
          <w:b/>
          <w:bCs/>
          <w:color w:val="000000" w:themeColor="text1"/>
        </w:rPr>
        <w:t>3</w:t>
      </w:r>
      <w:r w:rsidR="00905F14">
        <w:rPr>
          <w:rFonts w:ascii="Times New Roman" w:hAnsi="Times New Roman" w:cs="Times New Roman"/>
          <w:b/>
          <w:bCs/>
          <w:color w:val="000000" w:themeColor="text1"/>
        </w:rPr>
        <w:t xml:space="preserve"> </w:t>
      </w:r>
      <w:r w:rsidRPr="00342241">
        <w:rPr>
          <w:rFonts w:ascii="Times New Roman" w:hAnsi="Times New Roman" w:cs="Times New Roman"/>
          <w:color w:val="000000" w:themeColor="text1"/>
        </w:rPr>
        <w:t xml:space="preserve"> </w:t>
      </w:r>
      <w:r w:rsidRPr="00342241">
        <w:rPr>
          <w:rFonts w:ascii="Times New Roman" w:hAnsi="Times New Roman" w:cs="Times New Roman"/>
          <w:color w:val="000000" w:themeColor="text1"/>
          <w:szCs w:val="21"/>
        </w:rPr>
        <w:t>Relationship</w:t>
      </w:r>
      <w:proofErr w:type="gramEnd"/>
      <w:r w:rsidRPr="00342241">
        <w:rPr>
          <w:rFonts w:ascii="Times New Roman" w:hAnsi="Times New Roman" w:cs="Times New Roman"/>
          <w:color w:val="000000" w:themeColor="text1"/>
          <w:szCs w:val="21"/>
        </w:rPr>
        <w:t xml:space="preserve"> between the daily growth</w:t>
      </w:r>
      <w:r>
        <w:rPr>
          <w:rFonts w:ascii="Times New Roman" w:hAnsi="Times New Roman" w:cs="Times New Roman"/>
          <w:color w:val="000000" w:themeColor="text1"/>
          <w:szCs w:val="21"/>
        </w:rPr>
        <w:t xml:space="preserve"> during the</w:t>
      </w:r>
      <w:r w:rsidRPr="00342241">
        <w:rPr>
          <w:rFonts w:ascii="Times New Roman" w:hAnsi="Times New Roman" w:cs="Times New Roman"/>
          <w:color w:val="000000" w:themeColor="text1"/>
          <w:szCs w:val="21"/>
        </w:rPr>
        <w:t xml:space="preserve"> winter period and migration timing. </w:t>
      </w:r>
      <w:r>
        <w:rPr>
          <w:rFonts w:ascii="Times New Roman" w:hAnsi="Times New Roman" w:cs="Times New Roman"/>
          <w:color w:val="000000" w:themeColor="text1"/>
          <w:szCs w:val="21"/>
        </w:rPr>
        <w:t>Eventual</w:t>
      </w:r>
      <w:r w:rsidRPr="00342241">
        <w:rPr>
          <w:rFonts w:ascii="Times New Roman" w:hAnsi="Times New Roman" w:cs="Times New Roman"/>
          <w:color w:val="000000" w:themeColor="text1"/>
          <w:szCs w:val="21"/>
        </w:rPr>
        <w:t xml:space="preserve"> migrants </w:t>
      </w:r>
      <w:r>
        <w:rPr>
          <w:rFonts w:ascii="Times New Roman" w:hAnsi="Times New Roman" w:cs="Times New Roman"/>
          <w:color w:val="000000" w:themeColor="text1"/>
          <w:szCs w:val="21"/>
        </w:rPr>
        <w:t xml:space="preserve">that grew faster </w:t>
      </w:r>
      <w:r w:rsidRPr="00342241">
        <w:rPr>
          <w:rFonts w:ascii="Times New Roman" w:hAnsi="Times New Roman" w:cs="Times New Roman"/>
          <w:color w:val="000000" w:themeColor="text1"/>
          <w:szCs w:val="21"/>
        </w:rPr>
        <w:t>in the winter period descended the river earlier. Regression line: Y = -86.94 X + 61.43, p &lt; 0.04, adjusted R</w:t>
      </w:r>
      <w:r w:rsidRPr="00342241">
        <w:rPr>
          <w:rFonts w:ascii="Times New Roman" w:hAnsi="Times New Roman" w:cs="Times New Roman"/>
          <w:color w:val="000000" w:themeColor="text1"/>
          <w:szCs w:val="21"/>
          <w:vertAlign w:val="superscript"/>
        </w:rPr>
        <w:t>2</w:t>
      </w:r>
      <w:r w:rsidRPr="00342241">
        <w:rPr>
          <w:rFonts w:ascii="Times New Roman" w:hAnsi="Times New Roman" w:cs="Times New Roman"/>
          <w:color w:val="000000" w:themeColor="text1"/>
          <w:szCs w:val="21"/>
        </w:rPr>
        <w:t xml:space="preserve"> = 0.03</w:t>
      </w:r>
      <w:r w:rsidR="00B90BAF">
        <w:rPr>
          <w:rFonts w:ascii="Times New Roman" w:hAnsi="Times New Roman" w:cs="Times New Roman"/>
          <w:color w:val="000000" w:themeColor="text1"/>
          <w:szCs w:val="21"/>
        </w:rPr>
        <w:t xml:space="preserve"> (N</w:t>
      </w:r>
      <w:r w:rsidR="00952CAD">
        <w:rPr>
          <w:rFonts w:ascii="Times New Roman" w:hAnsi="Times New Roman" w:cs="Times New Roman"/>
          <w:color w:val="000000" w:themeColor="text1"/>
          <w:szCs w:val="21"/>
        </w:rPr>
        <w:t xml:space="preserve"> </w:t>
      </w:r>
      <w:r w:rsidR="00B90BAF">
        <w:rPr>
          <w:rFonts w:ascii="Times New Roman" w:hAnsi="Times New Roman" w:cs="Times New Roman"/>
          <w:color w:val="000000" w:themeColor="text1"/>
          <w:szCs w:val="21"/>
        </w:rPr>
        <w:t>=</w:t>
      </w:r>
      <w:r w:rsidR="00952CAD">
        <w:rPr>
          <w:rFonts w:ascii="Times New Roman" w:hAnsi="Times New Roman" w:cs="Times New Roman"/>
          <w:color w:val="000000" w:themeColor="text1"/>
          <w:szCs w:val="21"/>
        </w:rPr>
        <w:t xml:space="preserve"> </w:t>
      </w:r>
      <w:r w:rsidR="00B90BAF">
        <w:rPr>
          <w:rFonts w:ascii="Times New Roman" w:hAnsi="Times New Roman" w:cs="Times New Roman"/>
          <w:color w:val="000000" w:themeColor="text1"/>
          <w:szCs w:val="21"/>
        </w:rPr>
        <w:t>101)</w:t>
      </w:r>
    </w:p>
    <w:p w14:paraId="119036EA" w14:textId="77777777" w:rsidR="00062389" w:rsidRDefault="00062389" w:rsidP="002A5043"/>
    <w:sectPr w:rsidR="00062389" w:rsidSect="00DA4A48">
      <w:footerReference w:type="default" r:id="rId17"/>
      <w:type w:val="continuous"/>
      <w:pgSz w:w="11900" w:h="16840"/>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A0E20" w14:textId="77777777" w:rsidR="002C61D7" w:rsidRDefault="002C61D7">
      <w:r>
        <w:separator/>
      </w:r>
    </w:p>
  </w:endnote>
  <w:endnote w:type="continuationSeparator" w:id="0">
    <w:p w14:paraId="65D76334" w14:textId="77777777" w:rsidR="002C61D7" w:rsidRDefault="002C61D7">
      <w:r>
        <w:continuationSeparator/>
      </w:r>
    </w:p>
  </w:endnote>
  <w:endnote w:type="continuationNotice" w:id="1">
    <w:p w14:paraId="5E41AC68" w14:textId="77777777" w:rsidR="002C61D7" w:rsidRDefault="002C61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0"/>
    <w:family w:val="decorative"/>
    <w:pitch w:val="variable"/>
    <w:sig w:usb0="00000003" w:usb1="00000000" w:usb2="00000000" w:usb3="00000000" w:csb0="80000001" w:csb1="00000000"/>
  </w:font>
  <w:font w:name="ＭＳ Ｐゴシック">
    <w:altName w:val="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7701C" w14:textId="77777777" w:rsidR="000E0AE4" w:rsidRDefault="000E0AE4">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lang w:val="ja-JP"/>
      </w:rPr>
      <w:id w:val="-940381223"/>
      <w:docPartObj>
        <w:docPartGallery w:val="Page Numbers (Bottom of Page)"/>
        <w:docPartUnique/>
      </w:docPartObj>
    </w:sdtPr>
    <w:sdtEndPr>
      <w:rPr>
        <w:lang w:val="en-US"/>
      </w:rPr>
    </w:sdtEndPr>
    <w:sdtContent>
      <w:p w14:paraId="61ABF616" w14:textId="77777777" w:rsidR="00A76B5E" w:rsidRDefault="00A76B5E">
        <w:pPr>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lang w:val="ja-JP"/>
          </w:rPr>
          <w:t xml:space="preserve">p. </w:t>
        </w:r>
        <w:r>
          <w:rPr>
            <w:rFonts w:asciiTheme="minorHAnsi" w:eastAsiaTheme="minorEastAsia" w:hAnsiTheme="minorHAnsi" w:cs="Times New Roman"/>
            <w:sz w:val="22"/>
            <w:szCs w:val="22"/>
          </w:rPr>
          <w:fldChar w:fldCharType="begin"/>
        </w:r>
        <w:r>
          <w:instrText>PAGE    \* MERGEFORMAT</w:instrText>
        </w:r>
        <w:r>
          <w:rPr>
            <w:rFonts w:asciiTheme="minorHAnsi" w:eastAsiaTheme="minorEastAsia" w:hAnsiTheme="minorHAnsi" w:cs="Times New Roman"/>
            <w:sz w:val="22"/>
            <w:szCs w:val="22"/>
          </w:rPr>
          <w:fldChar w:fldCharType="separate"/>
        </w:r>
        <w:r>
          <w:rPr>
            <w:rFonts w:asciiTheme="majorHAnsi" w:eastAsiaTheme="majorEastAsia" w:hAnsiTheme="majorHAnsi" w:cstheme="majorBidi"/>
            <w:sz w:val="28"/>
            <w:szCs w:val="28"/>
            <w:lang w:val="ja-JP"/>
          </w:rPr>
          <w:t>2</w:t>
        </w:r>
        <w:r>
          <w:rPr>
            <w:rFonts w:asciiTheme="majorHAnsi" w:eastAsiaTheme="majorEastAsia" w:hAnsiTheme="majorHAnsi" w:cstheme="majorBidi"/>
            <w:sz w:val="28"/>
            <w:szCs w:val="28"/>
          </w:rPr>
          <w:fldChar w:fldCharType="end"/>
        </w:r>
      </w:p>
    </w:sdtContent>
  </w:sdt>
  <w:p w14:paraId="1D0CA3AE" w14:textId="77777777" w:rsidR="00A76B5E" w:rsidRDefault="00A76B5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E407E" w14:textId="77777777" w:rsidR="000E0AE4" w:rsidRDefault="000E0AE4">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lang w:val="ja-JP"/>
      </w:rPr>
      <w:id w:val="-793753705"/>
      <w:docPartObj>
        <w:docPartGallery w:val="Page Numbers (Bottom of Page)"/>
        <w:docPartUnique/>
      </w:docPartObj>
    </w:sdtPr>
    <w:sdtEndPr>
      <w:rPr>
        <w:lang w:val="en-US"/>
      </w:rPr>
    </w:sdtEndPr>
    <w:sdtContent>
      <w:p w14:paraId="3793310A" w14:textId="77777777" w:rsidR="00EF50EE" w:rsidRDefault="00DB7FCE">
        <w:pPr>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lang w:val="ja-JP"/>
          </w:rPr>
          <w:t xml:space="preserve">p. </w:t>
        </w:r>
        <w:r>
          <w:rPr>
            <w:rFonts w:asciiTheme="minorHAnsi" w:eastAsiaTheme="minorEastAsia" w:hAnsiTheme="minorHAnsi" w:cs="Times New Roman"/>
            <w:sz w:val="22"/>
            <w:szCs w:val="22"/>
          </w:rPr>
          <w:fldChar w:fldCharType="begin"/>
        </w:r>
        <w:r>
          <w:instrText>PAGE    \* MERGEFORMAT</w:instrText>
        </w:r>
        <w:r>
          <w:rPr>
            <w:rFonts w:asciiTheme="minorHAnsi" w:eastAsiaTheme="minorEastAsia" w:hAnsiTheme="minorHAnsi" w:cs="Times New Roman"/>
            <w:sz w:val="22"/>
            <w:szCs w:val="22"/>
          </w:rPr>
          <w:fldChar w:fldCharType="separate"/>
        </w:r>
        <w:r>
          <w:rPr>
            <w:rFonts w:asciiTheme="majorHAnsi" w:eastAsiaTheme="majorEastAsia" w:hAnsiTheme="majorHAnsi" w:cstheme="majorBidi"/>
            <w:sz w:val="28"/>
            <w:szCs w:val="28"/>
            <w:lang w:val="ja-JP"/>
          </w:rPr>
          <w:t>2</w:t>
        </w:r>
        <w:r>
          <w:rPr>
            <w:rFonts w:asciiTheme="majorHAnsi" w:eastAsiaTheme="majorEastAsia" w:hAnsiTheme="majorHAnsi" w:cstheme="majorBidi"/>
            <w:sz w:val="28"/>
            <w:szCs w:val="28"/>
          </w:rPr>
          <w:fldChar w:fldCharType="end"/>
        </w:r>
      </w:p>
    </w:sdtContent>
  </w:sdt>
  <w:p w14:paraId="24CD16E4" w14:textId="77777777" w:rsidR="00EF50EE" w:rsidRDefault="002C61D7"/>
  <w:p w14:paraId="0D6F9CC8" w14:textId="77777777" w:rsidR="00A14502" w:rsidRDefault="00A145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ADC52" w14:textId="77777777" w:rsidR="002C61D7" w:rsidRDefault="002C61D7">
      <w:r>
        <w:separator/>
      </w:r>
    </w:p>
  </w:footnote>
  <w:footnote w:type="continuationSeparator" w:id="0">
    <w:p w14:paraId="1FF65DDD" w14:textId="77777777" w:rsidR="002C61D7" w:rsidRDefault="002C61D7">
      <w:r>
        <w:continuationSeparator/>
      </w:r>
    </w:p>
  </w:footnote>
  <w:footnote w:type="continuationNotice" w:id="1">
    <w:p w14:paraId="28D85AE4" w14:textId="77777777" w:rsidR="002C61D7" w:rsidRDefault="002C61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44A58" w14:textId="77777777" w:rsidR="000E0AE4" w:rsidRDefault="000E0AE4">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A95EE" w14:textId="77777777" w:rsidR="001E47F5" w:rsidRDefault="001E47F5">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C2606" w14:textId="77777777" w:rsidR="000E0AE4" w:rsidRDefault="000E0AE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1A96"/>
    <w:multiLevelType w:val="hybridMultilevel"/>
    <w:tmpl w:val="9812554A"/>
    <w:lvl w:ilvl="0" w:tplc="B2A84648">
      <w:start w:val="1"/>
      <w:numFmt w:val="decimal"/>
      <w:lvlText w:val="%1."/>
      <w:lvlJc w:val="left"/>
      <w:pPr>
        <w:ind w:left="480" w:hanging="360"/>
      </w:pPr>
      <w:rPr>
        <w:rFonts w:hint="eastAsia"/>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03FB5D92"/>
    <w:multiLevelType w:val="hybridMultilevel"/>
    <w:tmpl w:val="F5D47464"/>
    <w:lvl w:ilvl="0" w:tplc="11C629E0">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B20954"/>
    <w:multiLevelType w:val="hybridMultilevel"/>
    <w:tmpl w:val="F088202A"/>
    <w:lvl w:ilvl="0" w:tplc="3486515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067139"/>
    <w:multiLevelType w:val="hybridMultilevel"/>
    <w:tmpl w:val="9DFEA000"/>
    <w:lvl w:ilvl="0" w:tplc="C0F62AF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A9410C"/>
    <w:multiLevelType w:val="hybridMultilevel"/>
    <w:tmpl w:val="595A43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F037A3"/>
    <w:multiLevelType w:val="hybridMultilevel"/>
    <w:tmpl w:val="65285002"/>
    <w:lvl w:ilvl="0" w:tplc="EBD009AC">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EC41BB"/>
    <w:multiLevelType w:val="hybridMultilevel"/>
    <w:tmpl w:val="129099B2"/>
    <w:lvl w:ilvl="0" w:tplc="72E098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1613CC"/>
    <w:multiLevelType w:val="hybridMultilevel"/>
    <w:tmpl w:val="31F25C4C"/>
    <w:lvl w:ilvl="0" w:tplc="22B27DD0">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24B00CE"/>
    <w:multiLevelType w:val="hybridMultilevel"/>
    <w:tmpl w:val="08283D4E"/>
    <w:lvl w:ilvl="0" w:tplc="8BE671BE">
      <w:start w:val="1"/>
      <w:numFmt w:val="decimal"/>
      <w:lvlText w:val="(%1)"/>
      <w:lvlJc w:val="left"/>
      <w:pPr>
        <w:ind w:left="5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5F093E"/>
    <w:multiLevelType w:val="hybridMultilevel"/>
    <w:tmpl w:val="532C59EC"/>
    <w:lvl w:ilvl="0" w:tplc="5F967CC6">
      <w:start w:val="1"/>
      <w:numFmt w:val="bullet"/>
      <w:lvlText w:val="-"/>
      <w:lvlJc w:val="left"/>
      <w:pPr>
        <w:ind w:left="360" w:hanging="360"/>
      </w:pPr>
      <w:rPr>
        <w:rFonts w:ascii="Times New Roman" w:eastAsia="ＭＳ Ｐゴシック"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B32729C"/>
    <w:multiLevelType w:val="hybridMultilevel"/>
    <w:tmpl w:val="0A7EE790"/>
    <w:lvl w:ilvl="0" w:tplc="91C4AB60">
      <w:start w:val="7"/>
      <w:numFmt w:val="bullet"/>
      <w:lvlText w:val="-"/>
      <w:lvlJc w:val="left"/>
      <w:pPr>
        <w:ind w:left="360" w:hanging="360"/>
      </w:pPr>
      <w:rPr>
        <w:rFonts w:ascii="Times New Roman" w:eastAsia="ＭＳ Ｐゴシック" w:hAnsi="Times New Roman" w:cs="Times New Roman" w:hint="default"/>
        <w:color w:val="000000" w:themeColor="text1"/>
        <w:sz w:val="4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3D3089A"/>
    <w:multiLevelType w:val="hybridMultilevel"/>
    <w:tmpl w:val="B8983102"/>
    <w:lvl w:ilvl="0" w:tplc="8294E3F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F65B4C"/>
    <w:multiLevelType w:val="hybridMultilevel"/>
    <w:tmpl w:val="4FE8D0CA"/>
    <w:lvl w:ilvl="0" w:tplc="144E7008">
      <w:start w:val="7"/>
      <w:numFmt w:val="bullet"/>
      <w:lvlText w:val="-"/>
      <w:lvlJc w:val="left"/>
      <w:pPr>
        <w:ind w:left="560" w:hanging="360"/>
      </w:pPr>
      <w:rPr>
        <w:rFonts w:ascii="Times New Roman" w:eastAsia="ＭＳ Ｐゴシック" w:hAnsi="Times New Roman" w:cs="Times New Roman" w:hint="default"/>
        <w:color w:val="000000" w:themeColor="text1"/>
        <w:sz w:val="40"/>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3" w15:restartNumberingAfterBreak="0">
    <w:nsid w:val="6DBC2136"/>
    <w:multiLevelType w:val="hybridMultilevel"/>
    <w:tmpl w:val="517A4B4C"/>
    <w:lvl w:ilvl="0" w:tplc="36F6CAF2">
      <w:start w:val="2020"/>
      <w:numFmt w:val="decimal"/>
      <w:lvlText w:val="(%1)"/>
      <w:lvlJc w:val="left"/>
      <w:pPr>
        <w:ind w:left="360" w:hanging="360"/>
      </w:pPr>
      <w:rPr>
        <w:rFonts w:eastAsia="Yu Gothic" w:hint="default"/>
        <w:color w:val="000000"/>
        <w:sz w:val="1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C506AD7"/>
    <w:multiLevelType w:val="hybridMultilevel"/>
    <w:tmpl w:val="71345BD6"/>
    <w:lvl w:ilvl="0" w:tplc="46685E48">
      <w:start w:val="1"/>
      <w:numFmt w:val="bullet"/>
      <w:lvlText w:val="-"/>
      <w:lvlJc w:val="left"/>
      <w:pPr>
        <w:ind w:left="360" w:hanging="360"/>
      </w:pPr>
      <w:rPr>
        <w:rFonts w:ascii="Times New Roman" w:eastAsia="ＭＳ Ｐゴシック"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8"/>
  </w:num>
  <w:num w:numId="3">
    <w:abstractNumId w:val="13"/>
  </w:num>
  <w:num w:numId="4">
    <w:abstractNumId w:val="14"/>
  </w:num>
  <w:num w:numId="5">
    <w:abstractNumId w:val="9"/>
  </w:num>
  <w:num w:numId="6">
    <w:abstractNumId w:val="10"/>
  </w:num>
  <w:num w:numId="7">
    <w:abstractNumId w:val="12"/>
  </w:num>
  <w:num w:numId="8">
    <w:abstractNumId w:val="2"/>
  </w:num>
  <w:num w:numId="9">
    <w:abstractNumId w:val="11"/>
  </w:num>
  <w:num w:numId="10">
    <w:abstractNumId w:val="4"/>
  </w:num>
  <w:num w:numId="11">
    <w:abstractNumId w:val="0"/>
  </w:num>
  <w:num w:numId="12">
    <w:abstractNumId w:val="3"/>
  </w:num>
  <w:num w:numId="13">
    <w:abstractNumId w:val="5"/>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3FB"/>
    <w:rsid w:val="000328C0"/>
    <w:rsid w:val="00046CB2"/>
    <w:rsid w:val="00062389"/>
    <w:rsid w:val="0006744F"/>
    <w:rsid w:val="00074C00"/>
    <w:rsid w:val="000768C2"/>
    <w:rsid w:val="000D1DB4"/>
    <w:rsid w:val="000D3028"/>
    <w:rsid w:val="000E0AE4"/>
    <w:rsid w:val="000F12A4"/>
    <w:rsid w:val="000F19D9"/>
    <w:rsid w:val="00100252"/>
    <w:rsid w:val="0010378A"/>
    <w:rsid w:val="0010420E"/>
    <w:rsid w:val="00117F20"/>
    <w:rsid w:val="001372B0"/>
    <w:rsid w:val="001410F3"/>
    <w:rsid w:val="001650F7"/>
    <w:rsid w:val="0016719D"/>
    <w:rsid w:val="00195B86"/>
    <w:rsid w:val="00195ED6"/>
    <w:rsid w:val="001B0C26"/>
    <w:rsid w:val="001B246E"/>
    <w:rsid w:val="001D059B"/>
    <w:rsid w:val="001E47F5"/>
    <w:rsid w:val="002363B6"/>
    <w:rsid w:val="00254D7A"/>
    <w:rsid w:val="00261495"/>
    <w:rsid w:val="0026749B"/>
    <w:rsid w:val="00267C35"/>
    <w:rsid w:val="00271112"/>
    <w:rsid w:val="00291D1A"/>
    <w:rsid w:val="0029597E"/>
    <w:rsid w:val="002A5043"/>
    <w:rsid w:val="002A5A01"/>
    <w:rsid w:val="002B09B3"/>
    <w:rsid w:val="002B0AC4"/>
    <w:rsid w:val="002B55FD"/>
    <w:rsid w:val="002C61D7"/>
    <w:rsid w:val="002F00FC"/>
    <w:rsid w:val="002F28B0"/>
    <w:rsid w:val="002F5F81"/>
    <w:rsid w:val="003031A1"/>
    <w:rsid w:val="00310463"/>
    <w:rsid w:val="00326A8D"/>
    <w:rsid w:val="00332099"/>
    <w:rsid w:val="00332652"/>
    <w:rsid w:val="003631B0"/>
    <w:rsid w:val="003806F8"/>
    <w:rsid w:val="00395FD0"/>
    <w:rsid w:val="003A0077"/>
    <w:rsid w:val="003B1805"/>
    <w:rsid w:val="003B65D8"/>
    <w:rsid w:val="00402CF7"/>
    <w:rsid w:val="004127BA"/>
    <w:rsid w:val="004174AC"/>
    <w:rsid w:val="00440732"/>
    <w:rsid w:val="00446DD4"/>
    <w:rsid w:val="00454D10"/>
    <w:rsid w:val="0046762A"/>
    <w:rsid w:val="00475609"/>
    <w:rsid w:val="00480848"/>
    <w:rsid w:val="00486623"/>
    <w:rsid w:val="00495C00"/>
    <w:rsid w:val="00497EC0"/>
    <w:rsid w:val="004C0D27"/>
    <w:rsid w:val="004C1C81"/>
    <w:rsid w:val="004D7769"/>
    <w:rsid w:val="004E0254"/>
    <w:rsid w:val="00503C1C"/>
    <w:rsid w:val="00521A93"/>
    <w:rsid w:val="00522DE4"/>
    <w:rsid w:val="00525657"/>
    <w:rsid w:val="00525AB1"/>
    <w:rsid w:val="0054565F"/>
    <w:rsid w:val="005705F2"/>
    <w:rsid w:val="00586757"/>
    <w:rsid w:val="0059052A"/>
    <w:rsid w:val="005A68D1"/>
    <w:rsid w:val="006128A2"/>
    <w:rsid w:val="006140FB"/>
    <w:rsid w:val="00623D00"/>
    <w:rsid w:val="00645BE7"/>
    <w:rsid w:val="00657B3C"/>
    <w:rsid w:val="00662B6E"/>
    <w:rsid w:val="006659C4"/>
    <w:rsid w:val="00687A62"/>
    <w:rsid w:val="00690766"/>
    <w:rsid w:val="006E5631"/>
    <w:rsid w:val="006F2183"/>
    <w:rsid w:val="00725B2C"/>
    <w:rsid w:val="007274E6"/>
    <w:rsid w:val="007418A6"/>
    <w:rsid w:val="00746805"/>
    <w:rsid w:val="00771683"/>
    <w:rsid w:val="00793AF2"/>
    <w:rsid w:val="007B2898"/>
    <w:rsid w:val="007B55E9"/>
    <w:rsid w:val="007B5624"/>
    <w:rsid w:val="007C394E"/>
    <w:rsid w:val="007C6D93"/>
    <w:rsid w:val="007E1FC9"/>
    <w:rsid w:val="007E48DB"/>
    <w:rsid w:val="007E707D"/>
    <w:rsid w:val="007F604B"/>
    <w:rsid w:val="00832F3B"/>
    <w:rsid w:val="008338CF"/>
    <w:rsid w:val="008459CA"/>
    <w:rsid w:val="00865956"/>
    <w:rsid w:val="008853C6"/>
    <w:rsid w:val="00893EAA"/>
    <w:rsid w:val="008A4300"/>
    <w:rsid w:val="008A449C"/>
    <w:rsid w:val="008C0E7F"/>
    <w:rsid w:val="008D21C5"/>
    <w:rsid w:val="008D4471"/>
    <w:rsid w:val="008D5C56"/>
    <w:rsid w:val="008E1A2D"/>
    <w:rsid w:val="0090581B"/>
    <w:rsid w:val="00905F14"/>
    <w:rsid w:val="00906E44"/>
    <w:rsid w:val="00914A1A"/>
    <w:rsid w:val="0093787B"/>
    <w:rsid w:val="00942453"/>
    <w:rsid w:val="009440AB"/>
    <w:rsid w:val="00952AD0"/>
    <w:rsid w:val="00952CAD"/>
    <w:rsid w:val="00961FE4"/>
    <w:rsid w:val="00977AA4"/>
    <w:rsid w:val="009A1566"/>
    <w:rsid w:val="009A2F22"/>
    <w:rsid w:val="009C2089"/>
    <w:rsid w:val="009D4CF7"/>
    <w:rsid w:val="009D65A9"/>
    <w:rsid w:val="009D7582"/>
    <w:rsid w:val="009E0848"/>
    <w:rsid w:val="009E2DED"/>
    <w:rsid w:val="009E5147"/>
    <w:rsid w:val="009F2D25"/>
    <w:rsid w:val="00A06FC9"/>
    <w:rsid w:val="00A108AB"/>
    <w:rsid w:val="00A14502"/>
    <w:rsid w:val="00A249D5"/>
    <w:rsid w:val="00A32EA3"/>
    <w:rsid w:val="00A607F6"/>
    <w:rsid w:val="00A76B5E"/>
    <w:rsid w:val="00A76EB4"/>
    <w:rsid w:val="00A92D99"/>
    <w:rsid w:val="00AA643C"/>
    <w:rsid w:val="00AB7181"/>
    <w:rsid w:val="00AC5E94"/>
    <w:rsid w:val="00AD035D"/>
    <w:rsid w:val="00AD2591"/>
    <w:rsid w:val="00AD480F"/>
    <w:rsid w:val="00AE1FFC"/>
    <w:rsid w:val="00AE5DE5"/>
    <w:rsid w:val="00B10FFA"/>
    <w:rsid w:val="00B34EC6"/>
    <w:rsid w:val="00B41589"/>
    <w:rsid w:val="00B41D87"/>
    <w:rsid w:val="00B521DD"/>
    <w:rsid w:val="00B55C64"/>
    <w:rsid w:val="00B56C7B"/>
    <w:rsid w:val="00B67535"/>
    <w:rsid w:val="00B67FFE"/>
    <w:rsid w:val="00B7078E"/>
    <w:rsid w:val="00B7159E"/>
    <w:rsid w:val="00B90BAF"/>
    <w:rsid w:val="00B97944"/>
    <w:rsid w:val="00BA0A4E"/>
    <w:rsid w:val="00BA498F"/>
    <w:rsid w:val="00BB440C"/>
    <w:rsid w:val="00BC4165"/>
    <w:rsid w:val="00BC7DB9"/>
    <w:rsid w:val="00BE4E29"/>
    <w:rsid w:val="00BE696A"/>
    <w:rsid w:val="00BF70F2"/>
    <w:rsid w:val="00C14EB6"/>
    <w:rsid w:val="00C31081"/>
    <w:rsid w:val="00C37C4E"/>
    <w:rsid w:val="00C474D6"/>
    <w:rsid w:val="00C8261B"/>
    <w:rsid w:val="00C837EC"/>
    <w:rsid w:val="00C84D2F"/>
    <w:rsid w:val="00C91062"/>
    <w:rsid w:val="00CA1F3D"/>
    <w:rsid w:val="00CB32B4"/>
    <w:rsid w:val="00CC4838"/>
    <w:rsid w:val="00CE134F"/>
    <w:rsid w:val="00D03AE8"/>
    <w:rsid w:val="00D0626C"/>
    <w:rsid w:val="00D0752F"/>
    <w:rsid w:val="00D136BD"/>
    <w:rsid w:val="00D16073"/>
    <w:rsid w:val="00D74172"/>
    <w:rsid w:val="00DA6025"/>
    <w:rsid w:val="00DB1718"/>
    <w:rsid w:val="00DB7FCE"/>
    <w:rsid w:val="00DC5764"/>
    <w:rsid w:val="00DE14CE"/>
    <w:rsid w:val="00DE19D2"/>
    <w:rsid w:val="00DE4EDC"/>
    <w:rsid w:val="00E06C93"/>
    <w:rsid w:val="00E12525"/>
    <w:rsid w:val="00E43E1E"/>
    <w:rsid w:val="00E44C74"/>
    <w:rsid w:val="00E52D56"/>
    <w:rsid w:val="00E6302C"/>
    <w:rsid w:val="00E643FA"/>
    <w:rsid w:val="00EA23FB"/>
    <w:rsid w:val="00EB2775"/>
    <w:rsid w:val="00EB676A"/>
    <w:rsid w:val="00ED518A"/>
    <w:rsid w:val="00EE427A"/>
    <w:rsid w:val="00F0025C"/>
    <w:rsid w:val="00F13183"/>
    <w:rsid w:val="00F26B50"/>
    <w:rsid w:val="00F30933"/>
    <w:rsid w:val="00F30A6E"/>
    <w:rsid w:val="00F3232C"/>
    <w:rsid w:val="00F42FA3"/>
    <w:rsid w:val="00F46D2A"/>
    <w:rsid w:val="00F74B4F"/>
    <w:rsid w:val="00F96852"/>
    <w:rsid w:val="00FA2529"/>
    <w:rsid w:val="00FF1074"/>
    <w:rsid w:val="00FF2A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02C5B1"/>
  <w15:chartTrackingRefBased/>
  <w15:docId w15:val="{071E4C7D-617B-A14E-94C8-2CB3EC49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5F14"/>
    <w:rPr>
      <w:rFonts w:ascii="ＭＳ Ｐゴシック" w:eastAsia="ＭＳ Ｐゴシック" w:hAnsi="ＭＳ Ｐゴシック" w:cs="ＭＳ Ｐゴシック"/>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23FB"/>
    <w:pPr>
      <w:widowControl w:val="0"/>
      <w:jc w:val="both"/>
    </w:pPr>
    <w:rPr>
      <w:rFonts w:ascii="ＭＳ 明朝" w:eastAsia="ＭＳ 明朝" w:hAnsiTheme="minorHAnsi" w:cstheme="minorBidi"/>
      <w:kern w:val="2"/>
      <w:sz w:val="18"/>
      <w:szCs w:val="18"/>
    </w:rPr>
  </w:style>
  <w:style w:type="character" w:customStyle="1" w:styleId="a4">
    <w:name w:val="吹き出し (文字)"/>
    <w:basedOn w:val="a0"/>
    <w:link w:val="a3"/>
    <w:uiPriority w:val="99"/>
    <w:semiHidden/>
    <w:rsid w:val="00EA23FB"/>
    <w:rPr>
      <w:rFonts w:ascii="ＭＳ 明朝" w:eastAsia="ＭＳ 明朝"/>
      <w:sz w:val="18"/>
      <w:szCs w:val="18"/>
    </w:rPr>
  </w:style>
  <w:style w:type="paragraph" w:styleId="a5">
    <w:name w:val="List Paragraph"/>
    <w:basedOn w:val="a"/>
    <w:uiPriority w:val="34"/>
    <w:qFormat/>
    <w:rsid w:val="00EA23FB"/>
    <w:pPr>
      <w:widowControl w:val="0"/>
      <w:ind w:leftChars="400" w:left="840"/>
      <w:jc w:val="both"/>
    </w:pPr>
    <w:rPr>
      <w:rFonts w:asciiTheme="minorHAnsi" w:eastAsiaTheme="minorEastAsia" w:hAnsiTheme="minorHAnsi" w:cstheme="minorBidi"/>
      <w:kern w:val="2"/>
      <w:sz w:val="21"/>
    </w:rPr>
  </w:style>
  <w:style w:type="character" w:styleId="a6">
    <w:name w:val="annotation reference"/>
    <w:basedOn w:val="a0"/>
    <w:uiPriority w:val="99"/>
    <w:semiHidden/>
    <w:unhideWhenUsed/>
    <w:rsid w:val="00EA23FB"/>
    <w:rPr>
      <w:sz w:val="18"/>
      <w:szCs w:val="18"/>
    </w:rPr>
  </w:style>
  <w:style w:type="paragraph" w:styleId="a7">
    <w:name w:val="annotation text"/>
    <w:basedOn w:val="a"/>
    <w:link w:val="a8"/>
    <w:uiPriority w:val="99"/>
    <w:unhideWhenUsed/>
    <w:rsid w:val="00EA23FB"/>
    <w:pPr>
      <w:widowControl w:val="0"/>
    </w:pPr>
    <w:rPr>
      <w:rFonts w:asciiTheme="minorHAnsi" w:eastAsiaTheme="minorEastAsia" w:hAnsiTheme="minorHAnsi" w:cstheme="minorBidi"/>
      <w:kern w:val="2"/>
      <w:sz w:val="21"/>
    </w:rPr>
  </w:style>
  <w:style w:type="character" w:customStyle="1" w:styleId="a8">
    <w:name w:val="コメント文字列 (文字)"/>
    <w:basedOn w:val="a0"/>
    <w:link w:val="a7"/>
    <w:uiPriority w:val="99"/>
    <w:rsid w:val="00EA23FB"/>
  </w:style>
  <w:style w:type="character" w:customStyle="1" w:styleId="a9">
    <w:name w:val="コメント内容 (文字)"/>
    <w:basedOn w:val="a8"/>
    <w:link w:val="aa"/>
    <w:uiPriority w:val="99"/>
    <w:semiHidden/>
    <w:rsid w:val="00EA23FB"/>
    <w:rPr>
      <w:b/>
      <w:bCs/>
    </w:rPr>
  </w:style>
  <w:style w:type="paragraph" w:styleId="aa">
    <w:name w:val="annotation subject"/>
    <w:basedOn w:val="a7"/>
    <w:next w:val="a7"/>
    <w:link w:val="a9"/>
    <w:uiPriority w:val="99"/>
    <w:semiHidden/>
    <w:unhideWhenUsed/>
    <w:rsid w:val="00EA23FB"/>
    <w:rPr>
      <w:b/>
      <w:bCs/>
    </w:rPr>
  </w:style>
  <w:style w:type="paragraph" w:styleId="ab">
    <w:name w:val="header"/>
    <w:basedOn w:val="a"/>
    <w:link w:val="ac"/>
    <w:uiPriority w:val="99"/>
    <w:unhideWhenUsed/>
    <w:rsid w:val="00EA23FB"/>
    <w:pPr>
      <w:widowControl w:val="0"/>
      <w:tabs>
        <w:tab w:val="center" w:pos="4252"/>
        <w:tab w:val="right" w:pos="8504"/>
      </w:tabs>
      <w:snapToGrid w:val="0"/>
      <w:jc w:val="both"/>
    </w:pPr>
    <w:rPr>
      <w:rFonts w:asciiTheme="minorHAnsi" w:eastAsiaTheme="minorEastAsia" w:hAnsiTheme="minorHAnsi" w:cstheme="minorBidi"/>
      <w:kern w:val="2"/>
      <w:sz w:val="21"/>
    </w:rPr>
  </w:style>
  <w:style w:type="character" w:customStyle="1" w:styleId="ac">
    <w:name w:val="ヘッダー (文字)"/>
    <w:basedOn w:val="a0"/>
    <w:link w:val="ab"/>
    <w:uiPriority w:val="99"/>
    <w:rsid w:val="00EA23FB"/>
  </w:style>
  <w:style w:type="paragraph" w:styleId="ad">
    <w:name w:val="footer"/>
    <w:basedOn w:val="a"/>
    <w:link w:val="ae"/>
    <w:uiPriority w:val="99"/>
    <w:unhideWhenUsed/>
    <w:rsid w:val="00EA23FB"/>
    <w:pPr>
      <w:widowControl w:val="0"/>
      <w:tabs>
        <w:tab w:val="center" w:pos="4252"/>
        <w:tab w:val="right" w:pos="8504"/>
      </w:tabs>
      <w:snapToGrid w:val="0"/>
      <w:jc w:val="both"/>
    </w:pPr>
    <w:rPr>
      <w:rFonts w:asciiTheme="minorHAnsi" w:eastAsiaTheme="minorEastAsia" w:hAnsiTheme="minorHAnsi" w:cstheme="minorBidi"/>
      <w:kern w:val="2"/>
      <w:sz w:val="21"/>
    </w:rPr>
  </w:style>
  <w:style w:type="character" w:customStyle="1" w:styleId="ae">
    <w:name w:val="フッター (文字)"/>
    <w:basedOn w:val="a0"/>
    <w:link w:val="ad"/>
    <w:uiPriority w:val="99"/>
    <w:rsid w:val="00EA23FB"/>
  </w:style>
  <w:style w:type="character" w:styleId="af">
    <w:name w:val="Hyperlink"/>
    <w:basedOn w:val="a0"/>
    <w:uiPriority w:val="99"/>
    <w:unhideWhenUsed/>
    <w:rsid w:val="00EA23FB"/>
    <w:rPr>
      <w:color w:val="0000FF"/>
      <w:u w:val="single"/>
    </w:rPr>
  </w:style>
  <w:style w:type="paragraph" w:styleId="af0">
    <w:name w:val="Title"/>
    <w:basedOn w:val="a"/>
    <w:next w:val="a"/>
    <w:link w:val="af1"/>
    <w:uiPriority w:val="10"/>
    <w:qFormat/>
    <w:rsid w:val="00EA23FB"/>
    <w:pPr>
      <w:spacing w:before="240" w:after="120"/>
      <w:jc w:val="center"/>
      <w:outlineLvl w:val="0"/>
    </w:pPr>
    <w:rPr>
      <w:rFonts w:asciiTheme="majorHAnsi" w:eastAsiaTheme="majorEastAsia" w:hAnsiTheme="majorHAnsi" w:cstheme="majorBidi"/>
      <w:sz w:val="32"/>
      <w:szCs w:val="32"/>
    </w:rPr>
  </w:style>
  <w:style w:type="character" w:customStyle="1" w:styleId="af1">
    <w:name w:val="表題 (文字)"/>
    <w:basedOn w:val="a0"/>
    <w:link w:val="af0"/>
    <w:uiPriority w:val="10"/>
    <w:rsid w:val="00EA23FB"/>
    <w:rPr>
      <w:rFonts w:asciiTheme="majorHAnsi" w:eastAsiaTheme="majorEastAsia" w:hAnsiTheme="majorHAnsi" w:cstheme="majorBidi"/>
      <w:kern w:val="0"/>
      <w:sz w:val="32"/>
      <w:szCs w:val="32"/>
    </w:rPr>
  </w:style>
  <w:style w:type="paragraph" w:styleId="af2">
    <w:name w:val="Revision"/>
    <w:hidden/>
    <w:uiPriority w:val="99"/>
    <w:semiHidden/>
    <w:rsid w:val="007C394E"/>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32300">
      <w:bodyDiv w:val="1"/>
      <w:marLeft w:val="0"/>
      <w:marRight w:val="0"/>
      <w:marTop w:val="0"/>
      <w:marBottom w:val="0"/>
      <w:divBdr>
        <w:top w:val="none" w:sz="0" w:space="0" w:color="auto"/>
        <w:left w:val="none" w:sz="0" w:space="0" w:color="auto"/>
        <w:bottom w:val="none" w:sz="0" w:space="0" w:color="auto"/>
        <w:right w:val="none" w:sz="0" w:space="0" w:color="auto"/>
      </w:divBdr>
    </w:div>
    <w:div w:id="714818476">
      <w:bodyDiv w:val="1"/>
      <w:marLeft w:val="0"/>
      <w:marRight w:val="0"/>
      <w:marTop w:val="0"/>
      <w:marBottom w:val="0"/>
      <w:divBdr>
        <w:top w:val="none" w:sz="0" w:space="0" w:color="auto"/>
        <w:left w:val="none" w:sz="0" w:space="0" w:color="auto"/>
        <w:bottom w:val="none" w:sz="0" w:space="0" w:color="auto"/>
        <w:right w:val="none" w:sz="0" w:space="0" w:color="auto"/>
      </w:divBdr>
    </w:div>
    <w:div w:id="1235896874">
      <w:bodyDiv w:val="1"/>
      <w:marLeft w:val="0"/>
      <w:marRight w:val="0"/>
      <w:marTop w:val="0"/>
      <w:marBottom w:val="0"/>
      <w:divBdr>
        <w:top w:val="none" w:sz="0" w:space="0" w:color="auto"/>
        <w:left w:val="none" w:sz="0" w:space="0" w:color="auto"/>
        <w:bottom w:val="none" w:sz="0" w:space="0" w:color="auto"/>
        <w:right w:val="none" w:sz="0" w:space="0" w:color="auto"/>
      </w:divBdr>
    </w:div>
    <w:div w:id="1647709657">
      <w:bodyDiv w:val="1"/>
      <w:marLeft w:val="0"/>
      <w:marRight w:val="0"/>
      <w:marTop w:val="0"/>
      <w:marBottom w:val="0"/>
      <w:divBdr>
        <w:top w:val="none" w:sz="0" w:space="0" w:color="auto"/>
        <w:left w:val="none" w:sz="0" w:space="0" w:color="auto"/>
        <w:bottom w:val="none" w:sz="0" w:space="0" w:color="auto"/>
        <w:right w:val="none" w:sz="0" w:space="0" w:color="auto"/>
      </w:divBdr>
    </w:div>
    <w:div w:id="1651978451">
      <w:bodyDiv w:val="1"/>
      <w:marLeft w:val="0"/>
      <w:marRight w:val="0"/>
      <w:marTop w:val="0"/>
      <w:marBottom w:val="0"/>
      <w:divBdr>
        <w:top w:val="none" w:sz="0" w:space="0" w:color="auto"/>
        <w:left w:val="none" w:sz="0" w:space="0" w:color="auto"/>
        <w:bottom w:val="none" w:sz="0" w:space="0" w:color="auto"/>
        <w:right w:val="none" w:sz="0" w:space="0" w:color="auto"/>
      </w:divBdr>
    </w:div>
    <w:div w:id="1830436008">
      <w:bodyDiv w:val="1"/>
      <w:marLeft w:val="0"/>
      <w:marRight w:val="0"/>
      <w:marTop w:val="0"/>
      <w:marBottom w:val="0"/>
      <w:divBdr>
        <w:top w:val="none" w:sz="0" w:space="0" w:color="auto"/>
        <w:left w:val="none" w:sz="0" w:space="0" w:color="auto"/>
        <w:bottom w:val="none" w:sz="0" w:space="0" w:color="auto"/>
        <w:right w:val="none" w:sz="0" w:space="0" w:color="auto"/>
      </w:divBdr>
    </w:div>
    <w:div w:id="1834563962">
      <w:bodyDiv w:val="1"/>
      <w:marLeft w:val="0"/>
      <w:marRight w:val="0"/>
      <w:marTop w:val="0"/>
      <w:marBottom w:val="0"/>
      <w:divBdr>
        <w:top w:val="none" w:sz="0" w:space="0" w:color="auto"/>
        <w:left w:val="none" w:sz="0" w:space="0" w:color="auto"/>
        <w:bottom w:val="none" w:sz="0" w:space="0" w:color="auto"/>
        <w:right w:val="none" w:sz="0" w:space="0" w:color="auto"/>
      </w:divBdr>
    </w:div>
    <w:div w:id="208398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0A31A-2C3B-4DFC-84DB-F380D437A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1775</Words>
  <Characters>10118</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futamura ryo</dc:creator>
  <cp:keywords/>
  <dc:description/>
  <cp:lastModifiedBy>futamura ryo</cp:lastModifiedBy>
  <cp:revision>15</cp:revision>
  <dcterms:created xsi:type="dcterms:W3CDTF">2021-12-24T04:54:00Z</dcterms:created>
  <dcterms:modified xsi:type="dcterms:W3CDTF">2022-01-19T09:06:00Z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http://www.zotero.org/styles/chicago-fullnote-bibliography</vt:lpwstr>
  </property>
  <property fmtid="{D5CDD505-2E9C-101B-9397-08002B2CF9AE}" pid="7" name="Mendeley Recent Style Name 2_1">
    <vt:lpwstr>Chicago Manual of Style 17th edition (full note)</vt:lpwstr>
  </property>
  <property fmtid="{D5CDD505-2E9C-101B-9397-08002B2CF9AE}" pid="8" name="Mendeley Recent Style Id 3_1">
    <vt:lpwstr>http://www.zotero.org/styles/environmental-biology-of-fishes</vt:lpwstr>
  </property>
  <property fmtid="{D5CDD505-2E9C-101B-9397-08002B2CF9AE}" pid="9" name="Mendeley Recent Style Name 3_1">
    <vt:lpwstr>Environmental Biology of Fishes</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http://www.zotero.org/styles/journal-of-animal-ecology</vt:lpwstr>
  </property>
  <property fmtid="{D5CDD505-2E9C-101B-9397-08002B2CF9AE}" pid="15" name="Mendeley Recent Style Name 6_1">
    <vt:lpwstr>Journal of Animal Ecology</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http://www.zotero.org/styles/oecologia</vt:lpwstr>
  </property>
  <property fmtid="{D5CDD505-2E9C-101B-9397-08002B2CF9AE}" pid="19" name="Mendeley Recent Style Name 8_1">
    <vt:lpwstr>Oecologia</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