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E2A5" w14:textId="564990FC" w:rsidR="00EF4AEE" w:rsidRPr="00EF223D" w:rsidRDefault="00231030" w:rsidP="00EF4A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31030">
        <w:rPr>
          <w:rFonts w:ascii="Times New Roman" w:hAnsi="Times New Roman" w:cs="Times New Roman"/>
          <w:b/>
          <w:bCs/>
          <w:color w:val="000000" w:themeColor="text1"/>
          <w:sz w:val="24"/>
        </w:rPr>
        <w:t>Ecological value</w:t>
      </w:r>
      <w:r w:rsidR="00CC30C9"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gravel pit </w:t>
      </w:r>
      <w:r w:rsidR="00CC30C9" w:rsidRPr="00EF223D">
        <w:rPr>
          <w:rFonts w:ascii="Times New Roman" w:eastAsia="游明朝" w:hAnsi="Times New Roman" w:cs="Times New Roman"/>
          <w:b/>
          <w:bCs/>
          <w:color w:val="000000" w:themeColor="text1"/>
          <w:sz w:val="24"/>
        </w:rPr>
        <w:t>ponds</w:t>
      </w:r>
      <w:r w:rsidR="00CC30C9"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for floodplain wetland fish</w:t>
      </w:r>
    </w:p>
    <w:p w14:paraId="409AA4DD" w14:textId="56200BB4" w:rsidR="00EF4AEE" w:rsidRPr="00EF223D" w:rsidRDefault="00EF4AEE" w:rsidP="00EF4A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3556071" w14:textId="170A4DB8" w:rsidR="008F4EE8" w:rsidRPr="00EF223D" w:rsidRDefault="008F4EE8" w:rsidP="00EF4A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2DC8DBB" w14:textId="69F7C4F7" w:rsidR="00EF4AEE" w:rsidRPr="00EF223D" w:rsidRDefault="00CC30C9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proofErr w:type="spellStart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Honoka</w:t>
      </w:r>
      <w:proofErr w:type="spellEnd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Nakahashi</w:t>
      </w:r>
      <w:proofErr w:type="spellEnd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Taihei Yamada, Nobuo Ishiyama, </w:t>
      </w:r>
      <w:proofErr w:type="spellStart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Futoshi</w:t>
      </w:r>
      <w:proofErr w:type="spellEnd"/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Nakamura</w:t>
      </w:r>
    </w:p>
    <w:p w14:paraId="6AB596E9" w14:textId="20853882" w:rsidR="00EF4AEE" w:rsidRPr="00EF223D" w:rsidRDefault="00EF4A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DD21D2D" w14:textId="246F4D66" w:rsidR="008F4EE8" w:rsidRPr="00EF223D" w:rsidRDefault="008F4EE8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69628D9" w14:textId="1F2A6BE7" w:rsidR="00EF4AEE" w:rsidRPr="00EF223D" w:rsidRDefault="00CC30C9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SUPPORTING INFORMATION</w:t>
      </w:r>
    </w:p>
    <w:p w14:paraId="6CD750B8" w14:textId="77777777" w:rsidR="0059229E" w:rsidRPr="00EF223D" w:rsidRDefault="00CC30C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05D38BEC" w14:textId="6A54EE68" w:rsidR="009D4056" w:rsidRPr="00AA117B" w:rsidRDefault="00AA117B" w:rsidP="009D4056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574AED43" wp14:editId="540DF457">
            <wp:extent cx="9320530" cy="4934585"/>
            <wp:effectExtent l="0" t="0" r="1270" b="5715"/>
            <wp:docPr id="1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自動的に生成された説明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53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74A9" w14:textId="1AAF904C" w:rsidR="009D4056" w:rsidRPr="00EF223D" w:rsidRDefault="00CC30C9" w:rsidP="009D405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Figure S1</w:t>
      </w:r>
      <w:r w:rsidR="008259CE" w:rsidRPr="00EF223D">
        <w:rPr>
          <w:rFonts w:ascii="Times New Roman" w:hAnsi="Times New Roman" w:cs="Times New Roman"/>
          <w:color w:val="000000" w:themeColor="text1"/>
          <w:sz w:val="24"/>
        </w:rPr>
        <w:t xml:space="preserve"> Individual-based rarefaction curves estimating the species richness of each pond (black lines) and the plateau species richness extrapolated from the curves (blue lines). Abbreviation and number represent pond ID: GPP, gravel pit pond; RB, river backwater; RP, remnant pond. The confidence intervals (95%) are shown as shaded areas.</w:t>
      </w: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98257B2" w14:textId="06C413F6" w:rsidR="0059229E" w:rsidRPr="00EF223D" w:rsidRDefault="00AA117B" w:rsidP="009D4056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B3E899A" wp14:editId="504B708C">
            <wp:extent cx="8888477" cy="5333086"/>
            <wp:effectExtent l="0" t="0" r="1905" b="127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8477" cy="533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BC40" w14:textId="21526C9A" w:rsidR="000544FE" w:rsidRPr="00EF223D" w:rsidRDefault="00851D2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Figure S2</w:t>
      </w:r>
      <w:r w:rsidR="00540747" w:rsidRPr="00EF223D">
        <w:rPr>
          <w:rFonts w:ascii="Times New Roman" w:hAnsi="Times New Roman" w:cs="Times New Roman"/>
          <w:color w:val="000000" w:themeColor="text1"/>
          <w:sz w:val="24"/>
        </w:rPr>
        <w:t xml:space="preserve"> Abundance of each species in each pond type.</w:t>
      </w:r>
      <w:r w:rsidR="00CC30C9"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0FB96265" w14:textId="787DD1EE" w:rsidR="00A55001" w:rsidRPr="00EF223D" w:rsidRDefault="00AA117B" w:rsidP="00716BCD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0DEB86F5" wp14:editId="5496C965">
            <wp:extent cx="9058273" cy="5434963"/>
            <wp:effectExtent l="0" t="0" r="0" b="127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8273" cy="543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F06A" w14:textId="0C287304" w:rsidR="0059229E" w:rsidRPr="00EF223D" w:rsidRDefault="00851D2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t>Figure S3</w:t>
      </w:r>
      <w:r w:rsidRPr="00EF223D">
        <w:rPr>
          <w:rFonts w:ascii="Times New Roman" w:hAnsi="Times New Roman" w:cs="Times New Roman"/>
          <w:color w:val="000000" w:themeColor="text1"/>
          <w:sz w:val="24"/>
        </w:rPr>
        <w:t xml:space="preserve"> Standard length of each individual </w:t>
      </w:r>
      <w:r w:rsidR="00C93CDF" w:rsidRPr="00EF223D">
        <w:rPr>
          <w:rFonts w:ascii="Times New Roman" w:hAnsi="Times New Roman" w:cs="Times New Roman"/>
          <w:color w:val="000000" w:themeColor="text1"/>
          <w:sz w:val="24"/>
        </w:rPr>
        <w:t>of</w:t>
      </w:r>
      <w:r w:rsidRPr="00EF223D">
        <w:rPr>
          <w:rFonts w:ascii="Times New Roman" w:hAnsi="Times New Roman" w:cs="Times New Roman"/>
          <w:color w:val="000000" w:themeColor="text1"/>
          <w:sz w:val="24"/>
        </w:rPr>
        <w:t xml:space="preserve"> each species in each pond type.</w:t>
      </w:r>
      <w:r w:rsidR="00CC30C9"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CFD29F7" w14:textId="5CC8B817" w:rsidR="00134DBA" w:rsidRPr="00EF223D" w:rsidRDefault="006A23FE" w:rsidP="00134DB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S1</w:t>
      </w:r>
      <w:r w:rsidR="001D5E70" w:rsidRPr="00EF223D">
        <w:rPr>
          <w:rFonts w:ascii="Times New Roman" w:hAnsi="Times New Roman" w:cs="Times New Roman"/>
          <w:color w:val="000000" w:themeColor="text1"/>
          <w:sz w:val="24"/>
        </w:rPr>
        <w:t xml:space="preserve"> Results of GLMMs testing </w:t>
      </w:r>
      <w:r w:rsidRPr="00EF223D">
        <w:rPr>
          <w:rFonts w:ascii="Times New Roman" w:eastAsia="游明朝" w:hAnsi="Times New Roman" w:cs="Times New Roman"/>
          <w:color w:val="000000" w:themeColor="text1"/>
          <w:sz w:val="24"/>
        </w:rPr>
        <w:t xml:space="preserve">the </w:t>
      </w:r>
      <w:r w:rsidR="001D5E70" w:rsidRPr="00EF223D">
        <w:rPr>
          <w:rFonts w:ascii="Times New Roman" w:hAnsi="Times New Roman" w:cs="Times New Roman"/>
          <w:color w:val="000000" w:themeColor="text1"/>
          <w:sz w:val="24"/>
        </w:rPr>
        <w:t>effects of pond type (gravel pit pond, remnant pond, and river backwater) on each environmental factor.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0"/>
        <w:gridCol w:w="1160"/>
        <w:gridCol w:w="780"/>
        <w:gridCol w:w="1020"/>
        <w:gridCol w:w="218"/>
        <w:gridCol w:w="1160"/>
        <w:gridCol w:w="780"/>
        <w:gridCol w:w="1020"/>
        <w:gridCol w:w="218"/>
        <w:gridCol w:w="1160"/>
        <w:gridCol w:w="780"/>
        <w:gridCol w:w="1020"/>
        <w:gridCol w:w="800"/>
        <w:gridCol w:w="800"/>
      </w:tblGrid>
      <w:tr w:rsidR="00EF223D" w:rsidRPr="00EF223D" w14:paraId="24B80ACE" w14:textId="77777777" w:rsidTr="00716BCD">
        <w:trPr>
          <w:trHeight w:val="440"/>
          <w:jc w:val="center"/>
        </w:trPr>
        <w:tc>
          <w:tcPr>
            <w:tcW w:w="37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2772B30" w14:textId="77777777" w:rsidR="00B01270" w:rsidRPr="00EF223D" w:rsidRDefault="00CC30C9" w:rsidP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Response variable</w:t>
            </w:r>
          </w:p>
        </w:tc>
        <w:tc>
          <w:tcPr>
            <w:tcW w:w="29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366D80" w14:textId="16724BC3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Intercept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13A4CA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9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06C3A1" w14:textId="7DC1FE06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Remnant pond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8BBAB3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9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A75502" w14:textId="7275992E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River backwater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174EED6" w14:textId="77777777" w:rsidR="00B01270" w:rsidRPr="00EF223D" w:rsidRDefault="00CC30C9" w:rsidP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df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DFB8207" w14:textId="77777777" w:rsidR="00B01270" w:rsidRPr="00EF223D" w:rsidRDefault="00CC30C9" w:rsidP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AIC</w:t>
            </w:r>
          </w:p>
        </w:tc>
      </w:tr>
      <w:tr w:rsidR="00EF223D" w:rsidRPr="00EF223D" w14:paraId="504A08F7" w14:textId="77777777" w:rsidTr="00716BCD">
        <w:trPr>
          <w:trHeight w:val="440"/>
          <w:jc w:val="center"/>
        </w:trPr>
        <w:tc>
          <w:tcPr>
            <w:tcW w:w="37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43834685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35334F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FE331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FBE270" w14:textId="028D1AAC" w:rsidR="00B01270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2AA2C1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B2853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ACF37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59C7D" w14:textId="435074B2" w:rsidR="00B01270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5122FB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B7BA2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6DEC4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0EEFEE" w14:textId="1F82C751" w:rsidR="00B01270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8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641772DF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729EC720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47A82874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4346CCC3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Dissolved oxygen (mg/L)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E2A374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4982C0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D3AE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E2A1C51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08D2C30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2E5025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974901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4D861D5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C2E2A9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2254A7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A655A6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730B7C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06D1B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82.3</w:t>
            </w:r>
          </w:p>
        </w:tc>
      </w:tr>
      <w:tr w:rsidR="00EF223D" w:rsidRPr="00EF223D" w14:paraId="534FCE31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1924D537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514681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AEADEC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723623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B93CAA2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FD1949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63E933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A2727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80DC54D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356E9C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854143F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98642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C075D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A76315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23.8</w:t>
            </w:r>
          </w:p>
        </w:tc>
      </w:tr>
      <w:tr w:rsidR="00EF223D" w:rsidRPr="00EF223D" w14:paraId="6DAA5E27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37A603BF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Electrical conductivity (µs/cm)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6EA76F9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BE31E5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0F3755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9CAA846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EA64A96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C884F6F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5C213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D7387FC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434A730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2FEB1B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F43B5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795DA4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E4269F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102.1</w:t>
            </w:r>
          </w:p>
        </w:tc>
      </w:tr>
      <w:tr w:rsidR="00EF223D" w:rsidRPr="00EF223D" w14:paraId="63E996BC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3BEAE771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Turbidity (NTU)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DBDBBD5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2DBB5C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D9F74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1F1148D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8AE14F3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966A32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8E69E2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F80E507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EDF4D55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-1.21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7A67F3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6BF3F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D7B3C65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BC8DD95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108.0</w:t>
            </w:r>
          </w:p>
        </w:tc>
      </w:tr>
      <w:tr w:rsidR="00EF223D" w:rsidRPr="00EF223D" w14:paraId="71E5C720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1348A302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Water temperature (C°)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4A24F1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1C18E4F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7D3BD3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46CE04D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FE5AAD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8D89F4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641D9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0D03B25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F79B5A2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B39F4B9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6E3432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3D55DF2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B81E973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92.8</w:t>
            </w:r>
          </w:p>
        </w:tc>
      </w:tr>
      <w:tr w:rsidR="00EF223D" w:rsidRPr="00EF223D" w14:paraId="682597E9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17151BA0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Distance from the main channel (m)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FD18C7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5.76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5075633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82C49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4BD6598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EF58A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928CFB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67407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B8E1FBD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6645E6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-2.14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86F0A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CB494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3C7FADE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9F00611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189.0</w:t>
            </w:r>
          </w:p>
        </w:tc>
      </w:tr>
      <w:tr w:rsidR="00EF223D" w:rsidRPr="00EF223D" w14:paraId="056BAB2D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0541A867" w14:textId="4AA4E894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Depth in the centre (m)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2E63A54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5588A3A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BB812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45683D8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60CC4A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2E1B93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8C249E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3657182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5C02CD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88613A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AD6AD9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9E8FDF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A63E59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41.5</w:t>
            </w:r>
          </w:p>
        </w:tc>
      </w:tr>
      <w:tr w:rsidR="002C0B57" w:rsidRPr="00EF223D" w14:paraId="432AAC51" w14:textId="77777777" w:rsidTr="00716BCD">
        <w:trPr>
          <w:trHeight w:val="440"/>
          <w:jc w:val="center"/>
        </w:trPr>
        <w:tc>
          <w:tcPr>
            <w:tcW w:w="3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927E3F" w14:textId="77777777" w:rsidR="00B01270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Depth near shore (m)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01E066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0A74A8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2A3570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50CC72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C02B8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53768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F7A6C9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C64344" w14:textId="77777777" w:rsidR="00B01270" w:rsidRPr="00EF223D" w:rsidRDefault="00B01270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0F3DCD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C2C0D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6D742B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0E4A99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50932C" w14:textId="77777777" w:rsidR="00B01270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-2.6</w:t>
            </w:r>
          </w:p>
        </w:tc>
      </w:tr>
    </w:tbl>
    <w:p w14:paraId="0C3A56AB" w14:textId="1AA68AB0" w:rsidR="00EC0D47" w:rsidRPr="00EF223D" w:rsidRDefault="00EC0D47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02234407" w14:textId="77777777" w:rsidR="00A00ADD" w:rsidRPr="00EF223D" w:rsidRDefault="00A00ADD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4A87A2E4" w14:textId="77777777" w:rsidR="00EC0D47" w:rsidRPr="00EF223D" w:rsidRDefault="00CC30C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96CC8FD" w14:textId="5C6A8CDB" w:rsidR="00EC0D47" w:rsidRPr="00EF223D" w:rsidRDefault="006A23FE" w:rsidP="00EC0D47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S2</w:t>
      </w:r>
      <w:r w:rsidR="005D7289" w:rsidRPr="00EF223D">
        <w:rPr>
          <w:rFonts w:ascii="Times New Roman" w:hAnsi="Times New Roman" w:cs="Times New Roman"/>
          <w:color w:val="000000" w:themeColor="text1"/>
          <w:sz w:val="24"/>
        </w:rPr>
        <w:t xml:space="preserve"> Results of multiple comparisons testing the difference </w:t>
      </w:r>
      <w:r w:rsidRPr="00EF223D">
        <w:rPr>
          <w:rFonts w:ascii="Times New Roman" w:eastAsia="游明朝" w:hAnsi="Times New Roman" w:cs="Times New Roman"/>
          <w:color w:val="000000" w:themeColor="text1"/>
          <w:sz w:val="24"/>
        </w:rPr>
        <w:t>in</w:t>
      </w:r>
      <w:r w:rsidR="005D7289" w:rsidRPr="00EF223D">
        <w:rPr>
          <w:rFonts w:ascii="Times New Roman" w:hAnsi="Times New Roman" w:cs="Times New Roman"/>
          <w:color w:val="000000" w:themeColor="text1"/>
          <w:sz w:val="24"/>
        </w:rPr>
        <w:t xml:space="preserve"> environmental </w:t>
      </w:r>
      <w:r w:rsidRPr="00EF223D">
        <w:rPr>
          <w:rFonts w:ascii="Times New Roman" w:eastAsia="游明朝" w:hAnsi="Times New Roman" w:cs="Times New Roman"/>
          <w:color w:val="000000" w:themeColor="text1"/>
          <w:sz w:val="24"/>
        </w:rPr>
        <w:t>factors</w:t>
      </w:r>
      <w:r w:rsidR="005D7289" w:rsidRPr="00EF223D">
        <w:rPr>
          <w:rFonts w:ascii="Times New Roman" w:hAnsi="Times New Roman" w:cs="Times New Roman"/>
          <w:color w:val="000000" w:themeColor="text1"/>
          <w:sz w:val="24"/>
        </w:rPr>
        <w:t xml:space="preserve"> among the pond </w:t>
      </w:r>
      <w:r w:rsidRPr="00EF223D">
        <w:rPr>
          <w:rFonts w:ascii="Times New Roman" w:eastAsia="游明朝" w:hAnsi="Times New Roman" w:cs="Times New Roman"/>
          <w:color w:val="000000" w:themeColor="text1"/>
          <w:sz w:val="24"/>
        </w:rPr>
        <w:t>types</w:t>
      </w:r>
      <w:r w:rsidR="005D7289" w:rsidRPr="00EF223D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"/>
        <w:gridCol w:w="3600"/>
        <w:gridCol w:w="1500"/>
        <w:gridCol w:w="1500"/>
        <w:gridCol w:w="1500"/>
        <w:gridCol w:w="1500"/>
      </w:tblGrid>
      <w:tr w:rsidR="00EF223D" w:rsidRPr="00EF223D" w14:paraId="5887A3CA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F9CD3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Contrast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8C7085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C57DDA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079DE5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t-ratio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54DBF9" w14:textId="69C2D35C" w:rsidR="00191675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</w:tr>
      <w:tr w:rsidR="00EF223D" w:rsidRPr="00EF223D" w14:paraId="2AADF7B6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36F65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Dissolved oxygen (mg/L)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AD4FE4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3DEB6D9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2194E38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FDA7456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71BBDE0F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04CD51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459237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607102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802E57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22A868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47904D9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0.27</w:t>
            </w:r>
          </w:p>
        </w:tc>
      </w:tr>
      <w:tr w:rsidR="00EF223D" w:rsidRPr="00EF223D" w14:paraId="16BD2589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42CE80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0F8D17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4881785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3FB34F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72CA87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7490122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0.80</w:t>
            </w:r>
          </w:p>
        </w:tc>
      </w:tr>
      <w:tr w:rsidR="00EF223D" w:rsidRPr="00EF223D" w14:paraId="184961C1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155A460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D8FEC22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62DEE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D0DCB7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5443B25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-1.57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59DF84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0.28</w:t>
            </w:r>
          </w:p>
        </w:tc>
      </w:tr>
      <w:tr w:rsidR="00EF223D" w:rsidRPr="00EF223D" w14:paraId="54A0E4AA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37ECEC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pH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2B669A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0BCEC1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078D6A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C90A66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59752307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B71201B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DE9772F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08E3BF1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B9E3562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72F095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844C6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0.15</w:t>
            </w:r>
          </w:p>
        </w:tc>
      </w:tr>
      <w:tr w:rsidR="00EF223D" w:rsidRPr="00EF223D" w14:paraId="3322BF71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DCDA22D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4D381FF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12EF1F9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105AB3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186E51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F0FFB2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0.15</w:t>
            </w:r>
          </w:p>
        </w:tc>
      </w:tr>
      <w:tr w:rsidR="00EF223D" w:rsidRPr="00EF223D" w14:paraId="46CDA305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7171556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B9A626E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CBED5C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01CEA0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04AA5C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AC65C3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0.93</w:t>
            </w:r>
          </w:p>
        </w:tc>
      </w:tr>
      <w:tr w:rsidR="00EF223D" w:rsidRPr="00EF223D" w14:paraId="31653A17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F3D141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Electrical conductivity (µs/cm)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DAB7E7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CE1095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5EDAAE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F801AD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508E62DA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37261F2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6242F5F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53A1AAA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11DCCB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F4363F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75EF29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0.47</w:t>
            </w:r>
          </w:p>
        </w:tc>
      </w:tr>
      <w:tr w:rsidR="00EF223D" w:rsidRPr="00EF223D" w14:paraId="7AEB8832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1731BAB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7F913C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977F2D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9ACD11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5DF34A8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EF3D2D1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0.45</w:t>
            </w:r>
          </w:p>
        </w:tc>
      </w:tr>
      <w:tr w:rsidR="00EF223D" w:rsidRPr="00EF223D" w14:paraId="7FA87DA4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D4D210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78B78DE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CA8BA5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000447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550367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1456E6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0.20</w:t>
            </w:r>
          </w:p>
        </w:tc>
      </w:tr>
      <w:tr w:rsidR="00EF223D" w:rsidRPr="00EF223D" w14:paraId="231E61CC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E8E6D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Turbidity (NTU)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093BC1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4653D3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0A911B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6D8F47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5511B861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F9AA221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A4AAFB8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E43F69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058DDE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C457381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6D097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0.40</w:t>
            </w:r>
          </w:p>
        </w:tc>
      </w:tr>
      <w:tr w:rsidR="00EF223D" w:rsidRPr="00EF223D" w14:paraId="3288DBA8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3DB5561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067328C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20AE33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6BAFA29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1BE08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E8229C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0.12</w:t>
            </w:r>
          </w:p>
        </w:tc>
      </w:tr>
      <w:tr w:rsidR="00EF223D" w:rsidRPr="00EF223D" w14:paraId="4FB48F83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5F9040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82DC762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F46D62A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B92E1B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CEB4A1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985DE78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0.40</w:t>
            </w:r>
          </w:p>
        </w:tc>
      </w:tr>
      <w:tr w:rsidR="00EF223D" w:rsidRPr="00EF223D" w14:paraId="28BE95E8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F28056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Water temperature (C°)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83531C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183436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97C9B2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216F7C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3EF9A02A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2899F0D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4A79148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B7D760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25186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26BE1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A56CCC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0.50</w:t>
            </w:r>
          </w:p>
        </w:tc>
      </w:tr>
      <w:tr w:rsidR="00EF223D" w:rsidRPr="00EF223D" w14:paraId="3F66EFF0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8250DD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764ED7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5F6335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11C4CE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5BFDC0A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C69517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</w:tr>
      <w:tr w:rsidR="00EF223D" w:rsidRPr="00EF223D" w14:paraId="16FE2D2D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B0F9C62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0EF3F68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560508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AFDF30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B6239C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4F4B07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0.01</w:t>
            </w:r>
          </w:p>
        </w:tc>
      </w:tr>
      <w:tr w:rsidR="00EF223D" w:rsidRPr="00EF223D" w14:paraId="0BB0BC87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17E4D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Distance from the main channel (m)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1F1B9B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72C014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3FB6FF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5C5EE1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2B353DA1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63D31FB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4B320BB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6FB88C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ABA911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25CB038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-1.57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8E102C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0.14</w:t>
            </w:r>
          </w:p>
        </w:tc>
      </w:tr>
      <w:tr w:rsidR="00EF223D" w:rsidRPr="00EF223D" w14:paraId="71C10A54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48A1B16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13DED6A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C9CDD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BEB15EF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4B567B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6.81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E579A2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</w:tr>
      <w:tr w:rsidR="00EF223D" w:rsidRPr="00EF223D" w14:paraId="2D3F1931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5B61BA6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64F6EC6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594FA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D50F269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57089F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8.38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969070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</w:tr>
      <w:tr w:rsidR="00EF223D" w:rsidRPr="00EF223D" w14:paraId="6C0FADF3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B6467D" w14:textId="7EAA8885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Depth in the centre (m)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E843DC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801C66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CE47D9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A74505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4061439E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0913B04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E91C61E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6A598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FFA11E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78C72D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21DE83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0.88</w:t>
            </w:r>
          </w:p>
        </w:tc>
      </w:tr>
      <w:tr w:rsidR="00EF223D" w:rsidRPr="00EF223D" w14:paraId="6552BE4D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6BD77E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A36E779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5AD99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35B088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6639249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4EFF9E5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0.39</w:t>
            </w:r>
          </w:p>
        </w:tc>
      </w:tr>
      <w:tr w:rsidR="00EF223D" w:rsidRPr="00EF223D" w14:paraId="69D6AAFE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25B7055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8F136FB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8D72DA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2000E4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31929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D2676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0.39</w:t>
            </w:r>
          </w:p>
        </w:tc>
      </w:tr>
      <w:tr w:rsidR="00EF223D" w:rsidRPr="00EF223D" w14:paraId="3590196E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6ACFC7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Depth near shore (m)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36FCBF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8B2080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6AA4BE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3EE97D" w14:textId="77777777" w:rsidR="00191675" w:rsidRPr="00EF223D" w:rsidRDefault="00191675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171D635C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42C7390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85A5D03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DAF261C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560132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578D34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74E04D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0.71</w:t>
            </w:r>
          </w:p>
        </w:tc>
      </w:tr>
      <w:tr w:rsidR="00EF223D" w:rsidRPr="00EF223D" w14:paraId="358DE407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79886D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A73ACCB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B8B080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5806A6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603FA93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1B0C54D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0.30</w:t>
            </w:r>
          </w:p>
        </w:tc>
      </w:tr>
      <w:tr w:rsidR="002C0B57" w:rsidRPr="00EF223D" w14:paraId="05B08D96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F71BE35" w14:textId="77777777" w:rsidR="00191675" w:rsidRPr="00EF223D" w:rsidRDefault="00191675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99AACAD" w14:textId="77777777" w:rsidR="00191675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DDF563E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BFC69DB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D75CE9A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B83ADD4" w14:textId="77777777" w:rsidR="00191675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0.24</w:t>
            </w:r>
          </w:p>
        </w:tc>
      </w:tr>
    </w:tbl>
    <w:p w14:paraId="6B935E2E" w14:textId="2C2478B5" w:rsidR="00457130" w:rsidRPr="00EF223D" w:rsidRDefault="00457130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0E3792A5" w14:textId="77777777" w:rsidR="00457130" w:rsidRPr="00EF223D" w:rsidRDefault="00CC30C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2ACCDB2" w14:textId="178B424E" w:rsidR="00A0069A" w:rsidRPr="00EF223D" w:rsidRDefault="00CC30C9" w:rsidP="00A0069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S3</w:t>
      </w:r>
      <w:r w:rsidRPr="00EF223D">
        <w:rPr>
          <w:rFonts w:ascii="Times New Roman" w:hAnsi="Times New Roman" w:cs="Times New Roman"/>
          <w:color w:val="000000" w:themeColor="text1"/>
          <w:sz w:val="24"/>
        </w:rPr>
        <w:t xml:space="preserve"> Species list and mean and standard deviation of abundance for each species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4100"/>
        <w:gridCol w:w="1040"/>
        <w:gridCol w:w="218"/>
        <w:gridCol w:w="1120"/>
        <w:gridCol w:w="1120"/>
        <w:gridCol w:w="218"/>
        <w:gridCol w:w="1100"/>
        <w:gridCol w:w="1100"/>
        <w:gridCol w:w="218"/>
        <w:gridCol w:w="1120"/>
        <w:gridCol w:w="1120"/>
      </w:tblGrid>
      <w:tr w:rsidR="00EF223D" w:rsidRPr="00EF223D" w14:paraId="7235B1B8" w14:textId="77777777" w:rsidTr="000675DC">
        <w:trPr>
          <w:trHeight w:val="420"/>
          <w:jc w:val="center"/>
        </w:trPr>
        <w:tc>
          <w:tcPr>
            <w:tcW w:w="4460" w:type="dxa"/>
            <w:gridSpan w:val="2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A5BD818" w14:textId="77777777" w:rsidR="00A0069A" w:rsidRPr="00EF223D" w:rsidRDefault="00CC30C9" w:rsidP="00716BC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Species</w:t>
            </w:r>
          </w:p>
        </w:tc>
        <w:tc>
          <w:tcPr>
            <w:tcW w:w="1040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007DCD9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Red list status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3D3AB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1C367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Gravel pit pond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62557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756EB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Remnant pond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25ADC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87E3A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River backwater</w:t>
            </w:r>
          </w:p>
        </w:tc>
      </w:tr>
      <w:tr w:rsidR="00EF223D" w:rsidRPr="00EF223D" w14:paraId="16494638" w14:textId="77777777" w:rsidTr="00716BCD">
        <w:trPr>
          <w:trHeight w:val="294"/>
          <w:jc w:val="center"/>
        </w:trPr>
        <w:tc>
          <w:tcPr>
            <w:tcW w:w="4460" w:type="dxa"/>
            <w:gridSpan w:val="2"/>
            <w:vMerge/>
            <w:tcBorders>
              <w:left w:val="nil"/>
              <w:bottom w:val="single" w:sz="6" w:space="0" w:color="auto"/>
              <w:right w:val="nil"/>
            </w:tcBorders>
          </w:tcPr>
          <w:p w14:paraId="5A79407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78AA750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57C9E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E8BC3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Mean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887C85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SD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1DB03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FD124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Mean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B31CC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SD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633F2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79AA1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Mean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7FB4D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SD</w:t>
            </w:r>
          </w:p>
        </w:tc>
      </w:tr>
      <w:tr w:rsidR="00EF223D" w:rsidRPr="00EF223D" w14:paraId="3BB2E772" w14:textId="77777777" w:rsidTr="00133ED8">
        <w:trPr>
          <w:trHeight w:val="420"/>
          <w:jc w:val="center"/>
        </w:trPr>
        <w:tc>
          <w:tcPr>
            <w:tcW w:w="4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788F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Native species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5EE5587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354082B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CA113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80362A4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4EC217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1CDB88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C2D50D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182FF4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872E77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0E5A8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2C04FA22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965DF6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3439185D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Barbatula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oreas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D68715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AD1E4DB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45B13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13.8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ACC7B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25.9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476F34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25EBF6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7E2CF5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3399B3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4047FE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AC4CA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36.5</w:t>
            </w:r>
          </w:p>
        </w:tc>
      </w:tr>
      <w:tr w:rsidR="00EF223D" w:rsidRPr="00EF223D" w14:paraId="3FCB7E2D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5FCB9E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5B758F3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Carassius </w:t>
            </w: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sp.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803195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9EF6CC7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12CF02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38.6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405C43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86.3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C442BE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E53D9F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171.0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1DD84F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282.1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A41CB7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927A41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CEFCF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1F576090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B4542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2D0CFA71" w14:textId="7DC6CB3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Gasterosteus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aculeatus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5F0833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6E6975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49C87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284.8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49B61F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636.8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80AA63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B9833A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90237B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51FCA6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A4E5B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443.0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40CEFC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591.8</w:t>
            </w:r>
          </w:p>
        </w:tc>
      </w:tr>
      <w:tr w:rsidR="00EF223D" w:rsidRPr="00EF223D" w14:paraId="61FC5CB1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2041C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4E88B52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Gymnogobius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castaneus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D9B749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NT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FD568C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921678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8E23D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50137CF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AC6D81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175.4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95CC6A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348.2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73E5F9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EE5288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507745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75133A73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7CEF3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38F1963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Lefua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nikkonis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71CFDF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EN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47F73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E32CC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11.6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B39B28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21.7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F83800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2D4285F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15.4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01DA07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BA130B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1D7E87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2FE691D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4.4</w:t>
            </w:r>
          </w:p>
        </w:tc>
      </w:tr>
      <w:tr w:rsidR="00EF223D" w:rsidRPr="00EF223D" w14:paraId="78549374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B64177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53FA7488" w14:textId="4659BD0E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Lethenteron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sp. 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A555A7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VU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77BCDD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945F55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E1A42D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083928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298AC5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6177BA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DEFF33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9534AC5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6838B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3.6</w:t>
            </w:r>
          </w:p>
        </w:tc>
      </w:tr>
      <w:tr w:rsidR="00EF223D" w:rsidRPr="00EF223D" w14:paraId="50C59429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A9B43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0C736B3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Pseudaspius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hakonensis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2E3D5A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988FB0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71329B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5331F3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541C93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7D01D7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6072EB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C978C6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F128C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AB51A7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4D444825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D1BA9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76EF261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Pseudaspius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sachalinensis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F94286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1DEC32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9F23AF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CCD04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13.0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85E12C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C03028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A84012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52C28FA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2CDE6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65DF31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1.3</w:t>
            </w:r>
          </w:p>
        </w:tc>
      </w:tr>
      <w:tr w:rsidR="00EF223D" w:rsidRPr="00EF223D" w14:paraId="7A2FF54D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909E8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7A1DF71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Pungitius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sp. 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A9CC54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B484CB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FB3FD3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34.8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706270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68.7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214480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F1B2FFF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94.8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10D171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157.7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3C865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2FA39C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94.2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4876B6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78.1</w:t>
            </w:r>
          </w:p>
        </w:tc>
      </w:tr>
      <w:tr w:rsidR="00EF223D" w:rsidRPr="00EF223D" w14:paraId="3F6CC46C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E2959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3B919D3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Pungitius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tymensis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C484ABF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VU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C687B7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F549A2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BA9DC6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790AE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4A4DFB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427637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61FD35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DFB041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1D910F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3B7B45ED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B84444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1A1FC72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Rhynchocypris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percnura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sachalinensis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0283D4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NT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2C4587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18193A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979.0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3098A9D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1096.3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0177DE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046E59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45.2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AE261F8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75.6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9D51C9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B6C137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1F5E8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77EC4174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3674D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5B2DD4A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Salvelinus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curilus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84384A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VU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145BD5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B7C5F16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D588B3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8E2582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E5BFA4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99E2FA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49788EA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6C5205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A9381E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</w:t>
            </w:r>
          </w:p>
        </w:tc>
      </w:tr>
      <w:tr w:rsidR="00EF223D" w:rsidRPr="00EF223D" w14:paraId="79BF943E" w14:textId="77777777" w:rsidTr="00133ED8">
        <w:trPr>
          <w:trHeight w:val="420"/>
          <w:jc w:val="center"/>
        </w:trPr>
        <w:tc>
          <w:tcPr>
            <w:tcW w:w="4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7EF9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Nonnative species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8CFFFE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E9803CD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D697A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B83D24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B25EE7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93B1A6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B700DCB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4CE300A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15BCE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DFC0E5A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7BCD8EEE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A710F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3543037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Misgurnus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anguillicaudatus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6E7B78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NT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277A534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309B7D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14.2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6DDDDC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16.7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8915FF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C1ACC8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B24924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50BD18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1731DD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84D62A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3789F982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F13580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1B9E3ED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Oncorhynchus mykiss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0DDF263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DA8747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89C5E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A7A681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4F727A6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8B8CC1F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47B7950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FE9A072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BCF99A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C047A9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1.8</w:t>
            </w:r>
          </w:p>
        </w:tc>
      </w:tr>
      <w:tr w:rsidR="00EF223D" w:rsidRPr="00EF223D" w14:paraId="27790649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35C54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14:paraId="00DDC821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Pseudorasbora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parva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7534838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10668F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DF5516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4194F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9FBD34B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CE5B3BE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72.4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32D758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96.0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201F53C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029E60C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6B3FBD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  <w:tr w:rsidR="00EF223D" w:rsidRPr="00EF223D" w14:paraId="59182FEE" w14:textId="77777777" w:rsidTr="00133ED8">
        <w:trPr>
          <w:trHeight w:val="420"/>
          <w:jc w:val="center"/>
        </w:trPr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F2E314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FE57D2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Rhodeus</w:t>
            </w:r>
            <w:proofErr w:type="spellEnd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 xml:space="preserve"> ocellatus </w:t>
            </w:r>
            <w:proofErr w:type="spellStart"/>
            <w:r w:rsidRPr="00EF223D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ocellatus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7C0029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1EFBD1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AF290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C538BF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1EDD5E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1F1AC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47.4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53A7B3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106.0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556295" w14:textId="77777777" w:rsidR="00A0069A" w:rsidRPr="00EF223D" w:rsidRDefault="00A0069A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B3BED4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AC968B" w14:textId="77777777" w:rsidR="00A0069A" w:rsidRPr="00EF223D" w:rsidRDefault="00CC30C9" w:rsidP="00133ED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</w:p>
        </w:tc>
      </w:tr>
    </w:tbl>
    <w:p w14:paraId="289359A4" w14:textId="19C512B0" w:rsidR="00457130" w:rsidRPr="00EF223D" w:rsidRDefault="003643B2" w:rsidP="0045713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S4</w:t>
      </w:r>
      <w:r w:rsidR="00E92828" w:rsidRPr="00EF223D">
        <w:rPr>
          <w:rFonts w:ascii="Times New Roman" w:hAnsi="Times New Roman" w:cs="Times New Roman"/>
          <w:color w:val="000000" w:themeColor="text1"/>
          <w:sz w:val="24"/>
        </w:rPr>
        <w:t xml:space="preserve"> Results of GLMMs testing</w:t>
      </w:r>
      <w:r w:rsidRPr="00EF223D">
        <w:rPr>
          <w:rFonts w:ascii="Times New Roman" w:eastAsia="游明朝" w:hAnsi="Times New Roman" w:cs="Times New Roman"/>
          <w:color w:val="000000" w:themeColor="text1"/>
          <w:sz w:val="24"/>
        </w:rPr>
        <w:t xml:space="preserve"> the</w:t>
      </w:r>
      <w:r w:rsidR="00E92828" w:rsidRPr="00EF223D">
        <w:rPr>
          <w:rFonts w:ascii="Times New Roman" w:hAnsi="Times New Roman" w:cs="Times New Roman"/>
          <w:color w:val="000000" w:themeColor="text1"/>
          <w:sz w:val="24"/>
        </w:rPr>
        <w:t xml:space="preserve"> effects of pond type (gravel pit pond, remnant pond, and river backwater) on the species richness and abundance of native and nonnative species.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0"/>
        <w:gridCol w:w="1160"/>
        <w:gridCol w:w="780"/>
        <w:gridCol w:w="1160"/>
        <w:gridCol w:w="218"/>
        <w:gridCol w:w="1160"/>
        <w:gridCol w:w="780"/>
        <w:gridCol w:w="1160"/>
        <w:gridCol w:w="218"/>
        <w:gridCol w:w="1160"/>
        <w:gridCol w:w="780"/>
        <w:gridCol w:w="1160"/>
        <w:gridCol w:w="800"/>
        <w:gridCol w:w="800"/>
      </w:tblGrid>
      <w:tr w:rsidR="00EF223D" w:rsidRPr="00EF223D" w14:paraId="63F34950" w14:textId="77777777" w:rsidTr="00716BCD">
        <w:trPr>
          <w:trHeight w:val="440"/>
          <w:jc w:val="center"/>
        </w:trPr>
        <w:tc>
          <w:tcPr>
            <w:tcW w:w="33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C7016BC" w14:textId="77777777" w:rsidR="007576D7" w:rsidRPr="00EF223D" w:rsidRDefault="00CC30C9" w:rsidP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Response variable</w:t>
            </w:r>
          </w:p>
        </w:tc>
        <w:tc>
          <w:tcPr>
            <w:tcW w:w="3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BFF289" w14:textId="6205845F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Intercept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C83D4D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3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CCBEEB" w14:textId="1D1F52E1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Remnant pond</w:t>
            </w:r>
          </w:p>
        </w:tc>
        <w:tc>
          <w:tcPr>
            <w:tcW w:w="2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C51D93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3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0460C2" w14:textId="01A38256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River backwater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C00E80B" w14:textId="77777777" w:rsidR="007576D7" w:rsidRPr="00EF223D" w:rsidRDefault="00CC30C9" w:rsidP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df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9D2B840" w14:textId="77777777" w:rsidR="007576D7" w:rsidRPr="00EF223D" w:rsidRDefault="00CC30C9" w:rsidP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AIC</w:t>
            </w:r>
          </w:p>
        </w:tc>
      </w:tr>
      <w:tr w:rsidR="00EF223D" w:rsidRPr="00EF223D" w14:paraId="1AD250A5" w14:textId="77777777" w:rsidTr="00716BCD">
        <w:trPr>
          <w:trHeight w:val="440"/>
          <w:jc w:val="center"/>
        </w:trPr>
        <w:tc>
          <w:tcPr>
            <w:tcW w:w="33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075068A5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CB289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E191A9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9DC196" w14:textId="39AB44DA" w:rsidR="007576D7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184C04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291BF4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224C10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CCD549" w14:textId="2E2D8088" w:rsidR="007576D7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F1254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0F254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165CA0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EC50AD" w14:textId="3E802D6C" w:rsidR="007576D7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8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76DFBB8F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002B5E6E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10B14A2F" w14:textId="77777777" w:rsidTr="00716BCD">
        <w:trPr>
          <w:trHeight w:val="440"/>
          <w:jc w:val="center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116C83A4" w14:textId="77777777" w:rsidR="007576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Richness of native fishes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B02E733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96C40FC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905B288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A9EBA9D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669DD26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655B28E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0AFAA75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E2B1F2D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757BE90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C368384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2601355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AD25614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23D31EE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63.1</w:t>
            </w:r>
          </w:p>
        </w:tc>
      </w:tr>
      <w:tr w:rsidR="00EF223D" w:rsidRPr="00EF223D" w14:paraId="000D5B79" w14:textId="77777777" w:rsidTr="00716BCD">
        <w:trPr>
          <w:trHeight w:val="440"/>
          <w:jc w:val="center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7C77B4ED" w14:textId="77777777" w:rsidR="007576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Abundance of native fishes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764EFB8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7.22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4D36FE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B437D40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728C4F5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218DA7F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-1.00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E831EC5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7401CDF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1A05E6B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0530CAE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D1A58EF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6D2ADF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B69320C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DB1FB96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235.8</w:t>
            </w:r>
          </w:p>
        </w:tc>
      </w:tr>
      <w:tr w:rsidR="00EF223D" w:rsidRPr="00EF223D" w14:paraId="64E21CBC" w14:textId="77777777" w:rsidTr="00716BCD">
        <w:trPr>
          <w:trHeight w:val="440"/>
          <w:jc w:val="center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1B7AEA5B" w14:textId="77777777" w:rsidR="007576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Richness of nonnative fishes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57D5DC8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5839607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41F523F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0A33493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249E48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7D8F073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88D1969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8149C5F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BFD070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EAC300E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EBC5AFC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AFB3D7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72598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36.9</w:t>
            </w:r>
          </w:p>
        </w:tc>
      </w:tr>
      <w:tr w:rsidR="002C0B57" w:rsidRPr="00EF223D" w14:paraId="20E1A981" w14:textId="77777777" w:rsidTr="00716BCD">
        <w:trPr>
          <w:trHeight w:val="440"/>
          <w:jc w:val="center"/>
        </w:trPr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754012" w14:textId="77777777" w:rsidR="007576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Abundance of nonnative fishes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27E256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22B105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DD3FF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EACCE8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3B001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43FA65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E9BAF9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  <w:tc>
          <w:tcPr>
            <w:tcW w:w="2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B6CAD4" w14:textId="77777777" w:rsidR="007576D7" w:rsidRPr="00EF223D" w:rsidRDefault="007576D7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902832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-2.47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62BF56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53106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A9D254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F6CB4B" w14:textId="77777777" w:rsidR="007576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110.9</w:t>
            </w:r>
          </w:p>
        </w:tc>
      </w:tr>
    </w:tbl>
    <w:p w14:paraId="4CE89D09" w14:textId="12DD385D" w:rsidR="00074B5F" w:rsidRPr="00EF223D" w:rsidRDefault="00074B5F" w:rsidP="0045713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40057348" w14:textId="31CE07B9" w:rsidR="00F20F66" w:rsidRPr="00EF223D" w:rsidRDefault="00F20F66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480B21DE" w14:textId="77777777" w:rsidR="00F20F66" w:rsidRPr="00EF223D" w:rsidRDefault="00CC30C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E1F1D6F" w14:textId="6F4443C9" w:rsidR="00F20F66" w:rsidRPr="00EF223D" w:rsidRDefault="00091E3E" w:rsidP="00F20F6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S5</w:t>
      </w:r>
      <w:r w:rsidR="00303707" w:rsidRPr="00EF223D">
        <w:rPr>
          <w:rFonts w:ascii="Times New Roman" w:hAnsi="Times New Roman" w:cs="Times New Roman"/>
          <w:color w:val="000000" w:themeColor="text1"/>
          <w:sz w:val="24"/>
        </w:rPr>
        <w:t xml:space="preserve"> Results of multiple comparisons </w:t>
      </w:r>
      <w:r w:rsidR="00AB41E6" w:rsidRPr="00EF223D"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 w:rsidR="00AB41E6" w:rsidRPr="00EF223D">
        <w:rPr>
          <w:rFonts w:ascii="Times New Roman" w:hAnsi="Times New Roman" w:cs="Times New Roman"/>
          <w:color w:val="000000" w:themeColor="text1"/>
          <w:sz w:val="24"/>
        </w:rPr>
        <w:t xml:space="preserve">esting the difference in fish species richness and abundance </w:t>
      </w:r>
      <w:r w:rsidRPr="00EF223D">
        <w:rPr>
          <w:rFonts w:ascii="Times New Roman" w:hAnsi="Times New Roman" w:cs="Times New Roman"/>
          <w:color w:val="000000" w:themeColor="text1"/>
          <w:sz w:val="24"/>
        </w:rPr>
        <w:t>among the pond types.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"/>
        <w:gridCol w:w="3600"/>
        <w:gridCol w:w="1500"/>
        <w:gridCol w:w="1500"/>
        <w:gridCol w:w="1500"/>
        <w:gridCol w:w="1500"/>
      </w:tblGrid>
      <w:tr w:rsidR="00EF223D" w:rsidRPr="00EF223D" w14:paraId="312F3562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BBE24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Contrast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8E44BC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Estimate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EF9C3D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SE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49B5FE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z-ratio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D77EFB" w14:textId="08392253" w:rsidR="009022DA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</w:tr>
      <w:tr w:rsidR="00EF223D" w:rsidRPr="00EF223D" w14:paraId="6A93CDE4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FAE0A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Richness of native fishes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750281B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91F9AD4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C839D25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0305E05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21D61594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34E8922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6EFA702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2E6C069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97036F8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F96BC3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BA7DCFF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</w:t>
            </w:r>
          </w:p>
        </w:tc>
      </w:tr>
      <w:tr w:rsidR="00EF223D" w:rsidRPr="00EF223D" w14:paraId="2360A32B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D069AD2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16E2BC6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A9241B1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7EEF965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5E26638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78339B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</w:t>
            </w:r>
          </w:p>
        </w:tc>
      </w:tr>
      <w:tr w:rsidR="00EF223D" w:rsidRPr="00EF223D" w14:paraId="194AE84C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D6064A3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601AE04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97D790B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D994735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C4D762C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2BB5F7B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</w:t>
            </w:r>
          </w:p>
        </w:tc>
      </w:tr>
      <w:tr w:rsidR="00EF223D" w:rsidRPr="00EF223D" w14:paraId="4D795C06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BE73C3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Abundance of native fishes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D49CF9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96BEFF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29FB81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A2468C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3FAA331A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3CC32FD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BCCE177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DF245A1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66228E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3487F1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F40AFF0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0.37</w:t>
            </w:r>
          </w:p>
        </w:tc>
      </w:tr>
      <w:tr w:rsidR="00EF223D" w:rsidRPr="00EF223D" w14:paraId="73CFBAFA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F773DAA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C859F11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D340FD7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1507B94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A1B9C0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25FE48D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0.37</w:t>
            </w:r>
          </w:p>
        </w:tc>
      </w:tr>
      <w:tr w:rsidR="00EF223D" w:rsidRPr="00EF223D" w14:paraId="0A05D4A8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450D26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B1615E4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9529050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F773EA6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CAB1895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ADAE167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0.87</w:t>
            </w:r>
          </w:p>
        </w:tc>
      </w:tr>
      <w:tr w:rsidR="00EF223D" w:rsidRPr="00EF223D" w14:paraId="15B2EE06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BBF944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Richness of nonnative fishes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3D84A8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170A75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F8F3DB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B01217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2542BB36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C6224CA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2A0D3C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44A84F2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9DB2310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6DCECE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4798726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0.74</w:t>
            </w:r>
          </w:p>
        </w:tc>
      </w:tr>
      <w:tr w:rsidR="00EF223D" w:rsidRPr="00EF223D" w14:paraId="4A45166A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C14CA81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4A98012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5A2F7C6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8083A7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EB8221B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0119BC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0.74</w:t>
            </w:r>
          </w:p>
        </w:tc>
      </w:tr>
      <w:tr w:rsidR="00EF223D" w:rsidRPr="00EF223D" w14:paraId="6A326036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779C788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5E8A33D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8CB5E82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CF58B1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E6313F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3FC1EB2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0.35</w:t>
            </w:r>
          </w:p>
        </w:tc>
      </w:tr>
      <w:tr w:rsidR="00EF223D" w:rsidRPr="00EF223D" w14:paraId="73041B99" w14:textId="77777777" w:rsidTr="00716BCD">
        <w:trPr>
          <w:trHeight w:val="440"/>
          <w:jc w:val="center"/>
        </w:trPr>
        <w:tc>
          <w:tcPr>
            <w:tcW w:w="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A1F7BF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Abundance of nonnative fishes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5DC0DE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BCD280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E447C6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A25783" w14:textId="77777777" w:rsidR="009022DA" w:rsidRPr="00EF223D" w:rsidRDefault="009022D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F223D" w:rsidRPr="00EF223D" w14:paraId="6B72AC66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FA3A2B5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3A5E9C6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GPP vs. </w:t>
            </w:r>
            <w:proofErr w:type="gram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F0619AF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-2.18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81436B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A84437A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-2.06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1D8B38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0.06</w:t>
            </w:r>
          </w:p>
        </w:tc>
      </w:tr>
      <w:tr w:rsidR="00EF223D" w:rsidRPr="00EF223D" w14:paraId="1AE90AB5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4CA2B7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C0B226A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GPP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23437D7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84F0C59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B99729F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8CF11C1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0.06</w:t>
            </w:r>
          </w:p>
        </w:tc>
      </w:tr>
      <w:tr w:rsidR="002C0B57" w:rsidRPr="00EF223D" w14:paraId="7FB036C8" w14:textId="77777777" w:rsidTr="00716BCD">
        <w:trPr>
          <w:trHeight w:val="44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94C8350" w14:textId="77777777" w:rsidR="009022DA" w:rsidRPr="00EF223D" w:rsidRDefault="009022DA">
            <w:pPr>
              <w:autoSpaceDE w:val="0"/>
              <w:autoSpaceDN w:val="0"/>
              <w:adjustRightInd w:val="0"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75691CC" w14:textId="77777777" w:rsidR="009022DA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Remnant pond vs. River backwater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F23EACB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F3439D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275BE04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A079372" w14:textId="77777777" w:rsidR="009022DA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0.001</w:t>
            </w:r>
          </w:p>
        </w:tc>
      </w:tr>
    </w:tbl>
    <w:p w14:paraId="1F5598A7" w14:textId="77777777" w:rsidR="00872C74" w:rsidRPr="00EF223D" w:rsidRDefault="00872C74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2170A311" w14:textId="2704A574" w:rsidR="00515543" w:rsidRPr="00EF223D" w:rsidRDefault="00CC30C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C3E582E" w14:textId="28E95E65" w:rsidR="00515543" w:rsidRPr="00EF223D" w:rsidRDefault="00CC30C9" w:rsidP="0051554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F22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S6</w:t>
      </w:r>
      <w:r w:rsidR="008F62FC" w:rsidRPr="00EF223D">
        <w:rPr>
          <w:rFonts w:ascii="Times New Roman" w:hAnsi="Times New Roman" w:cs="Times New Roman"/>
          <w:color w:val="000000" w:themeColor="text1"/>
          <w:sz w:val="24"/>
        </w:rPr>
        <w:t xml:space="preserve"> Results of permutation tests used to determine the significance of correlation of the variables with nonmetric multidimensional scaling (NMDS) axes.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0"/>
        <w:gridCol w:w="1320"/>
        <w:gridCol w:w="1320"/>
        <w:gridCol w:w="1320"/>
        <w:gridCol w:w="1320"/>
      </w:tblGrid>
      <w:tr w:rsidR="00EF223D" w:rsidRPr="00EF223D" w14:paraId="6640D3D2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65C1D6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Metrics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CA04C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NMDS1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257466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</w:rPr>
              <w:t>NMDS2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EF3271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</w:pPr>
            <w:r w:rsidRPr="00EF223D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R</w:t>
            </w:r>
            <w:r w:rsidRPr="00EF223D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6EEB2D" w14:textId="2DADEF56" w:rsidR="00DC22D7" w:rsidRPr="00EF223D" w:rsidRDefault="0086042D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</w:tr>
      <w:tr w:rsidR="00EF223D" w:rsidRPr="00EF223D" w14:paraId="2EB2C2E7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600AFB26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051D52C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E6BAFD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4556B9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31CB0AD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0.18</w:t>
            </w:r>
          </w:p>
        </w:tc>
      </w:tr>
      <w:tr w:rsidR="00EF223D" w:rsidRPr="00EF223D" w14:paraId="0828BE6D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AEBDAAF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Dissolved oxygen (mg/L)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53118FB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79831DF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4BE05F1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8F69E6E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0.39</w:t>
            </w:r>
          </w:p>
        </w:tc>
      </w:tr>
      <w:tr w:rsidR="00EF223D" w:rsidRPr="00EF223D" w14:paraId="552DACF8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E1E149F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Electrical conductivity (</w:t>
            </w:r>
            <w:proofErr w:type="spellStart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μs</w:t>
            </w:r>
            <w:proofErr w:type="spellEnd"/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/cm)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309D402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B1705B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D428DFB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D4D9A8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0.31</w:t>
            </w:r>
          </w:p>
        </w:tc>
      </w:tr>
      <w:tr w:rsidR="00EF223D" w:rsidRPr="00EF223D" w14:paraId="6574DDDF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451790A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Turbidity (NTU)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49D5165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2486496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E47A09E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CE983DF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</w:tr>
      <w:tr w:rsidR="00EF223D" w:rsidRPr="00EF223D" w14:paraId="724FE4B4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F70A860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Water temperature (C°)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FF84816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2F24C55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6738A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6F4A44D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0.01</w:t>
            </w:r>
          </w:p>
        </w:tc>
      </w:tr>
      <w:tr w:rsidR="00EF223D" w:rsidRPr="00EF223D" w14:paraId="3E4CFBBE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7E05B935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Depth near shore (m)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C9F3525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2C68EE7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-0.27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665122D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E773584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0.05</w:t>
            </w:r>
          </w:p>
        </w:tc>
      </w:tr>
      <w:tr w:rsidR="002C0B57" w:rsidRPr="00EF223D" w14:paraId="6B0F1180" w14:textId="77777777" w:rsidTr="00716BCD">
        <w:trPr>
          <w:trHeight w:val="440"/>
          <w:jc w:val="center"/>
        </w:trPr>
        <w:tc>
          <w:tcPr>
            <w:tcW w:w="3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628C5B" w14:textId="77777777" w:rsidR="00DC22D7" w:rsidRPr="00EF223D" w:rsidRDefault="00CC30C9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Distance from the main channel (m)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AF3ADB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-1.00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19516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71494E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1606C8" w14:textId="77777777" w:rsidR="00DC22D7" w:rsidRPr="00EF223D" w:rsidRDefault="00CC30C9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EF223D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 0.01</w:t>
            </w:r>
          </w:p>
        </w:tc>
      </w:tr>
    </w:tbl>
    <w:p w14:paraId="784C2542" w14:textId="77777777" w:rsidR="00CE7A60" w:rsidRPr="00EF223D" w:rsidRDefault="00CE7A60" w:rsidP="00134DBA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3D7F8BEC" w14:textId="77777777" w:rsidR="00CE7A60" w:rsidRPr="00EF223D" w:rsidRDefault="00CE7A60" w:rsidP="00716BCD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sectPr w:rsidR="00CE7A60" w:rsidRPr="00EF223D" w:rsidSect="008F7BAA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60088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A8450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F940A9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67CB22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441F3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648F2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C41EB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2B8D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9401B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2E82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00B44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A23721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144DB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zNDIwNLY0NjYyMTFS0lEKTi0uzszPAykwqgUA0dLSwCwAAAA="/>
  </w:docVars>
  <w:rsids>
    <w:rsidRoot w:val="00645210"/>
    <w:rsid w:val="000175DF"/>
    <w:rsid w:val="000544FE"/>
    <w:rsid w:val="000612F3"/>
    <w:rsid w:val="00074B5F"/>
    <w:rsid w:val="00075FDB"/>
    <w:rsid w:val="00077984"/>
    <w:rsid w:val="00091E3E"/>
    <w:rsid w:val="000E4A3E"/>
    <w:rsid w:val="00121E12"/>
    <w:rsid w:val="00133ED8"/>
    <w:rsid w:val="00134DBA"/>
    <w:rsid w:val="001557B9"/>
    <w:rsid w:val="00156ADE"/>
    <w:rsid w:val="00162988"/>
    <w:rsid w:val="00162D3F"/>
    <w:rsid w:val="00164D4F"/>
    <w:rsid w:val="00180D96"/>
    <w:rsid w:val="00191675"/>
    <w:rsid w:val="00195690"/>
    <w:rsid w:val="001A5A91"/>
    <w:rsid w:val="001D5E70"/>
    <w:rsid w:val="00231030"/>
    <w:rsid w:val="00244558"/>
    <w:rsid w:val="002C0B57"/>
    <w:rsid w:val="002C7AD0"/>
    <w:rsid w:val="002D1E7A"/>
    <w:rsid w:val="002E06E3"/>
    <w:rsid w:val="002E5C66"/>
    <w:rsid w:val="00303707"/>
    <w:rsid w:val="00322C73"/>
    <w:rsid w:val="00322D9C"/>
    <w:rsid w:val="00344F98"/>
    <w:rsid w:val="00346B28"/>
    <w:rsid w:val="003643B2"/>
    <w:rsid w:val="0039511D"/>
    <w:rsid w:val="00395D41"/>
    <w:rsid w:val="003E1AE3"/>
    <w:rsid w:val="003F24CE"/>
    <w:rsid w:val="003F3828"/>
    <w:rsid w:val="00436BEA"/>
    <w:rsid w:val="004539F7"/>
    <w:rsid w:val="00457130"/>
    <w:rsid w:val="00471FBE"/>
    <w:rsid w:val="00476E0F"/>
    <w:rsid w:val="004972F9"/>
    <w:rsid w:val="004B20F3"/>
    <w:rsid w:val="004B4AAA"/>
    <w:rsid w:val="004B65BB"/>
    <w:rsid w:val="004D7733"/>
    <w:rsid w:val="004E4276"/>
    <w:rsid w:val="00501A64"/>
    <w:rsid w:val="00515543"/>
    <w:rsid w:val="00540747"/>
    <w:rsid w:val="00540DFA"/>
    <w:rsid w:val="00563520"/>
    <w:rsid w:val="005727C5"/>
    <w:rsid w:val="005756A1"/>
    <w:rsid w:val="0058040D"/>
    <w:rsid w:val="00580B28"/>
    <w:rsid w:val="00583A38"/>
    <w:rsid w:val="005857D4"/>
    <w:rsid w:val="0059229E"/>
    <w:rsid w:val="005A7975"/>
    <w:rsid w:val="005C124F"/>
    <w:rsid w:val="005C15A8"/>
    <w:rsid w:val="005C34E9"/>
    <w:rsid w:val="005D1458"/>
    <w:rsid w:val="005D7289"/>
    <w:rsid w:val="005E08C8"/>
    <w:rsid w:val="00626E4E"/>
    <w:rsid w:val="006304C2"/>
    <w:rsid w:val="006313F3"/>
    <w:rsid w:val="00645210"/>
    <w:rsid w:val="00656058"/>
    <w:rsid w:val="006662DB"/>
    <w:rsid w:val="00667710"/>
    <w:rsid w:val="0069762C"/>
    <w:rsid w:val="006A23FE"/>
    <w:rsid w:val="006B3B0A"/>
    <w:rsid w:val="006C5378"/>
    <w:rsid w:val="006D6A3E"/>
    <w:rsid w:val="006F00C1"/>
    <w:rsid w:val="007064DA"/>
    <w:rsid w:val="00710BA4"/>
    <w:rsid w:val="00716BCD"/>
    <w:rsid w:val="00724F09"/>
    <w:rsid w:val="00726334"/>
    <w:rsid w:val="00736609"/>
    <w:rsid w:val="0075473A"/>
    <w:rsid w:val="007576D7"/>
    <w:rsid w:val="007653C3"/>
    <w:rsid w:val="00770C36"/>
    <w:rsid w:val="00780417"/>
    <w:rsid w:val="00794F73"/>
    <w:rsid w:val="007D093A"/>
    <w:rsid w:val="007D4B38"/>
    <w:rsid w:val="007D7FA8"/>
    <w:rsid w:val="007F08C6"/>
    <w:rsid w:val="007F4F0B"/>
    <w:rsid w:val="00802E23"/>
    <w:rsid w:val="00820F15"/>
    <w:rsid w:val="008259CE"/>
    <w:rsid w:val="00826FB4"/>
    <w:rsid w:val="00851D2C"/>
    <w:rsid w:val="00855481"/>
    <w:rsid w:val="00855F48"/>
    <w:rsid w:val="0086042D"/>
    <w:rsid w:val="0086505B"/>
    <w:rsid w:val="00872C74"/>
    <w:rsid w:val="00885870"/>
    <w:rsid w:val="00894388"/>
    <w:rsid w:val="008A259F"/>
    <w:rsid w:val="008B102D"/>
    <w:rsid w:val="008B37DD"/>
    <w:rsid w:val="008F4EE8"/>
    <w:rsid w:val="008F62FC"/>
    <w:rsid w:val="008F7BAA"/>
    <w:rsid w:val="00901AAE"/>
    <w:rsid w:val="009022DA"/>
    <w:rsid w:val="00902717"/>
    <w:rsid w:val="00902A0F"/>
    <w:rsid w:val="00905FF2"/>
    <w:rsid w:val="009121C8"/>
    <w:rsid w:val="00927013"/>
    <w:rsid w:val="00943EE2"/>
    <w:rsid w:val="00954141"/>
    <w:rsid w:val="009551B5"/>
    <w:rsid w:val="0096480B"/>
    <w:rsid w:val="00993871"/>
    <w:rsid w:val="0099741F"/>
    <w:rsid w:val="009A14BF"/>
    <w:rsid w:val="009B146D"/>
    <w:rsid w:val="009B2A03"/>
    <w:rsid w:val="009B453C"/>
    <w:rsid w:val="009D3DF9"/>
    <w:rsid w:val="009D4056"/>
    <w:rsid w:val="009D6E88"/>
    <w:rsid w:val="00A0069A"/>
    <w:rsid w:val="00A00ADD"/>
    <w:rsid w:val="00A02E27"/>
    <w:rsid w:val="00A22540"/>
    <w:rsid w:val="00A26F49"/>
    <w:rsid w:val="00A55001"/>
    <w:rsid w:val="00A5566D"/>
    <w:rsid w:val="00A5665C"/>
    <w:rsid w:val="00A8471D"/>
    <w:rsid w:val="00A85D5B"/>
    <w:rsid w:val="00A90BAA"/>
    <w:rsid w:val="00AA117B"/>
    <w:rsid w:val="00AB41E6"/>
    <w:rsid w:val="00AC4C67"/>
    <w:rsid w:val="00AD2E79"/>
    <w:rsid w:val="00AF0E36"/>
    <w:rsid w:val="00AF4A03"/>
    <w:rsid w:val="00AF5E80"/>
    <w:rsid w:val="00AF6D9A"/>
    <w:rsid w:val="00B01270"/>
    <w:rsid w:val="00B022F8"/>
    <w:rsid w:val="00B21BF4"/>
    <w:rsid w:val="00B42177"/>
    <w:rsid w:val="00B46B3C"/>
    <w:rsid w:val="00B9786C"/>
    <w:rsid w:val="00BC4D22"/>
    <w:rsid w:val="00BC5CA1"/>
    <w:rsid w:val="00BE4F45"/>
    <w:rsid w:val="00C072A2"/>
    <w:rsid w:val="00C17A20"/>
    <w:rsid w:val="00C20EFD"/>
    <w:rsid w:val="00C21640"/>
    <w:rsid w:val="00C24965"/>
    <w:rsid w:val="00C27F77"/>
    <w:rsid w:val="00C37867"/>
    <w:rsid w:val="00C54E09"/>
    <w:rsid w:val="00C93CDF"/>
    <w:rsid w:val="00CA0E70"/>
    <w:rsid w:val="00CA6694"/>
    <w:rsid w:val="00CB1E7E"/>
    <w:rsid w:val="00CB57D4"/>
    <w:rsid w:val="00CC30C9"/>
    <w:rsid w:val="00CC4F87"/>
    <w:rsid w:val="00CE7A60"/>
    <w:rsid w:val="00CF3C5D"/>
    <w:rsid w:val="00D140DC"/>
    <w:rsid w:val="00D6548E"/>
    <w:rsid w:val="00D83C39"/>
    <w:rsid w:val="00DC22D7"/>
    <w:rsid w:val="00DC596D"/>
    <w:rsid w:val="00E23FD7"/>
    <w:rsid w:val="00E2481A"/>
    <w:rsid w:val="00E323CF"/>
    <w:rsid w:val="00E5176D"/>
    <w:rsid w:val="00E603ED"/>
    <w:rsid w:val="00E622BE"/>
    <w:rsid w:val="00E65FFA"/>
    <w:rsid w:val="00E90575"/>
    <w:rsid w:val="00E92828"/>
    <w:rsid w:val="00EC0D47"/>
    <w:rsid w:val="00ED1FB5"/>
    <w:rsid w:val="00EE02BC"/>
    <w:rsid w:val="00EF223D"/>
    <w:rsid w:val="00EF4AEE"/>
    <w:rsid w:val="00F059F6"/>
    <w:rsid w:val="00F066FC"/>
    <w:rsid w:val="00F14183"/>
    <w:rsid w:val="00F177AA"/>
    <w:rsid w:val="00F20F66"/>
    <w:rsid w:val="00F37C53"/>
    <w:rsid w:val="00F770D8"/>
    <w:rsid w:val="00F845E6"/>
    <w:rsid w:val="00F96E8F"/>
    <w:rsid w:val="00FA34A0"/>
    <w:rsid w:val="00FF5611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D68168"/>
  <w14:defaultImageDpi w14:val="32767"/>
  <w15:chartTrackingRefBased/>
  <w15:docId w15:val="{44BB8B4F-13FF-7542-A691-3AD1FF3C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D7733"/>
    <w:pPr>
      <w:widowControl w:val="0"/>
      <w:jc w:val="both"/>
    </w:pPr>
    <w:rPr>
      <w:lang w:val="en-GB"/>
    </w:rPr>
  </w:style>
  <w:style w:type="paragraph" w:styleId="1">
    <w:name w:val="heading 1"/>
    <w:basedOn w:val="a2"/>
    <w:next w:val="a2"/>
    <w:link w:val="10"/>
    <w:uiPriority w:val="9"/>
    <w:qFormat/>
    <w:rsid w:val="006304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6304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6304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6304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6304C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304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304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304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304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basedOn w:val="a3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7">
    <w:name w:val="annotation text"/>
    <w:basedOn w:val="a2"/>
    <w:link w:val="a8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a8">
    <w:name w:val="コメント文字列 (文字)"/>
    <w:basedOn w:val="a3"/>
    <w:link w:val="a7"/>
    <w:uiPriority w:val="99"/>
    <w:semiHidden/>
    <w:rPr>
      <w:rFonts w:ascii="Tahoma" w:hAnsi="Tahoma" w:cs="Tahoma"/>
      <w:sz w:val="16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6480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96480B"/>
    <w:rPr>
      <w:rFonts w:ascii="Tahoma" w:hAnsi="Tahoma" w:cs="Tahoma"/>
      <w:b/>
      <w:bCs/>
      <w:sz w:val="16"/>
      <w:szCs w:val="20"/>
    </w:rPr>
  </w:style>
  <w:style w:type="paragraph" w:styleId="ab">
    <w:name w:val="Balloon Text"/>
    <w:basedOn w:val="a2"/>
    <w:link w:val="ac"/>
    <w:uiPriority w:val="99"/>
    <w:semiHidden/>
    <w:unhideWhenUsed/>
    <w:rsid w:val="0096480B"/>
    <w:rPr>
      <w:rFonts w:ascii="Tahoma" w:hAnsi="Tahoma" w:cs="Tahoma"/>
      <w:sz w:val="16"/>
      <w:szCs w:val="18"/>
      <w:lang w:val="en-US"/>
    </w:rPr>
  </w:style>
  <w:style w:type="character" w:customStyle="1" w:styleId="ac">
    <w:name w:val="吹き出し (文字)"/>
    <w:basedOn w:val="a3"/>
    <w:link w:val="ab"/>
    <w:uiPriority w:val="99"/>
    <w:semiHidden/>
    <w:rsid w:val="0096480B"/>
    <w:rPr>
      <w:rFonts w:ascii="Tahoma" w:hAnsi="Tahoma" w:cs="Tahoma"/>
      <w:sz w:val="16"/>
      <w:szCs w:val="18"/>
    </w:rPr>
  </w:style>
  <w:style w:type="paragraph" w:styleId="ad">
    <w:name w:val="Revision"/>
    <w:hidden/>
    <w:uiPriority w:val="99"/>
    <w:semiHidden/>
    <w:rsid w:val="0096480B"/>
    <w:rPr>
      <w:lang w:val="en-GB"/>
    </w:rPr>
  </w:style>
  <w:style w:type="paragraph" w:styleId="ae">
    <w:name w:val="header"/>
    <w:basedOn w:val="a2"/>
    <w:link w:val="af"/>
    <w:uiPriority w:val="99"/>
    <w:unhideWhenUsed/>
    <w:rsid w:val="00471FB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3"/>
    <w:link w:val="ae"/>
    <w:uiPriority w:val="99"/>
    <w:rsid w:val="00471FBE"/>
    <w:rPr>
      <w:lang w:val="en-GB"/>
    </w:rPr>
  </w:style>
  <w:style w:type="paragraph" w:styleId="af0">
    <w:name w:val="footer"/>
    <w:basedOn w:val="a2"/>
    <w:link w:val="af1"/>
    <w:uiPriority w:val="99"/>
    <w:unhideWhenUsed/>
    <w:rsid w:val="00471FB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3"/>
    <w:link w:val="af0"/>
    <w:uiPriority w:val="99"/>
    <w:rsid w:val="00471FBE"/>
    <w:rPr>
      <w:lang w:val="en-GB"/>
    </w:rPr>
  </w:style>
  <w:style w:type="numbering" w:styleId="111111">
    <w:name w:val="Outline List 2"/>
    <w:basedOn w:val="a5"/>
    <w:uiPriority w:val="99"/>
    <w:semiHidden/>
    <w:unhideWhenUsed/>
    <w:rsid w:val="006304C2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6304C2"/>
    <w:pPr>
      <w:numPr>
        <w:numId w:val="2"/>
      </w:numPr>
    </w:pPr>
  </w:style>
  <w:style w:type="character" w:customStyle="1" w:styleId="10">
    <w:name w:val="見出し 1 (文字)"/>
    <w:basedOn w:val="a3"/>
    <w:link w:val="1"/>
    <w:uiPriority w:val="9"/>
    <w:rsid w:val="006304C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2">
    <w:name w:val="見出し 2 (文字)"/>
    <w:basedOn w:val="a3"/>
    <w:link w:val="21"/>
    <w:uiPriority w:val="9"/>
    <w:semiHidden/>
    <w:rsid w:val="006304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2">
    <w:name w:val="見出し 3 (文字)"/>
    <w:basedOn w:val="a3"/>
    <w:link w:val="31"/>
    <w:uiPriority w:val="9"/>
    <w:semiHidden/>
    <w:rsid w:val="006304C2"/>
    <w:rPr>
      <w:rFonts w:asciiTheme="majorHAnsi" w:eastAsiaTheme="majorEastAsia" w:hAnsiTheme="majorHAnsi" w:cstheme="majorBidi"/>
      <w:color w:val="1F3763" w:themeColor="accent1" w:themeShade="7F"/>
      <w:sz w:val="24"/>
      <w:lang w:val="en-GB"/>
    </w:rPr>
  </w:style>
  <w:style w:type="character" w:customStyle="1" w:styleId="42">
    <w:name w:val="見出し 4 (文字)"/>
    <w:basedOn w:val="a3"/>
    <w:link w:val="41"/>
    <w:uiPriority w:val="9"/>
    <w:semiHidden/>
    <w:rsid w:val="006304C2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52">
    <w:name w:val="見出し 5 (文字)"/>
    <w:basedOn w:val="a3"/>
    <w:link w:val="51"/>
    <w:uiPriority w:val="9"/>
    <w:semiHidden/>
    <w:rsid w:val="006304C2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60">
    <w:name w:val="見出し 6 (文字)"/>
    <w:basedOn w:val="a3"/>
    <w:link w:val="6"/>
    <w:uiPriority w:val="9"/>
    <w:semiHidden/>
    <w:rsid w:val="006304C2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70">
    <w:name w:val="見出し 7 (文字)"/>
    <w:basedOn w:val="a3"/>
    <w:link w:val="7"/>
    <w:uiPriority w:val="9"/>
    <w:semiHidden/>
    <w:rsid w:val="006304C2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80">
    <w:name w:val="見出し 8 (文字)"/>
    <w:basedOn w:val="a3"/>
    <w:link w:val="8"/>
    <w:uiPriority w:val="9"/>
    <w:semiHidden/>
    <w:rsid w:val="006304C2"/>
    <w:rPr>
      <w:rFonts w:asciiTheme="majorHAnsi" w:eastAsiaTheme="majorEastAsia" w:hAnsiTheme="majorHAnsi" w:cstheme="majorBidi"/>
      <w:color w:val="272727" w:themeColor="text1" w:themeTint="D8"/>
      <w:szCs w:val="21"/>
      <w:lang w:val="en-GB"/>
    </w:rPr>
  </w:style>
  <w:style w:type="character" w:customStyle="1" w:styleId="90">
    <w:name w:val="見出し 9 (文字)"/>
    <w:basedOn w:val="a3"/>
    <w:link w:val="9"/>
    <w:uiPriority w:val="9"/>
    <w:semiHidden/>
    <w:rsid w:val="006304C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GB"/>
    </w:rPr>
  </w:style>
  <w:style w:type="numbering" w:styleId="a1">
    <w:name w:val="Outline List 3"/>
    <w:basedOn w:val="a5"/>
    <w:uiPriority w:val="99"/>
    <w:semiHidden/>
    <w:unhideWhenUsed/>
    <w:rsid w:val="006304C2"/>
    <w:pPr>
      <w:numPr>
        <w:numId w:val="3"/>
      </w:numPr>
    </w:pPr>
  </w:style>
  <w:style w:type="paragraph" w:styleId="af2">
    <w:name w:val="Bibliography"/>
    <w:basedOn w:val="a2"/>
    <w:next w:val="a2"/>
    <w:uiPriority w:val="37"/>
    <w:semiHidden/>
    <w:unhideWhenUsed/>
    <w:rsid w:val="006304C2"/>
  </w:style>
  <w:style w:type="paragraph" w:styleId="af3">
    <w:name w:val="Block Text"/>
    <w:basedOn w:val="a2"/>
    <w:uiPriority w:val="99"/>
    <w:semiHidden/>
    <w:unhideWhenUsed/>
    <w:rsid w:val="006304C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6304C2"/>
    <w:pPr>
      <w:spacing w:after="120"/>
    </w:pPr>
  </w:style>
  <w:style w:type="character" w:customStyle="1" w:styleId="af5">
    <w:name w:val="本文 (文字)"/>
    <w:basedOn w:val="a3"/>
    <w:link w:val="af4"/>
    <w:uiPriority w:val="99"/>
    <w:semiHidden/>
    <w:rsid w:val="006304C2"/>
    <w:rPr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6304C2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6304C2"/>
    <w:rPr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6304C2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6304C2"/>
    <w:rPr>
      <w:sz w:val="16"/>
      <w:szCs w:val="16"/>
      <w:lang w:val="en-GB"/>
    </w:rPr>
  </w:style>
  <w:style w:type="paragraph" w:styleId="af6">
    <w:name w:val="Body Text First Indent"/>
    <w:basedOn w:val="af4"/>
    <w:link w:val="af7"/>
    <w:uiPriority w:val="99"/>
    <w:semiHidden/>
    <w:unhideWhenUsed/>
    <w:rsid w:val="006304C2"/>
    <w:pPr>
      <w:spacing w:after="0"/>
      <w:ind w:firstLine="360"/>
    </w:pPr>
  </w:style>
  <w:style w:type="character" w:customStyle="1" w:styleId="af7">
    <w:name w:val="本文字下げ (文字)"/>
    <w:basedOn w:val="af5"/>
    <w:link w:val="af6"/>
    <w:uiPriority w:val="99"/>
    <w:semiHidden/>
    <w:rsid w:val="006304C2"/>
    <w:rPr>
      <w:lang w:val="en-GB"/>
    </w:rPr>
  </w:style>
  <w:style w:type="paragraph" w:styleId="af8">
    <w:name w:val="Body Text Indent"/>
    <w:basedOn w:val="a2"/>
    <w:link w:val="af9"/>
    <w:uiPriority w:val="99"/>
    <w:semiHidden/>
    <w:unhideWhenUsed/>
    <w:rsid w:val="006304C2"/>
    <w:pPr>
      <w:spacing w:after="120"/>
      <w:ind w:left="360"/>
    </w:pPr>
  </w:style>
  <w:style w:type="character" w:customStyle="1" w:styleId="af9">
    <w:name w:val="本文インデント (文字)"/>
    <w:basedOn w:val="a3"/>
    <w:link w:val="af8"/>
    <w:uiPriority w:val="99"/>
    <w:semiHidden/>
    <w:rsid w:val="006304C2"/>
    <w:rPr>
      <w:lang w:val="en-GB"/>
    </w:rPr>
  </w:style>
  <w:style w:type="paragraph" w:styleId="25">
    <w:name w:val="Body Text First Indent 2"/>
    <w:basedOn w:val="af8"/>
    <w:link w:val="26"/>
    <w:uiPriority w:val="99"/>
    <w:semiHidden/>
    <w:unhideWhenUsed/>
    <w:rsid w:val="006304C2"/>
    <w:pPr>
      <w:spacing w:after="0"/>
      <w:ind w:firstLine="360"/>
    </w:pPr>
  </w:style>
  <w:style w:type="character" w:customStyle="1" w:styleId="26">
    <w:name w:val="本文字下げ 2 (文字)"/>
    <w:basedOn w:val="af9"/>
    <w:link w:val="25"/>
    <w:uiPriority w:val="99"/>
    <w:semiHidden/>
    <w:rsid w:val="006304C2"/>
    <w:rPr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6304C2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6304C2"/>
    <w:rPr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6304C2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6304C2"/>
    <w:rPr>
      <w:sz w:val="16"/>
      <w:szCs w:val="16"/>
      <w:lang w:val="en-GB"/>
    </w:rPr>
  </w:style>
  <w:style w:type="character" w:styleId="afa">
    <w:name w:val="Book Title"/>
    <w:basedOn w:val="a3"/>
    <w:uiPriority w:val="33"/>
    <w:qFormat/>
    <w:rsid w:val="006304C2"/>
    <w:rPr>
      <w:b/>
      <w:bCs/>
      <w:i/>
      <w:iCs/>
      <w:spacing w:val="5"/>
    </w:rPr>
  </w:style>
  <w:style w:type="paragraph" w:styleId="afb">
    <w:name w:val="caption"/>
    <w:basedOn w:val="a2"/>
    <w:next w:val="a2"/>
    <w:uiPriority w:val="35"/>
    <w:semiHidden/>
    <w:unhideWhenUsed/>
    <w:qFormat/>
    <w:rsid w:val="006304C2"/>
    <w:pPr>
      <w:spacing w:after="200"/>
    </w:pPr>
    <w:rPr>
      <w:i/>
      <w:iCs/>
      <w:color w:val="44546A" w:themeColor="text2"/>
      <w:sz w:val="18"/>
      <w:szCs w:val="18"/>
    </w:rPr>
  </w:style>
  <w:style w:type="paragraph" w:styleId="afc">
    <w:name w:val="Closing"/>
    <w:basedOn w:val="a2"/>
    <w:link w:val="afd"/>
    <w:uiPriority w:val="99"/>
    <w:semiHidden/>
    <w:unhideWhenUsed/>
    <w:rsid w:val="006304C2"/>
    <w:pPr>
      <w:ind w:left="4320"/>
    </w:pPr>
  </w:style>
  <w:style w:type="character" w:customStyle="1" w:styleId="afd">
    <w:name w:val="結語 (文字)"/>
    <w:basedOn w:val="a3"/>
    <w:link w:val="afc"/>
    <w:uiPriority w:val="99"/>
    <w:semiHidden/>
    <w:rsid w:val="006304C2"/>
    <w:rPr>
      <w:lang w:val="en-GB"/>
    </w:rPr>
  </w:style>
  <w:style w:type="table" w:styleId="14">
    <w:name w:val="Colorful Grid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6304C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6304C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e">
    <w:name w:val="Date"/>
    <w:basedOn w:val="a2"/>
    <w:next w:val="a2"/>
    <w:link w:val="aff"/>
    <w:uiPriority w:val="99"/>
    <w:semiHidden/>
    <w:unhideWhenUsed/>
    <w:rsid w:val="006304C2"/>
  </w:style>
  <w:style w:type="character" w:customStyle="1" w:styleId="aff">
    <w:name w:val="日付 (文字)"/>
    <w:basedOn w:val="a3"/>
    <w:link w:val="afe"/>
    <w:uiPriority w:val="99"/>
    <w:semiHidden/>
    <w:rsid w:val="006304C2"/>
    <w:rPr>
      <w:lang w:val="en-GB"/>
    </w:rPr>
  </w:style>
  <w:style w:type="paragraph" w:styleId="aff0">
    <w:name w:val="Document Map"/>
    <w:basedOn w:val="a2"/>
    <w:link w:val="aff1"/>
    <w:uiPriority w:val="99"/>
    <w:semiHidden/>
    <w:unhideWhenUsed/>
    <w:rsid w:val="006304C2"/>
    <w:rPr>
      <w:rFonts w:ascii="Segoe UI" w:hAnsi="Segoe UI" w:cs="Segoe UI"/>
      <w:sz w:val="16"/>
      <w:szCs w:val="16"/>
    </w:rPr>
  </w:style>
  <w:style w:type="character" w:customStyle="1" w:styleId="aff1">
    <w:name w:val="見出しマップ (文字)"/>
    <w:basedOn w:val="a3"/>
    <w:link w:val="aff0"/>
    <w:uiPriority w:val="99"/>
    <w:semiHidden/>
    <w:rsid w:val="006304C2"/>
    <w:rPr>
      <w:rFonts w:ascii="Segoe UI" w:hAnsi="Segoe UI" w:cs="Segoe UI"/>
      <w:sz w:val="16"/>
      <w:szCs w:val="16"/>
      <w:lang w:val="en-GB"/>
    </w:rPr>
  </w:style>
  <w:style w:type="paragraph" w:styleId="aff2">
    <w:name w:val="E-mail Signature"/>
    <w:basedOn w:val="a2"/>
    <w:link w:val="aff3"/>
    <w:uiPriority w:val="99"/>
    <w:semiHidden/>
    <w:unhideWhenUsed/>
    <w:rsid w:val="006304C2"/>
  </w:style>
  <w:style w:type="character" w:customStyle="1" w:styleId="aff3">
    <w:name w:val="電子メール署名 (文字)"/>
    <w:basedOn w:val="a3"/>
    <w:link w:val="aff2"/>
    <w:uiPriority w:val="99"/>
    <w:semiHidden/>
    <w:rsid w:val="006304C2"/>
    <w:rPr>
      <w:lang w:val="en-GB"/>
    </w:rPr>
  </w:style>
  <w:style w:type="character" w:styleId="aff4">
    <w:name w:val="Emphasis"/>
    <w:basedOn w:val="a3"/>
    <w:uiPriority w:val="20"/>
    <w:qFormat/>
    <w:rsid w:val="006304C2"/>
    <w:rPr>
      <w:i/>
      <w:iCs/>
    </w:rPr>
  </w:style>
  <w:style w:type="character" w:styleId="aff5">
    <w:name w:val="endnote reference"/>
    <w:basedOn w:val="a3"/>
    <w:uiPriority w:val="99"/>
    <w:semiHidden/>
    <w:unhideWhenUsed/>
    <w:rsid w:val="006304C2"/>
    <w:rPr>
      <w:vertAlign w:val="superscript"/>
    </w:rPr>
  </w:style>
  <w:style w:type="paragraph" w:styleId="aff6">
    <w:name w:val="endnote text"/>
    <w:basedOn w:val="a2"/>
    <w:link w:val="aff7"/>
    <w:uiPriority w:val="99"/>
    <w:semiHidden/>
    <w:unhideWhenUsed/>
    <w:rsid w:val="006304C2"/>
    <w:rPr>
      <w:sz w:val="20"/>
      <w:szCs w:val="20"/>
    </w:rPr>
  </w:style>
  <w:style w:type="character" w:customStyle="1" w:styleId="aff7">
    <w:name w:val="文末脚注文字列 (文字)"/>
    <w:basedOn w:val="a3"/>
    <w:link w:val="aff6"/>
    <w:uiPriority w:val="99"/>
    <w:semiHidden/>
    <w:rsid w:val="006304C2"/>
    <w:rPr>
      <w:sz w:val="20"/>
      <w:szCs w:val="20"/>
      <w:lang w:val="en-GB"/>
    </w:rPr>
  </w:style>
  <w:style w:type="paragraph" w:styleId="aff8">
    <w:name w:val="envelope address"/>
    <w:basedOn w:val="a2"/>
    <w:uiPriority w:val="99"/>
    <w:semiHidden/>
    <w:unhideWhenUsed/>
    <w:rsid w:val="006304C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f9">
    <w:name w:val="envelope return"/>
    <w:basedOn w:val="a2"/>
    <w:uiPriority w:val="99"/>
    <w:semiHidden/>
    <w:unhideWhenUsed/>
    <w:rsid w:val="006304C2"/>
    <w:rPr>
      <w:rFonts w:asciiTheme="majorHAnsi" w:eastAsiaTheme="majorEastAsia" w:hAnsiTheme="majorHAnsi" w:cstheme="majorBidi"/>
      <w:sz w:val="20"/>
      <w:szCs w:val="20"/>
    </w:rPr>
  </w:style>
  <w:style w:type="character" w:styleId="affa">
    <w:name w:val="FollowedHyperlink"/>
    <w:basedOn w:val="a3"/>
    <w:uiPriority w:val="99"/>
    <w:semiHidden/>
    <w:unhideWhenUsed/>
    <w:rsid w:val="006304C2"/>
    <w:rPr>
      <w:color w:val="954F72" w:themeColor="followedHyperlink"/>
      <w:u w:val="single"/>
    </w:rPr>
  </w:style>
  <w:style w:type="character" w:styleId="affb">
    <w:name w:val="footnote reference"/>
    <w:basedOn w:val="a3"/>
    <w:uiPriority w:val="99"/>
    <w:semiHidden/>
    <w:unhideWhenUsed/>
    <w:rsid w:val="006304C2"/>
    <w:rPr>
      <w:vertAlign w:val="superscript"/>
    </w:rPr>
  </w:style>
  <w:style w:type="paragraph" w:styleId="affc">
    <w:name w:val="footnote text"/>
    <w:basedOn w:val="a2"/>
    <w:link w:val="affd"/>
    <w:uiPriority w:val="99"/>
    <w:semiHidden/>
    <w:unhideWhenUsed/>
    <w:rsid w:val="006304C2"/>
    <w:rPr>
      <w:sz w:val="20"/>
      <w:szCs w:val="20"/>
    </w:rPr>
  </w:style>
  <w:style w:type="character" w:customStyle="1" w:styleId="affd">
    <w:name w:val="脚注文字列 (文字)"/>
    <w:basedOn w:val="a3"/>
    <w:link w:val="affc"/>
    <w:uiPriority w:val="99"/>
    <w:semiHidden/>
    <w:rsid w:val="006304C2"/>
    <w:rPr>
      <w:sz w:val="20"/>
      <w:szCs w:val="20"/>
      <w:lang w:val="en-GB"/>
    </w:rPr>
  </w:style>
  <w:style w:type="table" w:styleId="15">
    <w:name w:val="Grid Table 1 Light"/>
    <w:basedOn w:val="a4"/>
    <w:uiPriority w:val="46"/>
    <w:rsid w:val="006304C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6304C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6304C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6304C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6304C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6304C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6304C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6304C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6304C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6304C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6304C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6304C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6304C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6304C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6304C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6304C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6304C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6304C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6304C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6304C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6304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6304C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6304C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6304C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6304C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6304C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6304C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6304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6304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6304C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6304C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6304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6304C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6304C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6304C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6304C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6304C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6304C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6304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6304C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6304C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6304C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6304C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e">
    <w:name w:val="Hashtag"/>
    <w:basedOn w:val="a3"/>
    <w:uiPriority w:val="99"/>
    <w:rsid w:val="006304C2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304C2"/>
  </w:style>
  <w:style w:type="paragraph" w:styleId="HTML0">
    <w:name w:val="HTML Address"/>
    <w:basedOn w:val="a2"/>
    <w:link w:val="HTML1"/>
    <w:uiPriority w:val="99"/>
    <w:semiHidden/>
    <w:unhideWhenUsed/>
    <w:rsid w:val="006304C2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6304C2"/>
    <w:rPr>
      <w:i/>
      <w:iCs/>
      <w:lang w:val="en-GB"/>
    </w:rPr>
  </w:style>
  <w:style w:type="character" w:styleId="HTML2">
    <w:name w:val="HTML Cite"/>
    <w:basedOn w:val="a3"/>
    <w:uiPriority w:val="99"/>
    <w:semiHidden/>
    <w:unhideWhenUsed/>
    <w:rsid w:val="006304C2"/>
    <w:rPr>
      <w:i/>
      <w:iCs/>
    </w:rPr>
  </w:style>
  <w:style w:type="character" w:styleId="HTML3">
    <w:name w:val="HTML Code"/>
    <w:basedOn w:val="a3"/>
    <w:uiPriority w:val="99"/>
    <w:semiHidden/>
    <w:unhideWhenUsed/>
    <w:rsid w:val="006304C2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304C2"/>
    <w:rPr>
      <w:i/>
      <w:iCs/>
    </w:rPr>
  </w:style>
  <w:style w:type="character" w:styleId="HTML5">
    <w:name w:val="HTML Keyboard"/>
    <w:basedOn w:val="a3"/>
    <w:uiPriority w:val="99"/>
    <w:semiHidden/>
    <w:unhideWhenUsed/>
    <w:rsid w:val="006304C2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304C2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6304C2"/>
    <w:rPr>
      <w:rFonts w:ascii="Consolas" w:hAnsi="Consolas"/>
      <w:sz w:val="20"/>
      <w:szCs w:val="20"/>
      <w:lang w:val="en-GB"/>
    </w:rPr>
  </w:style>
  <w:style w:type="character" w:styleId="HTML8">
    <w:name w:val="HTML Sample"/>
    <w:basedOn w:val="a3"/>
    <w:uiPriority w:val="99"/>
    <w:semiHidden/>
    <w:unhideWhenUsed/>
    <w:rsid w:val="006304C2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304C2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304C2"/>
    <w:rPr>
      <w:i/>
      <w:iCs/>
    </w:rPr>
  </w:style>
  <w:style w:type="character" w:styleId="afff">
    <w:name w:val="Hyperlink"/>
    <w:basedOn w:val="a3"/>
    <w:uiPriority w:val="99"/>
    <w:semiHidden/>
    <w:unhideWhenUsed/>
    <w:rsid w:val="006304C2"/>
    <w:rPr>
      <w:color w:val="0563C1" w:themeColor="hyperlink"/>
      <w:u w:val="single"/>
    </w:rPr>
  </w:style>
  <w:style w:type="paragraph" w:styleId="16">
    <w:name w:val="index 1"/>
    <w:basedOn w:val="a2"/>
    <w:next w:val="a2"/>
    <w:uiPriority w:val="99"/>
    <w:semiHidden/>
    <w:unhideWhenUsed/>
    <w:rsid w:val="006304C2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6304C2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6304C2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6304C2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6304C2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6304C2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6304C2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6304C2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6304C2"/>
    <w:pPr>
      <w:ind w:left="1890" w:hanging="210"/>
    </w:pPr>
  </w:style>
  <w:style w:type="paragraph" w:styleId="afff0">
    <w:name w:val="index heading"/>
    <w:basedOn w:val="a2"/>
    <w:next w:val="16"/>
    <w:uiPriority w:val="99"/>
    <w:semiHidden/>
    <w:unhideWhenUsed/>
    <w:rsid w:val="006304C2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6304C2"/>
    <w:rPr>
      <w:i/>
      <w:iCs/>
      <w:color w:val="4472C4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6304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d">
    <w:name w:val="引用文 2 (文字)"/>
    <w:basedOn w:val="a3"/>
    <w:link w:val="2c"/>
    <w:uiPriority w:val="30"/>
    <w:rsid w:val="006304C2"/>
    <w:rPr>
      <w:i/>
      <w:iCs/>
      <w:color w:val="4472C4" w:themeColor="accent1"/>
      <w:lang w:val="en-GB"/>
    </w:rPr>
  </w:style>
  <w:style w:type="character" w:styleId="2e">
    <w:name w:val="Intense Reference"/>
    <w:basedOn w:val="a3"/>
    <w:uiPriority w:val="32"/>
    <w:qFormat/>
    <w:rsid w:val="006304C2"/>
    <w:rPr>
      <w:b/>
      <w:bCs/>
      <w:smallCaps/>
      <w:color w:val="4472C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6304C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6304C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630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6304C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6304C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6304C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6304C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6304C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6304C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1">
    <w:name w:val="line number"/>
    <w:basedOn w:val="a3"/>
    <w:uiPriority w:val="99"/>
    <w:semiHidden/>
    <w:unhideWhenUsed/>
    <w:rsid w:val="006304C2"/>
  </w:style>
  <w:style w:type="paragraph" w:styleId="afff2">
    <w:name w:val="List"/>
    <w:basedOn w:val="a2"/>
    <w:uiPriority w:val="99"/>
    <w:semiHidden/>
    <w:unhideWhenUsed/>
    <w:rsid w:val="006304C2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6304C2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6304C2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6304C2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6304C2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6304C2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6304C2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6304C2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6304C2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6304C2"/>
    <w:pPr>
      <w:numPr>
        <w:numId w:val="8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6304C2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6304C2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6304C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6304C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6304C2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6304C2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6304C2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6304C2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6304C2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6304C2"/>
    <w:pPr>
      <w:numPr>
        <w:numId w:val="13"/>
      </w:numPr>
      <w:contextualSpacing/>
    </w:pPr>
  </w:style>
  <w:style w:type="paragraph" w:styleId="afff4">
    <w:name w:val="List Paragraph"/>
    <w:basedOn w:val="a2"/>
    <w:uiPriority w:val="34"/>
    <w:qFormat/>
    <w:rsid w:val="006304C2"/>
    <w:pPr>
      <w:ind w:left="720"/>
      <w:contextualSpacing/>
    </w:pPr>
  </w:style>
  <w:style w:type="table" w:styleId="1e">
    <w:name w:val="List Table 1 Light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6304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6304C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6304C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6304C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6304C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6304C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6304C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6304C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6304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6304C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6304C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6304C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6304C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6304C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6304C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6304C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6304C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6304C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6304C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6304C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6304C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6304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6304C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6304C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6304C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6304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6304C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6304C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6304C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6304C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6304C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6304C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6304C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6304C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6304C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6304C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6304C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macro"/>
    <w:link w:val="afff6"/>
    <w:uiPriority w:val="99"/>
    <w:semiHidden/>
    <w:unhideWhenUsed/>
    <w:rsid w:val="006304C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  <w:lang w:val="en-GB"/>
    </w:rPr>
  </w:style>
  <w:style w:type="character" w:customStyle="1" w:styleId="afff6">
    <w:name w:val="マクロ文字列 (文字)"/>
    <w:basedOn w:val="a3"/>
    <w:link w:val="afff5"/>
    <w:uiPriority w:val="99"/>
    <w:semiHidden/>
    <w:rsid w:val="006304C2"/>
    <w:rPr>
      <w:rFonts w:ascii="Consolas" w:hAnsi="Consolas"/>
      <w:sz w:val="20"/>
      <w:szCs w:val="20"/>
      <w:lang w:val="en-GB"/>
    </w:rPr>
  </w:style>
  <w:style w:type="table" w:styleId="82">
    <w:name w:val="Medium Grid 1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6304C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630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6304C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630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6304C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630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7">
    <w:name w:val="Mention"/>
    <w:basedOn w:val="a3"/>
    <w:uiPriority w:val="99"/>
    <w:rsid w:val="006304C2"/>
    <w:rPr>
      <w:color w:val="2B579A"/>
      <w:shd w:val="clear" w:color="auto" w:fill="E1DFDD"/>
    </w:rPr>
  </w:style>
  <w:style w:type="paragraph" w:styleId="afff8">
    <w:name w:val="Message Header"/>
    <w:basedOn w:val="a2"/>
    <w:link w:val="afff9"/>
    <w:uiPriority w:val="99"/>
    <w:semiHidden/>
    <w:unhideWhenUsed/>
    <w:rsid w:val="00630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afff9">
    <w:name w:val="メッセージ見出し (文字)"/>
    <w:basedOn w:val="a3"/>
    <w:link w:val="afff8"/>
    <w:uiPriority w:val="99"/>
    <w:semiHidden/>
    <w:rsid w:val="006304C2"/>
    <w:rPr>
      <w:rFonts w:asciiTheme="majorHAnsi" w:eastAsiaTheme="majorEastAsia" w:hAnsiTheme="majorHAnsi" w:cstheme="majorBidi"/>
      <w:sz w:val="24"/>
      <w:shd w:val="pct20" w:color="auto" w:fill="auto"/>
      <w:lang w:val="en-GB"/>
    </w:rPr>
  </w:style>
  <w:style w:type="paragraph" w:styleId="afffa">
    <w:name w:val="No Spacing"/>
    <w:uiPriority w:val="1"/>
    <w:qFormat/>
    <w:rsid w:val="006304C2"/>
    <w:pPr>
      <w:widowControl w:val="0"/>
      <w:jc w:val="both"/>
    </w:pPr>
    <w:rPr>
      <w:lang w:val="en-GB"/>
    </w:rPr>
  </w:style>
  <w:style w:type="paragraph" w:styleId="Web">
    <w:name w:val="Normal (Web)"/>
    <w:basedOn w:val="a2"/>
    <w:uiPriority w:val="99"/>
    <w:semiHidden/>
    <w:unhideWhenUsed/>
    <w:rsid w:val="006304C2"/>
    <w:rPr>
      <w:rFonts w:ascii="Times New Roman" w:hAnsi="Times New Roman" w:cs="Times New Roman"/>
      <w:sz w:val="24"/>
    </w:rPr>
  </w:style>
  <w:style w:type="paragraph" w:styleId="afffb">
    <w:name w:val="Normal Indent"/>
    <w:basedOn w:val="a2"/>
    <w:uiPriority w:val="99"/>
    <w:semiHidden/>
    <w:unhideWhenUsed/>
    <w:rsid w:val="006304C2"/>
    <w:pPr>
      <w:ind w:left="720"/>
    </w:pPr>
  </w:style>
  <w:style w:type="paragraph" w:styleId="afffc">
    <w:name w:val="Note Heading"/>
    <w:basedOn w:val="a2"/>
    <w:next w:val="a2"/>
    <w:link w:val="afffd"/>
    <w:uiPriority w:val="99"/>
    <w:semiHidden/>
    <w:unhideWhenUsed/>
    <w:rsid w:val="006304C2"/>
  </w:style>
  <w:style w:type="character" w:customStyle="1" w:styleId="afffd">
    <w:name w:val="記 (文字)"/>
    <w:basedOn w:val="a3"/>
    <w:link w:val="afffc"/>
    <w:uiPriority w:val="99"/>
    <w:semiHidden/>
    <w:rsid w:val="006304C2"/>
    <w:rPr>
      <w:lang w:val="en-GB"/>
    </w:rPr>
  </w:style>
  <w:style w:type="character" w:styleId="afffe">
    <w:name w:val="page number"/>
    <w:basedOn w:val="a3"/>
    <w:uiPriority w:val="99"/>
    <w:semiHidden/>
    <w:unhideWhenUsed/>
    <w:rsid w:val="006304C2"/>
  </w:style>
  <w:style w:type="character" w:styleId="affff">
    <w:name w:val="Placeholder Text"/>
    <w:basedOn w:val="a3"/>
    <w:uiPriority w:val="99"/>
    <w:semiHidden/>
    <w:rsid w:val="006304C2"/>
    <w:rPr>
      <w:color w:val="808080"/>
    </w:rPr>
  </w:style>
  <w:style w:type="table" w:styleId="1f">
    <w:name w:val="Plain Table 1"/>
    <w:basedOn w:val="a4"/>
    <w:uiPriority w:val="41"/>
    <w:rsid w:val="006304C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6304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6304C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6304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6304C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6304C2"/>
    <w:rPr>
      <w:rFonts w:ascii="Consolas" w:hAnsi="Consolas"/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6304C2"/>
    <w:rPr>
      <w:rFonts w:ascii="Consolas" w:hAnsi="Consolas"/>
      <w:szCs w:val="21"/>
      <w:lang w:val="en-GB"/>
    </w:rPr>
  </w:style>
  <w:style w:type="paragraph" w:styleId="affff2">
    <w:name w:val="Quote"/>
    <w:basedOn w:val="a2"/>
    <w:next w:val="a2"/>
    <w:link w:val="affff3"/>
    <w:uiPriority w:val="29"/>
    <w:qFormat/>
    <w:rsid w:val="006304C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rsid w:val="006304C2"/>
    <w:rPr>
      <w:i/>
      <w:iCs/>
      <w:color w:val="404040" w:themeColor="text1" w:themeTint="BF"/>
      <w:lang w:val="en-GB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6304C2"/>
  </w:style>
  <w:style w:type="character" w:customStyle="1" w:styleId="affff5">
    <w:name w:val="挨拶文 (文字)"/>
    <w:basedOn w:val="a3"/>
    <w:link w:val="affff4"/>
    <w:uiPriority w:val="99"/>
    <w:semiHidden/>
    <w:rsid w:val="006304C2"/>
    <w:rPr>
      <w:lang w:val="en-GB"/>
    </w:rPr>
  </w:style>
  <w:style w:type="paragraph" w:styleId="affff6">
    <w:name w:val="Signature"/>
    <w:basedOn w:val="a2"/>
    <w:link w:val="affff7"/>
    <w:uiPriority w:val="99"/>
    <w:semiHidden/>
    <w:unhideWhenUsed/>
    <w:rsid w:val="006304C2"/>
    <w:pPr>
      <w:ind w:left="4320"/>
    </w:pPr>
  </w:style>
  <w:style w:type="character" w:customStyle="1" w:styleId="affff7">
    <w:name w:val="署名 (文字)"/>
    <w:basedOn w:val="a3"/>
    <w:link w:val="affff6"/>
    <w:uiPriority w:val="99"/>
    <w:semiHidden/>
    <w:rsid w:val="006304C2"/>
    <w:rPr>
      <w:lang w:val="en-GB"/>
    </w:rPr>
  </w:style>
  <w:style w:type="character" w:styleId="affff8">
    <w:name w:val="Smart Hyperlink"/>
    <w:basedOn w:val="a3"/>
    <w:uiPriority w:val="99"/>
    <w:rsid w:val="006304C2"/>
    <w:rPr>
      <w:u w:val="dotted"/>
    </w:rPr>
  </w:style>
  <w:style w:type="character" w:styleId="affff9">
    <w:name w:val="Smart Link"/>
    <w:basedOn w:val="a3"/>
    <w:uiPriority w:val="99"/>
    <w:rsid w:val="006304C2"/>
    <w:rPr>
      <w:color w:val="0000FF"/>
      <w:u w:val="single"/>
      <w:shd w:val="clear" w:color="auto" w:fill="F3F2F1"/>
    </w:rPr>
  </w:style>
  <w:style w:type="character" w:styleId="affffa">
    <w:name w:val="Strong"/>
    <w:basedOn w:val="a3"/>
    <w:uiPriority w:val="22"/>
    <w:qFormat/>
    <w:rsid w:val="006304C2"/>
    <w:rPr>
      <w:b/>
      <w:bCs/>
    </w:rPr>
  </w:style>
  <w:style w:type="paragraph" w:styleId="affffb">
    <w:name w:val="Subtitle"/>
    <w:basedOn w:val="a2"/>
    <w:next w:val="a2"/>
    <w:link w:val="affffc"/>
    <w:uiPriority w:val="11"/>
    <w:qFormat/>
    <w:rsid w:val="006304C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fffc">
    <w:name w:val="副題 (文字)"/>
    <w:basedOn w:val="a3"/>
    <w:link w:val="affffb"/>
    <w:uiPriority w:val="11"/>
    <w:rsid w:val="006304C2"/>
    <w:rPr>
      <w:color w:val="5A5A5A" w:themeColor="text1" w:themeTint="A5"/>
      <w:spacing w:val="15"/>
      <w:sz w:val="22"/>
      <w:szCs w:val="22"/>
      <w:lang w:val="en-GB"/>
    </w:rPr>
  </w:style>
  <w:style w:type="character" w:styleId="affffd">
    <w:name w:val="Subtle Emphasis"/>
    <w:basedOn w:val="a3"/>
    <w:uiPriority w:val="19"/>
    <w:qFormat/>
    <w:rsid w:val="006304C2"/>
    <w:rPr>
      <w:i/>
      <w:iCs/>
      <w:color w:val="404040" w:themeColor="text1" w:themeTint="BF"/>
    </w:rPr>
  </w:style>
  <w:style w:type="character" w:styleId="affffe">
    <w:name w:val="Subtle Reference"/>
    <w:basedOn w:val="a3"/>
    <w:uiPriority w:val="31"/>
    <w:qFormat/>
    <w:rsid w:val="006304C2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6304C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6304C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6304C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6304C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6304C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6304C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6304C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6304C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6304C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">
    <w:name w:val="Table Contemporary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Table Elegant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Grid"/>
    <w:basedOn w:val="a4"/>
    <w:uiPriority w:val="39"/>
    <w:rsid w:val="00630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6304C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6304C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6304C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Grid Table Light"/>
    <w:basedOn w:val="a4"/>
    <w:uiPriority w:val="40"/>
    <w:rsid w:val="006304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6304C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2"/>
    <w:next w:val="a2"/>
    <w:uiPriority w:val="99"/>
    <w:semiHidden/>
    <w:unhideWhenUsed/>
    <w:rsid w:val="006304C2"/>
    <w:pPr>
      <w:ind w:left="210" w:hanging="210"/>
    </w:pPr>
  </w:style>
  <w:style w:type="paragraph" w:styleId="afffff4">
    <w:name w:val="table of figures"/>
    <w:basedOn w:val="a2"/>
    <w:next w:val="a2"/>
    <w:uiPriority w:val="99"/>
    <w:semiHidden/>
    <w:unhideWhenUsed/>
    <w:rsid w:val="006304C2"/>
  </w:style>
  <w:style w:type="table" w:styleId="afffff5">
    <w:name w:val="Table Professional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6304C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6304C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6304C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4"/>
    <w:uiPriority w:val="99"/>
    <w:semiHidden/>
    <w:unhideWhenUsed/>
    <w:rsid w:val="006304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6304C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6304C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6304C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itle"/>
    <w:basedOn w:val="a2"/>
    <w:next w:val="a2"/>
    <w:link w:val="afffff8"/>
    <w:uiPriority w:val="10"/>
    <w:qFormat/>
    <w:rsid w:val="006304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8">
    <w:name w:val="表題 (文字)"/>
    <w:basedOn w:val="a3"/>
    <w:link w:val="afffff7"/>
    <w:uiPriority w:val="10"/>
    <w:rsid w:val="006304C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ffff9">
    <w:name w:val="toa heading"/>
    <w:basedOn w:val="a2"/>
    <w:next w:val="a2"/>
    <w:uiPriority w:val="99"/>
    <w:semiHidden/>
    <w:unhideWhenUsed/>
    <w:rsid w:val="00630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1f7">
    <w:name w:val="toc 1"/>
    <w:basedOn w:val="a2"/>
    <w:next w:val="a2"/>
    <w:uiPriority w:val="39"/>
    <w:semiHidden/>
    <w:unhideWhenUsed/>
    <w:rsid w:val="006304C2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6304C2"/>
    <w:pPr>
      <w:spacing w:after="100"/>
      <w:ind w:left="210"/>
    </w:pPr>
  </w:style>
  <w:style w:type="paragraph" w:styleId="3fa">
    <w:name w:val="toc 3"/>
    <w:basedOn w:val="a2"/>
    <w:next w:val="a2"/>
    <w:uiPriority w:val="39"/>
    <w:semiHidden/>
    <w:unhideWhenUsed/>
    <w:rsid w:val="006304C2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6304C2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6304C2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6304C2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6304C2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6304C2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6304C2"/>
    <w:pPr>
      <w:spacing w:after="100"/>
      <w:ind w:left="168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6304C2"/>
    <w:pPr>
      <w:outlineLvl w:val="9"/>
    </w:pPr>
  </w:style>
  <w:style w:type="character" w:styleId="afffffb">
    <w:name w:val="Unresolved Mention"/>
    <w:basedOn w:val="a3"/>
    <w:uiPriority w:val="99"/>
    <w:rsid w:val="00630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太平</dc:creator>
  <cp:lastModifiedBy>Taihei Yamada</cp:lastModifiedBy>
  <cp:revision>191</cp:revision>
  <cp:lastPrinted>2022-04-18T03:24:00Z</cp:lastPrinted>
  <dcterms:created xsi:type="dcterms:W3CDTF">2022-04-18T03:24:00Z</dcterms:created>
  <dcterms:modified xsi:type="dcterms:W3CDTF">2023-01-24T06:21:00Z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2022-07-31T08:19:02Z</vt:filetime>
  </property>
  <property fmtid="{D5CDD505-2E9C-101B-9397-08002B2CF9AE}" pid="3" name="ReminderText">
    <vt:lpwstr>_TQQNFLB2</vt:lpwstr>
  </property>
</Properties>
</file>