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5DCC3" w14:textId="6776660A" w:rsidR="007C4547" w:rsidRPr="004863D1" w:rsidRDefault="004E448C">
      <w:pPr>
        <w:pStyle w:val="BATitle"/>
        <w:rPr>
          <w:lang w:eastAsia="ja-JP"/>
        </w:rPr>
      </w:pPr>
      <w:r w:rsidRPr="004863D1">
        <w:rPr>
          <w:lang w:eastAsia="ja-JP"/>
        </w:rPr>
        <w:t>A d</w:t>
      </w:r>
      <w:r w:rsidR="004A362A" w:rsidRPr="004863D1">
        <w:rPr>
          <w:lang w:eastAsia="ja-JP"/>
        </w:rPr>
        <w:t>ualistic arrangement of a chiral [1]rotaxane based on the assembly of two rings and two rods</w:t>
      </w:r>
    </w:p>
    <w:p w14:paraId="24B2F77D" w14:textId="3C017705" w:rsidR="007C4547" w:rsidRPr="004863D1" w:rsidRDefault="001A0F99">
      <w:pPr>
        <w:pStyle w:val="BBAuthorName"/>
        <w:rPr>
          <w:i w:val="0"/>
          <w:iCs/>
        </w:rPr>
      </w:pPr>
      <w:r w:rsidRPr="004863D1">
        <w:rPr>
          <w:i w:val="0"/>
          <w:iCs/>
        </w:rPr>
        <w:t xml:space="preserve">Ryo Katoono* </w:t>
      </w:r>
      <w:r w:rsidR="00ED3F38" w:rsidRPr="004863D1">
        <w:rPr>
          <w:i w:val="0"/>
          <w:iCs/>
        </w:rPr>
        <w:t xml:space="preserve">and </w:t>
      </w:r>
      <w:r w:rsidRPr="004863D1">
        <w:rPr>
          <w:i w:val="0"/>
          <w:iCs/>
        </w:rPr>
        <w:t>Tak</w:t>
      </w:r>
      <w:r w:rsidR="00365CBE" w:rsidRPr="004863D1">
        <w:rPr>
          <w:i w:val="0"/>
          <w:iCs/>
        </w:rPr>
        <w:t>umi</w:t>
      </w:r>
      <w:r w:rsidRPr="004863D1">
        <w:rPr>
          <w:i w:val="0"/>
          <w:iCs/>
        </w:rPr>
        <w:t xml:space="preserve"> </w:t>
      </w:r>
      <w:r w:rsidR="00365CBE" w:rsidRPr="004863D1">
        <w:rPr>
          <w:i w:val="0"/>
          <w:iCs/>
        </w:rPr>
        <w:t>Tanioka</w:t>
      </w:r>
    </w:p>
    <w:p w14:paraId="00CD374D" w14:textId="77777777" w:rsidR="007C4547" w:rsidRPr="004863D1" w:rsidRDefault="001A0F99" w:rsidP="00313A26">
      <w:pPr>
        <w:pStyle w:val="BCAuthorAddress"/>
      </w:pPr>
      <w:r w:rsidRPr="004863D1">
        <w:t>Department of Chemistry, Faculty of Science</w:t>
      </w:r>
      <w:r w:rsidRPr="004863D1">
        <w:rPr>
          <w:rFonts w:hint="eastAsia"/>
          <w:lang w:eastAsia="ja-JP"/>
        </w:rPr>
        <w:t xml:space="preserve">, </w:t>
      </w:r>
      <w:r w:rsidRPr="004863D1">
        <w:t>Hokkaido University</w:t>
      </w:r>
      <w:r w:rsidRPr="004863D1">
        <w:rPr>
          <w:rFonts w:hint="eastAsia"/>
          <w:lang w:eastAsia="ja-JP"/>
        </w:rPr>
        <w:t xml:space="preserve">, </w:t>
      </w:r>
      <w:r w:rsidRPr="004863D1">
        <w:t>Sapporo 060-0810</w:t>
      </w:r>
      <w:r w:rsidRPr="004863D1">
        <w:rPr>
          <w:rFonts w:hint="eastAsia"/>
          <w:lang w:eastAsia="ja-JP"/>
        </w:rPr>
        <w:t>, Japan</w:t>
      </w:r>
    </w:p>
    <w:p w14:paraId="35CB6A35" w14:textId="77777777" w:rsidR="00ED3F38" w:rsidRPr="004863D1" w:rsidRDefault="00ED3F38" w:rsidP="00ED3F38">
      <w:pPr>
        <w:pStyle w:val="FACorrespondingAuthorFootnote"/>
        <w:spacing w:line="240" w:lineRule="auto"/>
        <w:rPr>
          <w:b/>
          <w:bCs/>
        </w:rPr>
      </w:pPr>
      <w:r w:rsidRPr="004863D1">
        <w:rPr>
          <w:b/>
          <w:bCs/>
        </w:rPr>
        <w:t>Corresponding Author</w:t>
      </w:r>
    </w:p>
    <w:p w14:paraId="5BCF43FC" w14:textId="616D431F" w:rsidR="007C4547" w:rsidRPr="004863D1" w:rsidRDefault="00ED3F38">
      <w:pPr>
        <w:pStyle w:val="FACorrespondingAuthorFootnote"/>
      </w:pPr>
      <w:r w:rsidRPr="004863D1">
        <w:t>Ryo Katoono</w:t>
      </w:r>
      <w:r w:rsidRPr="004863D1">
        <w:rPr>
          <w:i/>
          <w:iCs/>
        </w:rPr>
        <w:t>*</w:t>
      </w:r>
      <w:r w:rsidRPr="004863D1">
        <w:t>:</w:t>
      </w:r>
      <w:r w:rsidR="00731A31" w:rsidRPr="004863D1">
        <w:t xml:space="preserve"> katoono@sci.hokudai.ac.jp</w:t>
      </w:r>
    </w:p>
    <w:p w14:paraId="37B4EE61" w14:textId="65A72C0C" w:rsidR="00DE06A5" w:rsidRPr="004863D1" w:rsidRDefault="00DE06A5" w:rsidP="00DE06A5">
      <w:pPr>
        <w:pStyle w:val="TAMainText"/>
        <w:ind w:firstLine="0"/>
      </w:pPr>
    </w:p>
    <w:p w14:paraId="3C4866A2" w14:textId="77777777" w:rsidR="00DE06A5" w:rsidRPr="004863D1" w:rsidRDefault="00DE06A5" w:rsidP="00DE06A5">
      <w:pPr>
        <w:pStyle w:val="SNSynopsisTOC"/>
        <w:rPr>
          <w:lang w:eastAsia="ja-JP"/>
        </w:rPr>
      </w:pPr>
      <w:r w:rsidRPr="004863D1">
        <w:t>SYNOPSIS TOC</w:t>
      </w:r>
    </w:p>
    <w:p w14:paraId="409630F0" w14:textId="77777777" w:rsidR="00DE06A5" w:rsidRPr="004863D1" w:rsidRDefault="00DE06A5" w:rsidP="00DE06A5">
      <w:pPr>
        <w:pStyle w:val="SNSynopsisTOC"/>
        <w:rPr>
          <w:lang w:eastAsia="ja-JP"/>
        </w:rPr>
      </w:pPr>
      <w:r w:rsidRPr="004863D1">
        <w:rPr>
          <w:noProof/>
          <w:lang w:eastAsia="ja-JP"/>
        </w:rPr>
        <w:drawing>
          <wp:inline distT="0" distB="0" distL="0" distR="0" wp14:anchorId="5CE04A17" wp14:editId="23874B92">
            <wp:extent cx="3025902" cy="1657350"/>
            <wp:effectExtent l="0" t="0" r="0" b="0"/>
            <wp:docPr id="15" name="図 15"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10;&#10;中程度の精度で自動的に生成された説明"/>
                    <pic:cNvPicPr/>
                  </pic:nvPicPr>
                  <pic:blipFill>
                    <a:blip r:embed="rId9" cstate="print">
                      <a:extLst>
                        <a:ext uri="{28A0092B-C50C-407E-A947-70E740481C1C}">
                          <a14:useLocalDpi xmlns:a14="http://schemas.microsoft.com/office/drawing/2010/main"/>
                        </a:ext>
                      </a:extLst>
                    </a:blip>
                    <a:stretch>
                      <a:fillRect/>
                    </a:stretch>
                  </pic:blipFill>
                  <pic:spPr>
                    <a:xfrm>
                      <a:off x="0" y="0"/>
                      <a:ext cx="3025902" cy="1657350"/>
                    </a:xfrm>
                    <a:prstGeom prst="rect">
                      <a:avLst/>
                    </a:prstGeom>
                  </pic:spPr>
                </pic:pic>
              </a:graphicData>
            </a:graphic>
          </wp:inline>
        </w:drawing>
      </w:r>
    </w:p>
    <w:p w14:paraId="5951A558" w14:textId="77777777" w:rsidR="00DE06A5" w:rsidRPr="004863D1" w:rsidRDefault="00DE06A5" w:rsidP="00DE06A5">
      <w:pPr>
        <w:pStyle w:val="TAMainText"/>
        <w:ind w:firstLine="0"/>
      </w:pPr>
    </w:p>
    <w:p w14:paraId="39701189" w14:textId="616E5B2F" w:rsidR="007C4547" w:rsidRPr="004863D1" w:rsidRDefault="00CC493C">
      <w:pPr>
        <w:pStyle w:val="BDAbstract"/>
        <w:rPr>
          <w:lang w:eastAsia="ja-JP"/>
        </w:rPr>
      </w:pPr>
      <w:r w:rsidRPr="004863D1">
        <w:rPr>
          <w:b/>
        </w:rPr>
        <w:t>ABSTRACT</w:t>
      </w:r>
      <w:r w:rsidR="00527FFD" w:rsidRPr="004863D1">
        <w:rPr>
          <w:rFonts w:hint="eastAsia"/>
          <w:b/>
          <w:lang w:eastAsia="ja-JP"/>
        </w:rPr>
        <w:t>:</w:t>
      </w:r>
      <w:r w:rsidRPr="004863D1">
        <w:t xml:space="preserve"> </w:t>
      </w:r>
      <w:r w:rsidR="00F3620C" w:rsidRPr="004863D1">
        <w:rPr>
          <w:lang w:eastAsia="ja-JP"/>
        </w:rPr>
        <w:t xml:space="preserve">We demonstrate </w:t>
      </w:r>
      <w:r w:rsidR="003E453C" w:rsidRPr="004863D1">
        <w:rPr>
          <w:lang w:eastAsia="ja-JP"/>
        </w:rPr>
        <w:t xml:space="preserve">the </w:t>
      </w:r>
      <w:r w:rsidR="00BD7CBE" w:rsidRPr="004863D1">
        <w:rPr>
          <w:lang w:eastAsia="ja-JP"/>
        </w:rPr>
        <w:t>synthesis</w:t>
      </w:r>
      <w:r w:rsidR="003E453C" w:rsidRPr="004863D1">
        <w:rPr>
          <w:lang w:eastAsia="ja-JP"/>
        </w:rPr>
        <w:t xml:space="preserve"> and </w:t>
      </w:r>
      <w:r w:rsidR="00F3620C" w:rsidRPr="004863D1">
        <w:rPr>
          <w:lang w:eastAsia="ja-JP"/>
        </w:rPr>
        <w:t xml:space="preserve">chiroptical </w:t>
      </w:r>
      <w:r w:rsidR="00313A26" w:rsidRPr="004863D1">
        <w:rPr>
          <w:lang w:eastAsia="ja-JP"/>
        </w:rPr>
        <w:t>properties</w:t>
      </w:r>
      <w:r w:rsidR="003E453C" w:rsidRPr="004863D1">
        <w:rPr>
          <w:lang w:eastAsia="ja-JP"/>
        </w:rPr>
        <w:t xml:space="preserve"> of</w:t>
      </w:r>
      <w:r w:rsidR="00F3620C" w:rsidRPr="004863D1">
        <w:rPr>
          <w:lang w:eastAsia="ja-JP"/>
        </w:rPr>
        <w:t xml:space="preserve"> doubled molecule</w:t>
      </w:r>
      <w:r w:rsidR="00EF62EA" w:rsidRPr="004863D1">
        <w:rPr>
          <w:lang w:eastAsia="ja-JP"/>
        </w:rPr>
        <w:t>s</w:t>
      </w:r>
      <w:r w:rsidR="00F3620C" w:rsidRPr="004863D1">
        <w:rPr>
          <w:lang w:eastAsia="ja-JP"/>
        </w:rPr>
        <w:t xml:space="preserve"> of a chiral [1]rotaxane, based on the assembly of an achiral ring of phenylacetylene macrocycle (6PAM) and a </w:t>
      </w:r>
      <w:r w:rsidR="00F3620C" w:rsidRPr="004863D1">
        <w:rPr>
          <w:i/>
          <w:iCs/>
          <w:lang w:eastAsia="ja-JP"/>
        </w:rPr>
        <w:t>p</w:t>
      </w:r>
      <w:r w:rsidR="00F3620C" w:rsidRPr="004863D1">
        <w:rPr>
          <w:lang w:eastAsia="ja-JP"/>
        </w:rPr>
        <w:t xml:space="preserve">-phenylene ethynylene rod. Two molecules of [1]rotaxane constituted the doubled molecule through the ring-fusion of 6PAMs to a 10PAM, which assured stationary occupation relative to each </w:t>
      </w:r>
      <w:r w:rsidR="003E453C" w:rsidRPr="004863D1">
        <w:rPr>
          <w:lang w:eastAsia="ja-JP"/>
        </w:rPr>
        <w:t>optically active</w:t>
      </w:r>
      <w:r w:rsidR="00F3620C" w:rsidRPr="004863D1">
        <w:rPr>
          <w:lang w:eastAsia="ja-JP"/>
        </w:rPr>
        <w:t xml:space="preserve"> unit. Absorption properties of the 10PAM-based doubled molecule and 6PAM-based original unit were </w:t>
      </w:r>
      <w:r w:rsidR="00F3620C" w:rsidRPr="004863D1">
        <w:rPr>
          <w:lang w:eastAsia="ja-JP"/>
        </w:rPr>
        <w:lastRenderedPageBreak/>
        <w:t xml:space="preserve">consistently characterized by the independent existence of </w:t>
      </w:r>
      <w:r w:rsidR="00F3620C" w:rsidRPr="004863D1">
        <w:rPr>
          <w:i/>
          <w:iCs/>
          <w:lang w:eastAsia="ja-JP"/>
        </w:rPr>
        <w:t>m</w:t>
      </w:r>
      <w:r w:rsidR="00F3620C" w:rsidRPr="004863D1">
        <w:rPr>
          <w:lang w:eastAsia="ja-JP"/>
        </w:rPr>
        <w:t xml:space="preserve">-phenylene ethynylene ring(s) and </w:t>
      </w:r>
      <w:r w:rsidR="00F3620C" w:rsidRPr="004863D1">
        <w:rPr>
          <w:i/>
          <w:iCs/>
          <w:lang w:eastAsia="ja-JP"/>
        </w:rPr>
        <w:t>p</w:t>
      </w:r>
      <w:r w:rsidR="00F3620C" w:rsidRPr="004863D1">
        <w:rPr>
          <w:lang w:eastAsia="ja-JP"/>
        </w:rPr>
        <w:t>-phenylene ethynylene rod(s). Thus, molar circular dichroisms (CDs) were directly compared between the doubled molecule (</w:t>
      </w:r>
      <w:r w:rsidR="00F3620C" w:rsidRPr="004863D1">
        <w:rPr>
          <w:i/>
          <w:iCs/>
          <w:lang w:eastAsia="ja-JP"/>
        </w:rPr>
        <w:t>n</w:t>
      </w:r>
      <w:r w:rsidR="00F3620C" w:rsidRPr="004863D1">
        <w:rPr>
          <w:lang w:eastAsia="ja-JP"/>
        </w:rPr>
        <w:t xml:space="preserve"> = 2) and the original unit (</w:t>
      </w:r>
      <w:r w:rsidR="00F3620C" w:rsidRPr="004863D1">
        <w:rPr>
          <w:i/>
          <w:iCs/>
          <w:lang w:eastAsia="ja-JP"/>
        </w:rPr>
        <w:t>n</w:t>
      </w:r>
      <w:r w:rsidR="00F3620C" w:rsidRPr="004863D1">
        <w:rPr>
          <w:lang w:eastAsia="ja-JP"/>
        </w:rPr>
        <w:t xml:space="preserve"> = 1) to show that</w:t>
      </w:r>
      <w:r w:rsidR="00EF62EA" w:rsidRPr="004863D1">
        <w:rPr>
          <w:lang w:eastAsia="ja-JP"/>
        </w:rPr>
        <w:t xml:space="preserve"> </w:t>
      </w:r>
      <w:r w:rsidR="00F3620C" w:rsidRPr="004863D1">
        <w:rPr>
          <w:lang w:eastAsia="ja-JP"/>
        </w:rPr>
        <w:t xml:space="preserve">molar CDs were increased more than expected by an increase in the number of units, or by an increase in </w:t>
      </w:r>
      <w:r w:rsidR="00EF62EA" w:rsidRPr="004863D1">
        <w:rPr>
          <w:lang w:eastAsia="ja-JP"/>
        </w:rPr>
        <w:t>absorbance</w:t>
      </w:r>
      <w:r w:rsidR="00F3620C" w:rsidRPr="004863D1">
        <w:rPr>
          <w:lang w:eastAsia="ja-JP"/>
        </w:rPr>
        <w:t xml:space="preserve">. Due to the invariance of </w:t>
      </w:r>
      <w:r w:rsidR="003E453C" w:rsidRPr="004863D1">
        <w:rPr>
          <w:lang w:eastAsia="ja-JP"/>
        </w:rPr>
        <w:t>configuration</w:t>
      </w:r>
      <w:r w:rsidR="00F3620C" w:rsidRPr="004863D1">
        <w:rPr>
          <w:lang w:eastAsia="ja-JP"/>
        </w:rPr>
        <w:t xml:space="preserve"> and the relative occupation of two units arranged adjacent to each other in 10PAM, one more comparison was available with an isomeric molecule of two rings and two rods in a threaded-and-unthreaded form. The additional arrangement of an </w:t>
      </w:r>
      <w:r w:rsidR="003E453C" w:rsidRPr="004863D1">
        <w:rPr>
          <w:lang w:eastAsia="ja-JP"/>
        </w:rPr>
        <w:t>optically inactive</w:t>
      </w:r>
      <w:r w:rsidR="00F3620C" w:rsidRPr="004863D1">
        <w:rPr>
          <w:lang w:eastAsia="ja-JP"/>
        </w:rPr>
        <w:t xml:space="preserve"> unit in an unthreaded form also led to an increase in molar CDs, compared to the original chiral unit in a threaded form.</w:t>
      </w:r>
    </w:p>
    <w:p w14:paraId="1B5D84CC" w14:textId="77777777" w:rsidR="00527FFD" w:rsidRPr="004863D1" w:rsidRDefault="00527FFD" w:rsidP="001A0F99">
      <w:pPr>
        <w:pStyle w:val="TAMainText"/>
        <w:rPr>
          <w:lang w:eastAsia="ja-JP"/>
        </w:rPr>
      </w:pPr>
    </w:p>
    <w:p w14:paraId="6DBC3948" w14:textId="77777777" w:rsidR="001A0F99" w:rsidRPr="004863D1" w:rsidRDefault="001A0F99" w:rsidP="008556CB">
      <w:pPr>
        <w:pStyle w:val="TAMainText"/>
        <w:ind w:firstLine="0"/>
        <w:rPr>
          <w:b/>
          <w:lang w:eastAsia="ja-JP"/>
        </w:rPr>
      </w:pPr>
      <w:r w:rsidRPr="004863D1">
        <w:rPr>
          <w:b/>
          <w:lang w:eastAsia="ja-JP"/>
        </w:rPr>
        <w:t>I</w:t>
      </w:r>
      <w:r w:rsidR="00613191" w:rsidRPr="004863D1">
        <w:rPr>
          <w:rFonts w:hint="eastAsia"/>
          <w:b/>
          <w:lang w:eastAsia="ja-JP"/>
        </w:rPr>
        <w:t>NTRODUCTION</w:t>
      </w:r>
    </w:p>
    <w:p w14:paraId="1C23610F" w14:textId="58EC88BF" w:rsidR="002E29CD" w:rsidRPr="004863D1" w:rsidRDefault="002E29CD" w:rsidP="002E29CD">
      <w:pPr>
        <w:pStyle w:val="TAMainText"/>
      </w:pPr>
      <w:r w:rsidRPr="004863D1">
        <w:rPr>
          <w:lang w:eastAsia="ja-JP"/>
        </w:rPr>
        <w:t xml:space="preserve">Chirality is generated through the assembly of achiral elements </w:t>
      </w:r>
      <w:r w:rsidR="0052241D" w:rsidRPr="004863D1">
        <w:rPr>
          <w:rFonts w:hint="eastAsia"/>
          <w:lang w:eastAsia="ja-JP"/>
        </w:rPr>
        <w:t>a</w:t>
      </w:r>
      <w:r w:rsidR="0052241D" w:rsidRPr="004863D1">
        <w:rPr>
          <w:lang w:eastAsia="ja-JP"/>
        </w:rPr>
        <w:t>nd so a huge variety of chiral forms have be</w:t>
      </w:r>
      <w:r w:rsidR="00D61EF9" w:rsidRPr="004863D1">
        <w:rPr>
          <w:lang w:eastAsia="ja-JP"/>
        </w:rPr>
        <w:t>e</w:t>
      </w:r>
      <w:r w:rsidR="0052241D" w:rsidRPr="004863D1">
        <w:rPr>
          <w:lang w:eastAsia="ja-JP"/>
        </w:rPr>
        <w:t>n presented</w:t>
      </w:r>
      <w:r w:rsidRPr="004863D1">
        <w:rPr>
          <w:lang w:eastAsia="ja-JP"/>
        </w:rPr>
        <w:t>.</w:t>
      </w:r>
      <w:r w:rsidR="0052241D" w:rsidRPr="004863D1">
        <w:rPr>
          <w:vertAlign w:val="superscript"/>
        </w:rPr>
        <w:t>1</w:t>
      </w:r>
      <w:r w:rsidRPr="004863D1">
        <w:rPr>
          <w:lang w:eastAsia="ja-JP"/>
        </w:rPr>
        <w:t xml:space="preserve"> </w:t>
      </w:r>
      <w:r w:rsidRPr="004863D1">
        <w:t>As an approach to considering the molecular chiroptical activity, various oligomeric molecules based on the repetition of a</w:t>
      </w:r>
      <w:r w:rsidR="0052241D" w:rsidRPr="004863D1">
        <w:t>n</w:t>
      </w:r>
      <w:r w:rsidRPr="004863D1">
        <w:t xml:space="preserve"> </w:t>
      </w:r>
      <w:r w:rsidR="0052241D" w:rsidRPr="004863D1">
        <w:t>optically active</w:t>
      </w:r>
      <w:r w:rsidRPr="004863D1">
        <w:t xml:space="preserve"> unit have been investigated to reveal how the overall chiroptical activity of such oligomers is related to the original activity of the chiral unit itself.</w:t>
      </w:r>
      <w:r w:rsidR="000F7BEA" w:rsidRPr="004863D1">
        <w:rPr>
          <w:vertAlign w:val="superscript"/>
        </w:rPr>
        <w:t>2</w:t>
      </w:r>
      <w:r w:rsidRPr="004863D1">
        <w:rPr>
          <w:vertAlign w:val="superscript"/>
        </w:rPr>
        <w:t>-14</w:t>
      </w:r>
      <w:r w:rsidRPr="004863D1">
        <w:t xml:space="preserve"> Some dendrimers</w:t>
      </w:r>
      <w:r w:rsidRPr="004863D1">
        <w:rPr>
          <w:vertAlign w:val="superscript"/>
        </w:rPr>
        <w:t>3</w:t>
      </w:r>
      <w:r w:rsidRPr="004863D1">
        <w:t xml:space="preserve"> have revealed a significant change in the molar optical rotation per chiral subunit as the dendrimer </w:t>
      </w:r>
      <w:r w:rsidR="00380EF9" w:rsidRPr="004863D1">
        <w:t>size</w:t>
      </w:r>
      <w:r w:rsidRPr="004863D1">
        <w:t xml:space="preserve"> increased, while the magnitude of the Cotton effect was proportional to the number of chromophores.</w:t>
      </w:r>
      <w:r w:rsidRPr="004863D1">
        <w:rPr>
          <w:vertAlign w:val="superscript"/>
        </w:rPr>
        <w:t>4</w:t>
      </w:r>
      <w:r w:rsidRPr="004863D1">
        <w:t xml:space="preserve"> In other cases with doubled molecules,</w:t>
      </w:r>
      <w:r w:rsidRPr="004863D1">
        <w:rPr>
          <w:vertAlign w:val="superscript"/>
        </w:rPr>
        <w:t>5-10</w:t>
      </w:r>
      <w:r w:rsidRPr="004863D1">
        <w:t xml:space="preserve"> a chiral nanoribbon based on a double-hexahelicene showed a substantial increase in molar circular dichroism (CD) and its dissymmetry relative to a smaller helical analogue.</w:t>
      </w:r>
      <w:r w:rsidRPr="004863D1">
        <w:rPr>
          <w:vertAlign w:val="superscript"/>
        </w:rPr>
        <w:t>6</w:t>
      </w:r>
      <w:r w:rsidRPr="004863D1">
        <w:t xml:space="preserve"> For two hexahelicenes aligned in a different configuration, each exhibited a more than two-fold increase in the intensity of molar CD and polarized luminescence, compared to the monomeric hexahelicene.</w:t>
      </w:r>
      <w:r w:rsidRPr="004863D1">
        <w:rPr>
          <w:vertAlign w:val="superscript"/>
        </w:rPr>
        <w:t>7</w:t>
      </w:r>
      <w:r w:rsidRPr="004863D1">
        <w:t xml:space="preserve"> A similar amplification of chiroptical activity has been reported with helically-folded secondary structures induced for some linear-chained oligomers of a binaphthyl</w:t>
      </w:r>
      <w:r w:rsidRPr="004863D1">
        <w:rPr>
          <w:vertAlign w:val="superscript"/>
        </w:rPr>
        <w:t>11</w:t>
      </w:r>
      <w:r w:rsidRPr="004863D1">
        <w:t xml:space="preserve"> or allene</w:t>
      </w:r>
      <w:r w:rsidRPr="004863D1">
        <w:rPr>
          <w:vertAlign w:val="superscript"/>
        </w:rPr>
        <w:t>12</w:t>
      </w:r>
      <w:r w:rsidRPr="004863D1">
        <w:t xml:space="preserve"> unit. Apart from these reports concerning chiral amplification in a three-dimensional arrangement, studies on linearly aligned binaphthyl-based oligomers exhibited that molar </w:t>
      </w:r>
      <w:r w:rsidRPr="004863D1">
        <w:lastRenderedPageBreak/>
        <w:t>optical rotations and molar CDs increased steadily from the monomer to the tetramer, and reached a plateau due to the rotational freedom between units.</w:t>
      </w:r>
      <w:r w:rsidRPr="004863D1">
        <w:rPr>
          <w:vertAlign w:val="superscript"/>
        </w:rPr>
        <w:t>13</w:t>
      </w:r>
      <w:r w:rsidRPr="004863D1">
        <w:t xml:space="preserve"> Alternatively, there was little correlation between the molar optical rotation and the number of chiral units when the chiral units were arranged in a cyclic array.</w:t>
      </w:r>
      <w:r w:rsidRPr="004863D1">
        <w:rPr>
          <w:vertAlign w:val="superscript"/>
        </w:rPr>
        <w:t>14</w:t>
      </w:r>
      <w:r w:rsidRPr="004863D1">
        <w:t xml:space="preserve"> Crucial points for a comparison of the overall activities of oligomer</w:t>
      </w:r>
      <w:r w:rsidR="00670D37" w:rsidRPr="004863D1">
        <w:t>ic molecule</w:t>
      </w:r>
      <w:r w:rsidRPr="004863D1">
        <w:t xml:space="preserve">s to those of the original monomeric unit include (i) a stable configuration around a chiral element, (ii) restricted rotation between units, and (iii) invariant properties of the original unit. </w:t>
      </w:r>
      <w:r w:rsidR="0052241D" w:rsidRPr="004863D1">
        <w:t xml:space="preserve">In light of this, we were interested in </w:t>
      </w:r>
      <w:r w:rsidR="00BC6D77" w:rsidRPr="004863D1">
        <w:t xml:space="preserve">doubled </w:t>
      </w:r>
      <w:r w:rsidR="0052241D" w:rsidRPr="004863D1">
        <w:t xml:space="preserve">molecules that consist of achiral rings and rods, where a chiral </w:t>
      </w:r>
      <w:r w:rsidR="00553A98" w:rsidRPr="004863D1">
        <w:t xml:space="preserve">or achiral </w:t>
      </w:r>
      <w:r w:rsidR="0052241D" w:rsidRPr="004863D1">
        <w:t xml:space="preserve">space </w:t>
      </w:r>
      <w:r w:rsidR="00F3620C" w:rsidRPr="004863D1">
        <w:t>was</w:t>
      </w:r>
      <w:r w:rsidR="0052241D" w:rsidRPr="004863D1">
        <w:t xml:space="preserve"> </w:t>
      </w:r>
      <w:r w:rsidR="00F3620C" w:rsidRPr="004863D1">
        <w:t>established</w:t>
      </w:r>
      <w:r w:rsidR="0052241D" w:rsidRPr="004863D1">
        <w:t xml:space="preserve"> adjascent to an optically active unit</w:t>
      </w:r>
      <w:r w:rsidR="00F3620C" w:rsidRPr="004863D1">
        <w:t xml:space="preserve">. </w:t>
      </w:r>
    </w:p>
    <w:p w14:paraId="4DDB01BA" w14:textId="0C57D2F1" w:rsidR="0091433D" w:rsidRPr="004863D1" w:rsidRDefault="002E29CD" w:rsidP="002E29CD">
      <w:pPr>
        <w:pStyle w:val="TAMainText"/>
      </w:pPr>
      <w:r w:rsidRPr="004863D1">
        <w:t xml:space="preserve">We assumed the arrangement of achiral component elements by using two molecules of </w:t>
      </w:r>
      <w:r w:rsidR="00324DF7" w:rsidRPr="004863D1">
        <w:t>optically active and/or inactive units</w:t>
      </w:r>
      <w:r w:rsidRPr="004863D1">
        <w:t xml:space="preserve"> based on the assembly of an achiral ring of phenylacetylene macrocycle (PAM)</w:t>
      </w:r>
      <w:r w:rsidRPr="004863D1">
        <w:rPr>
          <w:vertAlign w:val="superscript"/>
        </w:rPr>
        <w:t>15-19</w:t>
      </w:r>
      <w:r w:rsidRPr="004863D1">
        <w:t xml:space="preserve"> and an achiral phenylacetylene rod; these achiral elements are doubly bridged to form a molecular unit </w:t>
      </w:r>
      <w:r w:rsidR="00324DF7" w:rsidRPr="004863D1">
        <w:t>with or without a mecha</w:t>
      </w:r>
      <w:r w:rsidR="00380EF9" w:rsidRPr="004863D1">
        <w:t>n</w:t>
      </w:r>
      <w:r w:rsidR="00324DF7" w:rsidRPr="004863D1">
        <w:t xml:space="preserve">ical bond </w:t>
      </w:r>
      <w:r w:rsidRPr="004863D1">
        <w:t xml:space="preserve">(Scheme 1). The </w:t>
      </w:r>
      <w:r w:rsidR="00F3620C" w:rsidRPr="004863D1">
        <w:t>configuration</w:t>
      </w:r>
      <w:r w:rsidRPr="004863D1">
        <w:t xml:space="preserve"> of the chiral unit was assured with a suitable ring, rod and bridge (i).</w:t>
      </w:r>
      <w:r w:rsidRPr="004863D1">
        <w:rPr>
          <w:vertAlign w:val="superscript"/>
        </w:rPr>
        <w:t>20</w:t>
      </w:r>
      <w:r w:rsidRPr="004863D1">
        <w:t xml:space="preserve"> A doubled form with homochirality could be envisioned by ring fusion of either of the two enantiomeric units. The relative occupation of each unit would be assured in this dualistic arrangement (ii). Ring fusion at the side of 6PAM led to a slight change in 1,3-diethynylphenyl to 1,3,5-triethynylphenyl in 10PAM, which did not originally exist in the unit. Electronic perturbation would not be so great with the additional ethynylene linkage at the 5-position.</w:t>
      </w:r>
      <w:r w:rsidRPr="004863D1">
        <w:rPr>
          <w:vertAlign w:val="superscript"/>
        </w:rPr>
        <w:t>21</w:t>
      </w:r>
      <w:r w:rsidRPr="004863D1">
        <w:t xml:space="preserve"> Absorption properties of the </w:t>
      </w:r>
      <w:r w:rsidR="000F16A5" w:rsidRPr="004863D1">
        <w:t>original</w:t>
      </w:r>
      <w:r w:rsidRPr="004863D1">
        <w:t xml:space="preserve"> unit </w:t>
      </w:r>
      <w:r w:rsidR="00324DF7" w:rsidRPr="004863D1">
        <w:t>(</w:t>
      </w:r>
      <w:r w:rsidR="00324DF7" w:rsidRPr="004863D1">
        <w:rPr>
          <w:i/>
          <w:iCs/>
        </w:rPr>
        <w:t>n</w:t>
      </w:r>
      <w:r w:rsidR="00324DF7" w:rsidRPr="004863D1">
        <w:t xml:space="preserve"> = 1) </w:t>
      </w:r>
      <w:r w:rsidRPr="004863D1">
        <w:t>were based on the coexistence of a ring (</w:t>
      </w:r>
      <w:r w:rsidRPr="004863D1">
        <w:rPr>
          <w:i/>
          <w:iCs/>
        </w:rPr>
        <w:t>m</w:t>
      </w:r>
      <w:r w:rsidRPr="004863D1">
        <w:t>-phenylene ethynylenes) and rod (</w:t>
      </w:r>
      <w:r w:rsidRPr="004863D1">
        <w:rPr>
          <w:i/>
          <w:iCs/>
        </w:rPr>
        <w:t>p</w:t>
      </w:r>
      <w:r w:rsidRPr="004863D1">
        <w:t xml:space="preserve">-phenylene ethynylenes), which would remain in the doubled form </w:t>
      </w:r>
      <w:r w:rsidR="00324DF7" w:rsidRPr="004863D1">
        <w:t>(</w:t>
      </w:r>
      <w:r w:rsidR="00324DF7" w:rsidRPr="004863D1">
        <w:rPr>
          <w:i/>
          <w:iCs/>
        </w:rPr>
        <w:t>n</w:t>
      </w:r>
      <w:r w:rsidR="00324DF7" w:rsidRPr="004863D1">
        <w:t xml:space="preserve"> = 2) </w:t>
      </w:r>
      <w:r w:rsidRPr="004863D1">
        <w:t xml:space="preserve">if the fused bicyclic </w:t>
      </w:r>
      <w:r w:rsidR="00670D37" w:rsidRPr="004863D1">
        <w:t>10</w:t>
      </w:r>
      <w:r w:rsidRPr="004863D1">
        <w:t xml:space="preserve">PAM could be similar in profile to the original </w:t>
      </w:r>
      <w:r w:rsidR="00670D37" w:rsidRPr="004863D1">
        <w:t>6</w:t>
      </w:r>
      <w:r w:rsidRPr="004863D1">
        <w:t>PAM (iii).</w:t>
      </w:r>
    </w:p>
    <w:p w14:paraId="3F4E3553" w14:textId="24B08804" w:rsidR="004A362A" w:rsidRPr="004863D1" w:rsidRDefault="00F3620C" w:rsidP="004A362A">
      <w:pPr>
        <w:pStyle w:val="TAMainText"/>
        <w:ind w:firstLine="0"/>
      </w:pPr>
      <w:r w:rsidRPr="004863D1">
        <w:rPr>
          <w:noProof/>
        </w:rPr>
        <w:lastRenderedPageBreak/>
        <w:drawing>
          <wp:inline distT="0" distB="0" distL="0" distR="0" wp14:anchorId="235EC065" wp14:editId="76527E75">
            <wp:extent cx="3097530" cy="3249168"/>
            <wp:effectExtent l="0" t="0" r="0" b="0"/>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10" cstate="print">
                      <a:extLst>
                        <a:ext uri="{28A0092B-C50C-407E-A947-70E740481C1C}">
                          <a14:useLocalDpi xmlns:a14="http://schemas.microsoft.com/office/drawing/2010/main"/>
                        </a:ext>
                      </a:extLst>
                    </a:blip>
                    <a:stretch>
                      <a:fillRect/>
                    </a:stretch>
                  </pic:blipFill>
                  <pic:spPr>
                    <a:xfrm>
                      <a:off x="0" y="0"/>
                      <a:ext cx="3097530" cy="3249168"/>
                    </a:xfrm>
                    <a:prstGeom prst="rect">
                      <a:avLst/>
                    </a:prstGeom>
                  </pic:spPr>
                </pic:pic>
              </a:graphicData>
            </a:graphic>
          </wp:inline>
        </w:drawing>
      </w:r>
    </w:p>
    <w:p w14:paraId="32E32B60" w14:textId="74F3EE25" w:rsidR="004A362A" w:rsidRPr="004863D1" w:rsidRDefault="004A362A" w:rsidP="004A362A">
      <w:pPr>
        <w:pStyle w:val="TAMainText"/>
        <w:ind w:firstLine="0"/>
      </w:pPr>
      <w:r w:rsidRPr="004863D1">
        <w:rPr>
          <w:b/>
          <w:lang w:eastAsia="ja-JP"/>
        </w:rPr>
        <w:t>SCHEME 1</w:t>
      </w:r>
      <w:r w:rsidRPr="004863D1">
        <w:rPr>
          <w:rFonts w:hint="eastAsia"/>
          <w:b/>
          <w:lang w:eastAsia="ja-JP"/>
        </w:rPr>
        <w:t>.</w:t>
      </w:r>
      <w:r w:rsidRPr="004863D1">
        <w:rPr>
          <w:lang w:eastAsia="ja-JP"/>
        </w:rPr>
        <w:t xml:space="preserve"> Dualistic arrangement</w:t>
      </w:r>
      <w:r w:rsidR="00313A26" w:rsidRPr="004863D1">
        <w:rPr>
          <w:lang w:eastAsia="ja-JP"/>
        </w:rPr>
        <w:t>s</w:t>
      </w:r>
      <w:r w:rsidRPr="004863D1">
        <w:rPr>
          <w:lang w:eastAsia="ja-JP"/>
        </w:rPr>
        <w:t xml:space="preserve"> of </w:t>
      </w:r>
      <w:r w:rsidR="00F3620C" w:rsidRPr="004863D1">
        <w:rPr>
          <w:lang w:eastAsia="ja-JP"/>
        </w:rPr>
        <w:t>optically active and/or inactive units</w:t>
      </w:r>
      <w:r w:rsidRPr="004863D1">
        <w:rPr>
          <w:lang w:eastAsia="ja-JP"/>
        </w:rPr>
        <w:t xml:space="preserve"> through ring fusion.</w:t>
      </w:r>
    </w:p>
    <w:p w14:paraId="4D58D260" w14:textId="6BABE009" w:rsidR="004A362A" w:rsidRPr="004863D1" w:rsidRDefault="004A362A" w:rsidP="004A362A">
      <w:pPr>
        <w:pStyle w:val="TAMainText"/>
        <w:ind w:firstLine="0"/>
      </w:pPr>
    </w:p>
    <w:p w14:paraId="1F721EEE" w14:textId="695A5ED6" w:rsidR="002E29CD" w:rsidRPr="004863D1" w:rsidRDefault="002E29CD" w:rsidP="002E29CD">
      <w:pPr>
        <w:pStyle w:val="TAMainText"/>
      </w:pPr>
      <w:r w:rsidRPr="004863D1">
        <w:t xml:space="preserve">For the synthesis of </w:t>
      </w:r>
      <w:r w:rsidR="000F16A5" w:rsidRPr="004863D1">
        <w:t>these chiral molecules</w:t>
      </w:r>
      <w:r w:rsidR="00670D37" w:rsidRPr="004863D1">
        <w:t xml:space="preserve"> based on 10PAM</w:t>
      </w:r>
      <w:r w:rsidRPr="004863D1">
        <w:t xml:space="preserve">, we adopted a double ring-closing strategy (Scheme 2). This intramolecular reaction (PAM formation) </w:t>
      </w:r>
      <w:r w:rsidR="00706B14" w:rsidRPr="004863D1">
        <w:t xml:space="preserve">would </w:t>
      </w:r>
      <w:r w:rsidRPr="004863D1">
        <w:t xml:space="preserve">produce a mixture of rotational isomers with or without a mechanical bond between the ring and rod that are bridged by covalent bonds. Through the two-fold reaction, homochiral </w:t>
      </w:r>
      <w:r w:rsidR="00D61EF9" w:rsidRPr="004863D1">
        <w:t xml:space="preserve">(threaded-and-threaded) form </w:t>
      </w:r>
      <w:r w:rsidRPr="004863D1">
        <w:rPr>
          <w:b/>
          <w:bCs/>
        </w:rPr>
        <w:t>1</w:t>
      </w:r>
      <w:r w:rsidRPr="004863D1">
        <w:t xml:space="preserve"> and chiral </w:t>
      </w:r>
      <w:r w:rsidR="00D61EF9" w:rsidRPr="004863D1">
        <w:t xml:space="preserve">(threaded-and-unthreaded) </w:t>
      </w:r>
      <w:r w:rsidRPr="004863D1">
        <w:t xml:space="preserve">form </w:t>
      </w:r>
      <w:r w:rsidRPr="004863D1">
        <w:rPr>
          <w:b/>
          <w:bCs/>
        </w:rPr>
        <w:t>2</w:t>
      </w:r>
      <w:r w:rsidRPr="004863D1">
        <w:t xml:space="preserve"> </w:t>
      </w:r>
      <w:r w:rsidR="00706B14" w:rsidRPr="004863D1">
        <w:t>would be</w:t>
      </w:r>
      <w:r w:rsidRPr="004863D1">
        <w:t xml:space="preserve"> generated as racemates, in addition to optically-inactive species (</w:t>
      </w:r>
      <w:r w:rsidRPr="004863D1">
        <w:rPr>
          <w:b/>
          <w:bCs/>
        </w:rPr>
        <w:t>3</w:t>
      </w:r>
      <w:r w:rsidRPr="004863D1">
        <w:t xml:space="preserve"> and </w:t>
      </w:r>
      <w:r w:rsidRPr="004863D1">
        <w:rPr>
          <w:b/>
          <w:bCs/>
        </w:rPr>
        <w:t>4</w:t>
      </w:r>
      <w:r w:rsidRPr="004863D1">
        <w:t xml:space="preserve">). </w:t>
      </w:r>
      <w:r w:rsidR="004A362A" w:rsidRPr="004863D1">
        <w:rPr>
          <w:lang w:eastAsia="ja-JP"/>
        </w:rPr>
        <w:t>In this article, we describe</w:t>
      </w:r>
      <w:r w:rsidR="004A362A" w:rsidRPr="004863D1">
        <w:t xml:space="preserve"> </w:t>
      </w:r>
      <w:r w:rsidR="00D61EF9" w:rsidRPr="004863D1">
        <w:t xml:space="preserve">below </w:t>
      </w:r>
      <w:r w:rsidR="00074B33" w:rsidRPr="004863D1">
        <w:t>the synthesis</w:t>
      </w:r>
      <w:r w:rsidR="00D61EF9" w:rsidRPr="004863D1">
        <w:rPr>
          <w:lang w:eastAsia="ja-JP"/>
        </w:rPr>
        <w:t xml:space="preserve"> and </w:t>
      </w:r>
      <w:r w:rsidR="00D61EF9" w:rsidRPr="004863D1">
        <w:t>characterization</w:t>
      </w:r>
      <w:r w:rsidR="00074B33" w:rsidRPr="004863D1">
        <w:t xml:space="preserve"> </w:t>
      </w:r>
      <w:r w:rsidR="00D61EF9" w:rsidRPr="004863D1">
        <w:t xml:space="preserve">of four isomers </w:t>
      </w:r>
      <w:r w:rsidR="00074B33" w:rsidRPr="004863D1">
        <w:t>and c</w:t>
      </w:r>
      <w:r w:rsidRPr="004863D1">
        <w:t xml:space="preserve">hiroptical </w:t>
      </w:r>
      <w:r w:rsidR="00313A26" w:rsidRPr="004863D1">
        <w:t>properties</w:t>
      </w:r>
      <w:r w:rsidRPr="004863D1">
        <w:t xml:space="preserve"> of </w:t>
      </w:r>
      <w:r w:rsidRPr="004863D1">
        <w:rPr>
          <w:b/>
          <w:bCs/>
        </w:rPr>
        <w:t>1</w:t>
      </w:r>
      <w:r w:rsidRPr="004863D1">
        <w:t xml:space="preserve"> and </w:t>
      </w:r>
      <w:r w:rsidRPr="004863D1">
        <w:rPr>
          <w:b/>
          <w:bCs/>
        </w:rPr>
        <w:t>2</w:t>
      </w:r>
      <w:r w:rsidRPr="004863D1">
        <w:t xml:space="preserve"> based on bicyclic 10PAM (</w:t>
      </w:r>
      <w:r w:rsidRPr="004863D1">
        <w:rPr>
          <w:b/>
          <w:bCs/>
        </w:rPr>
        <w:t>6</w:t>
      </w:r>
      <w:r w:rsidRPr="004863D1">
        <w:t>) and two rods (</w:t>
      </w:r>
      <w:r w:rsidRPr="004863D1">
        <w:rPr>
          <w:b/>
          <w:bCs/>
        </w:rPr>
        <w:t>7</w:t>
      </w:r>
      <w:r w:rsidRPr="004863D1">
        <w:t xml:space="preserve">) through comparisons </w:t>
      </w:r>
      <w:r w:rsidR="00F3620C" w:rsidRPr="004863D1">
        <w:t xml:space="preserve">of molar CDs as well as molar optical rotations </w:t>
      </w:r>
      <w:r w:rsidRPr="004863D1">
        <w:t>with a chiral (</w:t>
      </w:r>
      <w:r w:rsidRPr="004863D1">
        <w:rPr>
          <w:b/>
          <w:bCs/>
        </w:rPr>
        <w:t>8</w:t>
      </w:r>
      <w:r w:rsidRPr="004863D1">
        <w:t>) or achiral (</w:t>
      </w:r>
      <w:r w:rsidRPr="004863D1">
        <w:rPr>
          <w:b/>
          <w:bCs/>
        </w:rPr>
        <w:t>9</w:t>
      </w:r>
      <w:r w:rsidRPr="004863D1">
        <w:t>) monomeric unit based on 6PAM (</w:t>
      </w:r>
      <w:r w:rsidRPr="004863D1">
        <w:rPr>
          <w:b/>
          <w:bCs/>
        </w:rPr>
        <w:t>10</w:t>
      </w:r>
      <w:r w:rsidRPr="004863D1">
        <w:t>) and one rod (</w:t>
      </w:r>
      <w:r w:rsidRPr="004863D1">
        <w:rPr>
          <w:b/>
          <w:bCs/>
        </w:rPr>
        <w:t>7</w:t>
      </w:r>
      <w:r w:rsidRPr="004863D1">
        <w:t>).</w:t>
      </w:r>
    </w:p>
    <w:p w14:paraId="4588917D" w14:textId="4D66BD34" w:rsidR="004A362A" w:rsidRPr="004863D1" w:rsidRDefault="00DC362A" w:rsidP="004A362A">
      <w:pPr>
        <w:pStyle w:val="TAMainText"/>
        <w:ind w:firstLine="0"/>
        <w:rPr>
          <w:lang w:eastAsia="ja-JP"/>
        </w:rPr>
      </w:pPr>
      <w:r w:rsidRPr="004863D1">
        <w:rPr>
          <w:noProof/>
          <w:lang w:eastAsia="ja-JP"/>
        </w:rPr>
        <w:lastRenderedPageBreak/>
        <w:drawing>
          <wp:inline distT="0" distB="0" distL="0" distR="0" wp14:anchorId="79754DBA" wp14:editId="74CBD54B">
            <wp:extent cx="3097530" cy="3666744"/>
            <wp:effectExtent l="0" t="0" r="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11" cstate="print">
                      <a:extLst>
                        <a:ext uri="{28A0092B-C50C-407E-A947-70E740481C1C}">
                          <a14:useLocalDpi xmlns:a14="http://schemas.microsoft.com/office/drawing/2010/main"/>
                        </a:ext>
                      </a:extLst>
                    </a:blip>
                    <a:stretch>
                      <a:fillRect/>
                    </a:stretch>
                  </pic:blipFill>
                  <pic:spPr>
                    <a:xfrm>
                      <a:off x="0" y="0"/>
                      <a:ext cx="3097530" cy="3666744"/>
                    </a:xfrm>
                    <a:prstGeom prst="rect">
                      <a:avLst/>
                    </a:prstGeom>
                  </pic:spPr>
                </pic:pic>
              </a:graphicData>
            </a:graphic>
          </wp:inline>
        </w:drawing>
      </w:r>
    </w:p>
    <w:p w14:paraId="41EB6C4A" w14:textId="3D4ADCDC" w:rsidR="004A362A" w:rsidRPr="004863D1" w:rsidRDefault="004A362A" w:rsidP="004A362A">
      <w:pPr>
        <w:pStyle w:val="TAMainText"/>
        <w:ind w:firstLine="0"/>
        <w:rPr>
          <w:lang w:eastAsia="ja-JP"/>
        </w:rPr>
      </w:pPr>
      <w:r w:rsidRPr="004863D1">
        <w:rPr>
          <w:b/>
          <w:lang w:eastAsia="ja-JP"/>
        </w:rPr>
        <w:t>SCHEME 2</w:t>
      </w:r>
      <w:r w:rsidRPr="004863D1">
        <w:rPr>
          <w:rFonts w:hint="eastAsia"/>
          <w:b/>
          <w:lang w:eastAsia="ja-JP"/>
        </w:rPr>
        <w:t>.</w:t>
      </w:r>
      <w:r w:rsidRPr="004863D1">
        <w:rPr>
          <w:lang w:eastAsia="ja-JP"/>
        </w:rPr>
        <w:t xml:space="preserve"> </w:t>
      </w:r>
      <w:r w:rsidR="00BC6D77" w:rsidRPr="004863D1">
        <w:rPr>
          <w:lang w:eastAsia="ja-JP"/>
        </w:rPr>
        <w:t xml:space="preserve">Abbreviated </w:t>
      </w:r>
      <w:r w:rsidRPr="004863D1">
        <w:rPr>
          <w:lang w:eastAsia="ja-JP"/>
        </w:rPr>
        <w:t>structure</w:t>
      </w:r>
      <w:r w:rsidR="00DC362A" w:rsidRPr="004863D1">
        <w:rPr>
          <w:lang w:eastAsia="ja-JP"/>
        </w:rPr>
        <w:t>s</w:t>
      </w:r>
      <w:r w:rsidRPr="004863D1">
        <w:rPr>
          <w:lang w:eastAsia="ja-JP"/>
        </w:rPr>
        <w:t xml:space="preserve"> of </w:t>
      </w:r>
      <w:r w:rsidR="00DC362A" w:rsidRPr="004863D1">
        <w:rPr>
          <w:b/>
          <w:bCs/>
          <w:lang w:eastAsia="ja-JP"/>
        </w:rPr>
        <w:t>1</w:t>
      </w:r>
      <w:r w:rsidR="00DC362A" w:rsidRPr="004863D1">
        <w:rPr>
          <w:lang w:eastAsia="ja-JP"/>
        </w:rPr>
        <w:t>-</w:t>
      </w:r>
      <w:r w:rsidR="00DC362A" w:rsidRPr="004863D1">
        <w:rPr>
          <w:b/>
          <w:bCs/>
          <w:lang w:eastAsia="ja-JP"/>
        </w:rPr>
        <w:t>4</w:t>
      </w:r>
      <w:r w:rsidR="00706B14" w:rsidRPr="004863D1">
        <w:rPr>
          <w:lang w:eastAsia="ja-JP"/>
        </w:rPr>
        <w:t>,</w:t>
      </w:r>
      <w:r w:rsidR="00DC362A" w:rsidRPr="004863D1">
        <w:rPr>
          <w:lang w:eastAsia="ja-JP"/>
        </w:rPr>
        <w:t xml:space="preserve"> </w:t>
      </w:r>
      <w:r w:rsidR="00BC6D77" w:rsidRPr="004863D1">
        <w:rPr>
          <w:lang w:eastAsia="ja-JP"/>
        </w:rPr>
        <w:t xml:space="preserve">chemical structure of </w:t>
      </w:r>
      <w:r w:rsidRPr="004863D1">
        <w:rPr>
          <w:lang w:eastAsia="ja-JP"/>
        </w:rPr>
        <w:t xml:space="preserve">ring-closing precursor </w:t>
      </w:r>
      <w:r w:rsidRPr="004863D1">
        <w:rPr>
          <w:b/>
          <w:bCs/>
          <w:lang w:eastAsia="ja-JP"/>
        </w:rPr>
        <w:t>5</w:t>
      </w:r>
      <w:r w:rsidRPr="004863D1">
        <w:rPr>
          <w:lang w:eastAsia="ja-JP"/>
        </w:rPr>
        <w:t>, and synthetic strategy based on double ring-closing reactions.</w:t>
      </w:r>
      <w:r w:rsidR="00D76D67" w:rsidRPr="004863D1">
        <w:rPr>
          <w:lang w:eastAsia="ja-JP"/>
        </w:rPr>
        <w:t xml:space="preserve"> Only one enantiomer is depicted for clarity.</w:t>
      </w:r>
    </w:p>
    <w:p w14:paraId="6FC4E6C0" w14:textId="516C9AD9" w:rsidR="004A362A" w:rsidRPr="004863D1" w:rsidRDefault="00912591" w:rsidP="004A362A">
      <w:pPr>
        <w:pStyle w:val="TAMainText"/>
        <w:ind w:firstLine="0"/>
        <w:rPr>
          <w:lang w:eastAsia="ja-JP"/>
        </w:rPr>
      </w:pPr>
      <w:r w:rsidRPr="004863D1">
        <w:rPr>
          <w:noProof/>
          <w:lang w:eastAsia="ja-JP"/>
        </w:rPr>
        <w:drawing>
          <wp:inline distT="0" distB="0" distL="0" distR="0" wp14:anchorId="4E7D56D1" wp14:editId="4B1D5B61">
            <wp:extent cx="3159252" cy="3650742"/>
            <wp:effectExtent l="0" t="0" r="0" b="0"/>
            <wp:docPr id="13" name="図 1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12" cstate="print">
                      <a:extLst>
                        <a:ext uri="{28A0092B-C50C-407E-A947-70E740481C1C}">
                          <a14:useLocalDpi xmlns:a14="http://schemas.microsoft.com/office/drawing/2010/main"/>
                        </a:ext>
                      </a:extLst>
                    </a:blip>
                    <a:stretch>
                      <a:fillRect/>
                    </a:stretch>
                  </pic:blipFill>
                  <pic:spPr>
                    <a:xfrm>
                      <a:off x="0" y="0"/>
                      <a:ext cx="3159252" cy="3650742"/>
                    </a:xfrm>
                    <a:prstGeom prst="rect">
                      <a:avLst/>
                    </a:prstGeom>
                  </pic:spPr>
                </pic:pic>
              </a:graphicData>
            </a:graphic>
          </wp:inline>
        </w:drawing>
      </w:r>
    </w:p>
    <w:p w14:paraId="37FB3F38" w14:textId="07AC9987" w:rsidR="00DC362A" w:rsidRPr="004863D1" w:rsidRDefault="00DC362A" w:rsidP="00DC362A">
      <w:pPr>
        <w:pStyle w:val="VAFigureCaption"/>
        <w:rPr>
          <w:lang w:eastAsia="ja-JP"/>
        </w:rPr>
      </w:pPr>
      <w:r w:rsidRPr="004863D1">
        <w:rPr>
          <w:b/>
          <w:lang w:eastAsia="ja-JP"/>
        </w:rPr>
        <w:lastRenderedPageBreak/>
        <w:t>Chart 1.</w:t>
      </w:r>
      <w:r w:rsidRPr="004863D1">
        <w:rPr>
          <w:lang w:eastAsia="ja-JP"/>
        </w:rPr>
        <w:t xml:space="preserve"> Chemical structures of achiral component elements </w:t>
      </w:r>
      <w:r w:rsidRPr="004863D1">
        <w:rPr>
          <w:b/>
          <w:bCs/>
          <w:lang w:eastAsia="ja-JP"/>
        </w:rPr>
        <w:t>6</w:t>
      </w:r>
      <w:r w:rsidRPr="004863D1">
        <w:rPr>
          <w:lang w:eastAsia="ja-JP"/>
        </w:rPr>
        <w:t xml:space="preserve"> (10PAM), </w:t>
      </w:r>
      <w:r w:rsidRPr="004863D1">
        <w:rPr>
          <w:b/>
          <w:bCs/>
          <w:lang w:eastAsia="ja-JP"/>
        </w:rPr>
        <w:t>7</w:t>
      </w:r>
      <w:r w:rsidR="000F16A5" w:rsidRPr="004863D1">
        <w:rPr>
          <w:vertAlign w:val="superscript"/>
          <w:lang w:eastAsia="ja-JP"/>
        </w:rPr>
        <w:t>20</w:t>
      </w:r>
      <w:r w:rsidRPr="004863D1">
        <w:rPr>
          <w:lang w:eastAsia="ja-JP"/>
        </w:rPr>
        <w:t xml:space="preserve"> </w:t>
      </w:r>
      <w:r w:rsidR="00D61EF9" w:rsidRPr="004863D1">
        <w:rPr>
          <w:lang w:eastAsia="ja-JP"/>
        </w:rPr>
        <w:t xml:space="preserve">(rod) </w:t>
      </w:r>
      <w:r w:rsidRPr="004863D1">
        <w:rPr>
          <w:lang w:eastAsia="ja-JP"/>
        </w:rPr>
        <w:t xml:space="preserve">and </w:t>
      </w:r>
      <w:r w:rsidRPr="004863D1">
        <w:rPr>
          <w:b/>
          <w:bCs/>
          <w:lang w:eastAsia="ja-JP"/>
        </w:rPr>
        <w:t>10</w:t>
      </w:r>
      <w:r w:rsidR="000F16A5" w:rsidRPr="004863D1">
        <w:rPr>
          <w:vertAlign w:val="superscript"/>
          <w:lang w:eastAsia="ja-JP"/>
        </w:rPr>
        <w:t>20</w:t>
      </w:r>
      <w:r w:rsidRPr="004863D1">
        <w:rPr>
          <w:lang w:eastAsia="ja-JP"/>
        </w:rPr>
        <w:t xml:space="preserve"> (6PAM), and monomeric references </w:t>
      </w:r>
      <w:r w:rsidRPr="004863D1">
        <w:rPr>
          <w:b/>
          <w:bCs/>
          <w:lang w:eastAsia="ja-JP"/>
        </w:rPr>
        <w:t>8</w:t>
      </w:r>
      <w:r w:rsidR="000F16A5" w:rsidRPr="004863D1">
        <w:rPr>
          <w:vertAlign w:val="superscript"/>
          <w:lang w:eastAsia="ja-JP"/>
        </w:rPr>
        <w:t>20</w:t>
      </w:r>
      <w:r w:rsidRPr="004863D1">
        <w:rPr>
          <w:lang w:eastAsia="ja-JP"/>
        </w:rPr>
        <w:t xml:space="preserve"> and </w:t>
      </w:r>
      <w:r w:rsidRPr="004863D1">
        <w:rPr>
          <w:b/>
          <w:bCs/>
          <w:lang w:eastAsia="ja-JP"/>
        </w:rPr>
        <w:t>9</w:t>
      </w:r>
      <w:r w:rsidR="000F16A5" w:rsidRPr="004863D1">
        <w:rPr>
          <w:vertAlign w:val="superscript"/>
          <w:lang w:eastAsia="ja-JP"/>
        </w:rPr>
        <w:t>20</w:t>
      </w:r>
      <w:r w:rsidRPr="004863D1">
        <w:rPr>
          <w:lang w:eastAsia="ja-JP"/>
        </w:rPr>
        <w:t>.</w:t>
      </w:r>
      <w:r w:rsidR="00D61EF9" w:rsidRPr="004863D1">
        <w:rPr>
          <w:lang w:eastAsia="ja-JP"/>
        </w:rPr>
        <w:t xml:space="preserve"> </w:t>
      </w:r>
      <w:r w:rsidR="00D76D67" w:rsidRPr="004863D1">
        <w:rPr>
          <w:lang w:eastAsia="ja-JP"/>
        </w:rPr>
        <w:t>T</w:t>
      </w:r>
      <w:r w:rsidR="00D61EF9" w:rsidRPr="004863D1">
        <w:t xml:space="preserve">he absolute configuration of optically-resolved enantiomers of </w:t>
      </w:r>
      <w:r w:rsidR="00D61EF9" w:rsidRPr="004863D1">
        <w:rPr>
          <w:b/>
          <w:bCs/>
        </w:rPr>
        <w:t>1</w:t>
      </w:r>
      <w:r w:rsidR="00D61EF9" w:rsidRPr="004863D1">
        <w:t xml:space="preserve">, </w:t>
      </w:r>
      <w:r w:rsidR="00D61EF9" w:rsidRPr="004863D1">
        <w:rPr>
          <w:b/>
          <w:bCs/>
        </w:rPr>
        <w:t>2</w:t>
      </w:r>
      <w:r w:rsidR="00D61EF9" w:rsidRPr="004863D1">
        <w:t xml:space="preserve">, and </w:t>
      </w:r>
      <w:r w:rsidR="00D61EF9" w:rsidRPr="004863D1">
        <w:rPr>
          <w:b/>
          <w:bCs/>
        </w:rPr>
        <w:t>8</w:t>
      </w:r>
      <w:r w:rsidR="00D61EF9" w:rsidRPr="004863D1">
        <w:t xml:space="preserve"> remains undecided.</w:t>
      </w:r>
    </w:p>
    <w:p w14:paraId="0929C516" w14:textId="77777777" w:rsidR="002A67BB" w:rsidRPr="004863D1" w:rsidRDefault="002A67BB" w:rsidP="001A0F99">
      <w:pPr>
        <w:pStyle w:val="TAMainText"/>
        <w:rPr>
          <w:lang w:eastAsia="ja-JP"/>
        </w:rPr>
      </w:pPr>
    </w:p>
    <w:p w14:paraId="227A823C" w14:textId="77777777" w:rsidR="001A0F99" w:rsidRPr="004863D1" w:rsidRDefault="001A0F99" w:rsidP="008556CB">
      <w:pPr>
        <w:pStyle w:val="TAMainText"/>
        <w:ind w:firstLine="0"/>
        <w:rPr>
          <w:b/>
        </w:rPr>
      </w:pPr>
      <w:r w:rsidRPr="004863D1">
        <w:rPr>
          <w:b/>
        </w:rPr>
        <w:t>R</w:t>
      </w:r>
      <w:r w:rsidR="008556CB" w:rsidRPr="004863D1">
        <w:rPr>
          <w:rFonts w:hint="eastAsia"/>
          <w:b/>
          <w:lang w:eastAsia="ja-JP"/>
        </w:rPr>
        <w:t xml:space="preserve">ESULTS </w:t>
      </w:r>
      <w:r w:rsidR="003C5360" w:rsidRPr="004863D1">
        <w:rPr>
          <w:rFonts w:hint="eastAsia"/>
          <w:b/>
          <w:lang w:eastAsia="ja-JP"/>
        </w:rPr>
        <w:t>AND</w:t>
      </w:r>
      <w:r w:rsidRPr="004863D1">
        <w:rPr>
          <w:b/>
        </w:rPr>
        <w:t xml:space="preserve"> D</w:t>
      </w:r>
      <w:r w:rsidR="008556CB" w:rsidRPr="004863D1">
        <w:rPr>
          <w:rFonts w:hint="eastAsia"/>
          <w:b/>
          <w:lang w:eastAsia="ja-JP"/>
        </w:rPr>
        <w:t>ISCUSSION</w:t>
      </w:r>
    </w:p>
    <w:p w14:paraId="62B4E0B7" w14:textId="28580009" w:rsidR="00365CBE" w:rsidRPr="004863D1" w:rsidRDefault="00365CBE" w:rsidP="00365CBE">
      <w:pPr>
        <w:pStyle w:val="TAMainText"/>
      </w:pPr>
      <w:r w:rsidRPr="004863D1">
        <w:rPr>
          <w:b/>
        </w:rPr>
        <w:t>Synthesis and characterization of 1-4</w:t>
      </w:r>
      <w:r w:rsidR="008556CB" w:rsidRPr="004863D1">
        <w:rPr>
          <w:rFonts w:hint="eastAsia"/>
          <w:b/>
          <w:lang w:eastAsia="ja-JP"/>
        </w:rPr>
        <w:t>.</w:t>
      </w:r>
      <w:r w:rsidR="001A0F99" w:rsidRPr="004863D1">
        <w:t xml:space="preserve"> </w:t>
      </w:r>
      <w:r w:rsidR="000F16A5" w:rsidRPr="004863D1">
        <w:t xml:space="preserve">As expected, </w:t>
      </w:r>
      <w:r w:rsidRPr="004863D1">
        <w:t xml:space="preserve">four isomers (two racemates and two optically inactive species) were obtained in one reaction of </w:t>
      </w:r>
      <w:r w:rsidR="00D76D67" w:rsidRPr="004863D1">
        <w:t>the</w:t>
      </w:r>
      <w:r w:rsidRPr="004863D1">
        <w:t xml:space="preserve"> achiral double ring-closing precursor</w:t>
      </w:r>
      <w:r w:rsidR="004D6C54" w:rsidRPr="004863D1">
        <w:rPr>
          <w:lang w:eastAsia="ja-JP"/>
        </w:rPr>
        <w:t xml:space="preserve"> (Scheme 2)</w:t>
      </w:r>
      <w:r w:rsidRPr="004863D1">
        <w:t xml:space="preserve">. These four isomers have identical component elements </w:t>
      </w:r>
      <w:r w:rsidR="00D76D67" w:rsidRPr="004863D1">
        <w:t>(</w:t>
      </w:r>
      <w:r w:rsidR="00D76D67" w:rsidRPr="004863D1">
        <w:rPr>
          <w:kern w:val="2"/>
          <w:lang w:eastAsia="ja-JP"/>
        </w:rPr>
        <w:t>C</w:t>
      </w:r>
      <w:r w:rsidR="00D76D67" w:rsidRPr="004863D1">
        <w:rPr>
          <w:kern w:val="2"/>
          <w:vertAlign w:val="subscript"/>
          <w:lang w:eastAsia="ja-JP"/>
        </w:rPr>
        <w:t>190</w:t>
      </w:r>
      <w:r w:rsidR="00D76D67" w:rsidRPr="004863D1">
        <w:rPr>
          <w:kern w:val="2"/>
          <w:lang w:eastAsia="ja-JP"/>
        </w:rPr>
        <w:t>H</w:t>
      </w:r>
      <w:r w:rsidR="00D76D67" w:rsidRPr="004863D1">
        <w:rPr>
          <w:kern w:val="2"/>
          <w:vertAlign w:val="subscript"/>
          <w:lang w:eastAsia="ja-JP"/>
        </w:rPr>
        <w:t>146</w:t>
      </w:r>
      <w:r w:rsidR="00D76D67" w:rsidRPr="004863D1">
        <w:rPr>
          <w:kern w:val="2"/>
          <w:lang w:eastAsia="ja-JP"/>
        </w:rPr>
        <w:t>N</w:t>
      </w:r>
      <w:r w:rsidR="00D76D67" w:rsidRPr="004863D1">
        <w:rPr>
          <w:kern w:val="2"/>
          <w:vertAlign w:val="subscript"/>
          <w:lang w:eastAsia="ja-JP"/>
        </w:rPr>
        <w:t>8</w:t>
      </w:r>
      <w:r w:rsidR="00D76D67" w:rsidRPr="004863D1">
        <w:rPr>
          <w:kern w:val="2"/>
          <w:lang w:eastAsia="ja-JP"/>
        </w:rPr>
        <w:t>O</w:t>
      </w:r>
      <w:r w:rsidR="00D76D67" w:rsidRPr="004863D1">
        <w:rPr>
          <w:kern w:val="2"/>
          <w:vertAlign w:val="subscript"/>
          <w:lang w:eastAsia="ja-JP"/>
        </w:rPr>
        <w:t>8</w:t>
      </w:r>
      <w:r w:rsidR="00D76D67" w:rsidRPr="004863D1">
        <w:t xml:space="preserve">) </w:t>
      </w:r>
      <w:r w:rsidRPr="004863D1">
        <w:t>of hydrocarbons and amide groups, and were successfully separated by HPLC techniques (Charts S1-S2 in the supporting information).</w:t>
      </w:r>
    </w:p>
    <w:p w14:paraId="501DB933" w14:textId="6CAA6B82" w:rsidR="00365CBE" w:rsidRPr="004863D1" w:rsidRDefault="00365CBE" w:rsidP="00365CBE">
      <w:pPr>
        <w:pStyle w:val="TAMainText"/>
      </w:pPr>
      <w:r w:rsidRPr="004863D1">
        <w:t xml:space="preserve">Ring-closing precursor </w:t>
      </w:r>
      <w:r w:rsidRPr="004863D1">
        <w:rPr>
          <w:b/>
          <w:bCs/>
        </w:rPr>
        <w:t>5</w:t>
      </w:r>
      <w:r w:rsidRPr="004863D1">
        <w:t xml:space="preserve"> is composed of a branched </w:t>
      </w:r>
      <w:r w:rsidRPr="004863D1">
        <w:rPr>
          <w:i/>
          <w:iCs/>
        </w:rPr>
        <w:t>m</w:t>
      </w:r>
      <w:r w:rsidRPr="004863D1">
        <w:t xml:space="preserve">-phenylene ethynylene chain and </w:t>
      </w:r>
      <w:r w:rsidRPr="004863D1">
        <w:rPr>
          <w:i/>
          <w:iCs/>
        </w:rPr>
        <w:t>p</w:t>
      </w:r>
      <w:r w:rsidRPr="004863D1">
        <w:t xml:space="preserve">-phenylene ethynylene rod, which were bound in advance with a two-fold terephthaloyl bridge (Scheme </w:t>
      </w:r>
      <w:r w:rsidR="00BF26BF" w:rsidRPr="004863D1">
        <w:t>3</w:t>
      </w:r>
      <w:r w:rsidRPr="004863D1">
        <w:t xml:space="preserve">). </w:t>
      </w:r>
      <w:r w:rsidR="00BF26BF" w:rsidRPr="004863D1">
        <w:t xml:space="preserve">The precursor </w:t>
      </w:r>
      <w:r w:rsidR="00BF26BF" w:rsidRPr="004863D1">
        <w:rPr>
          <w:b/>
          <w:bCs/>
        </w:rPr>
        <w:t>5</w:t>
      </w:r>
      <w:r w:rsidR="00BF26BF" w:rsidRPr="004863D1">
        <w:t xml:space="preserve"> was prepared </w:t>
      </w:r>
      <w:r w:rsidR="004D6C54" w:rsidRPr="004863D1">
        <w:t xml:space="preserve">in steps of Sonogashira coupling reactions </w:t>
      </w:r>
      <w:r w:rsidR="00BF26BF" w:rsidRPr="004863D1">
        <w:t xml:space="preserve">by starting with diphenylacetylene </w:t>
      </w:r>
      <w:r w:rsidR="00BF26BF" w:rsidRPr="004863D1">
        <w:rPr>
          <w:b/>
          <w:bCs/>
        </w:rPr>
        <w:t>13</w:t>
      </w:r>
      <w:r w:rsidR="00BF26BF" w:rsidRPr="004863D1">
        <w:t>,</w:t>
      </w:r>
      <w:r w:rsidR="000F16A5" w:rsidRPr="004863D1">
        <w:rPr>
          <w:vertAlign w:val="superscript"/>
        </w:rPr>
        <w:t>22,23</w:t>
      </w:r>
      <w:r w:rsidR="00BF26BF" w:rsidRPr="004863D1">
        <w:t xml:space="preserve"> on which bromo and iodo substituents were placed to be same in </w:t>
      </w:r>
      <w:r w:rsidR="004D6C54" w:rsidRPr="004863D1">
        <w:t xml:space="preserve">the </w:t>
      </w:r>
      <w:r w:rsidR="00BF26BF" w:rsidRPr="004863D1">
        <w:t xml:space="preserve">molecular symmetry as that of </w:t>
      </w:r>
      <w:r w:rsidR="00BF26BF" w:rsidRPr="004863D1">
        <w:rPr>
          <w:b/>
          <w:bCs/>
        </w:rPr>
        <w:t>5</w:t>
      </w:r>
      <w:r w:rsidR="00BF26BF" w:rsidRPr="004863D1">
        <w:t xml:space="preserve">. </w:t>
      </w:r>
      <w:r w:rsidRPr="004863D1">
        <w:t xml:space="preserve">A mixture of four species was obtained by the intramolecular double ring-closing reactions of the </w:t>
      </w:r>
      <w:r w:rsidRPr="004863D1">
        <w:rPr>
          <w:i/>
          <w:iCs/>
        </w:rPr>
        <w:t>α</w:t>
      </w:r>
      <w:r w:rsidRPr="004863D1">
        <w:t>-iodo-</w:t>
      </w:r>
      <w:r w:rsidRPr="004863D1">
        <w:rPr>
          <w:i/>
          <w:iCs/>
        </w:rPr>
        <w:t>ω</w:t>
      </w:r>
      <w:r w:rsidRPr="004863D1">
        <w:t>-ethynyl sequences</w:t>
      </w:r>
      <w:r w:rsidR="000F16A5" w:rsidRPr="004863D1">
        <w:rPr>
          <w:vertAlign w:val="superscript"/>
        </w:rPr>
        <w:t>16</w:t>
      </w:r>
      <w:r w:rsidRPr="004863D1">
        <w:t xml:space="preserve"> through Sonogashira coupling</w:t>
      </w:r>
      <w:r w:rsidR="00D76D67" w:rsidRPr="004863D1">
        <w:t xml:space="preserve"> under pseudo-high dilution conditions</w:t>
      </w:r>
      <w:r w:rsidRPr="004863D1">
        <w:t>. Separation was implemented based mainly on the difference in molecular polarity</w:t>
      </w:r>
      <w:r w:rsidR="000F16A5" w:rsidRPr="004863D1">
        <w:t>, which would stem from amide dipoles in the bridge</w:t>
      </w:r>
      <w:r w:rsidRPr="004863D1">
        <w:t xml:space="preserve"> (</w:t>
      </w:r>
      <w:r w:rsidRPr="004863D1">
        <w:rPr>
          <w:i/>
          <w:iCs/>
        </w:rPr>
        <w:t>R</w:t>
      </w:r>
      <w:r w:rsidRPr="004863D1">
        <w:rPr>
          <w:vertAlign w:val="subscript"/>
        </w:rPr>
        <w:t>f</w:t>
      </w:r>
      <w:r w:rsidRPr="004863D1">
        <w:t xml:space="preserve"> value on SiO</w:t>
      </w:r>
      <w:r w:rsidRPr="004863D1">
        <w:rPr>
          <w:vertAlign w:val="subscript"/>
        </w:rPr>
        <w:t>2</w:t>
      </w:r>
      <w:r w:rsidRPr="004863D1">
        <w:t xml:space="preserve"> decreased for </w:t>
      </w:r>
      <w:r w:rsidRPr="004863D1">
        <w:rPr>
          <w:b/>
          <w:bCs/>
        </w:rPr>
        <w:t>1</w:t>
      </w:r>
      <w:r w:rsidRPr="004863D1">
        <w:t xml:space="preserve">, </w:t>
      </w:r>
      <w:r w:rsidRPr="004863D1">
        <w:rPr>
          <w:b/>
          <w:bCs/>
        </w:rPr>
        <w:t>2</w:t>
      </w:r>
      <w:r w:rsidRPr="004863D1">
        <w:t>~</w:t>
      </w:r>
      <w:r w:rsidRPr="004863D1">
        <w:rPr>
          <w:b/>
          <w:bCs/>
        </w:rPr>
        <w:t>3</w:t>
      </w:r>
      <w:r w:rsidRPr="004863D1">
        <w:t xml:space="preserve">, and </w:t>
      </w:r>
      <w:r w:rsidRPr="004863D1">
        <w:rPr>
          <w:b/>
          <w:bCs/>
        </w:rPr>
        <w:t>4</w:t>
      </w:r>
      <w:r w:rsidRPr="004863D1">
        <w:t xml:space="preserve"> in this order). By HPLC separation with a chiral stationary column, racemate (±)-</w:t>
      </w:r>
      <w:r w:rsidRPr="004863D1">
        <w:rPr>
          <w:b/>
          <w:bCs/>
        </w:rPr>
        <w:t>1</w:t>
      </w:r>
      <w:r w:rsidRPr="004863D1">
        <w:t xml:space="preserve"> was optically resolved to give (‒)-</w:t>
      </w:r>
      <w:r w:rsidRPr="004863D1">
        <w:rPr>
          <w:b/>
          <w:bCs/>
        </w:rPr>
        <w:t>1</w:t>
      </w:r>
      <w:r w:rsidRPr="004863D1">
        <w:t xml:space="preserve"> (first fraction, [</w:t>
      </w:r>
      <w:r w:rsidRPr="004863D1">
        <w:rPr>
          <w:i/>
          <w:iCs/>
        </w:rPr>
        <w:t>α</w:t>
      </w:r>
      <w:r w:rsidRPr="004863D1">
        <w:t>]</w:t>
      </w:r>
      <w:r w:rsidRPr="004863D1">
        <w:rPr>
          <w:vertAlign w:val="subscript"/>
        </w:rPr>
        <w:t>D</w:t>
      </w:r>
      <w:r w:rsidRPr="004863D1">
        <w:t xml:space="preserve"> = ‒752) and (+)-</w:t>
      </w:r>
      <w:r w:rsidRPr="004863D1">
        <w:rPr>
          <w:b/>
          <w:bCs/>
        </w:rPr>
        <w:t>1</w:t>
      </w:r>
      <w:r w:rsidRPr="004863D1">
        <w:t xml:space="preserve"> (second fraction, [</w:t>
      </w:r>
      <w:r w:rsidRPr="004863D1">
        <w:rPr>
          <w:i/>
          <w:iCs/>
        </w:rPr>
        <w:t>α</w:t>
      </w:r>
      <w:r w:rsidRPr="004863D1">
        <w:t>]</w:t>
      </w:r>
      <w:r w:rsidRPr="004863D1">
        <w:rPr>
          <w:vertAlign w:val="subscript"/>
        </w:rPr>
        <w:t>D</w:t>
      </w:r>
      <w:r w:rsidRPr="004863D1">
        <w:t xml:space="preserve"> = +760). </w:t>
      </w:r>
      <w:r w:rsidR="000F16A5" w:rsidRPr="004863D1">
        <w:t>(±)-</w:t>
      </w:r>
      <w:r w:rsidR="000F16A5" w:rsidRPr="004863D1">
        <w:rPr>
          <w:b/>
          <w:bCs/>
        </w:rPr>
        <w:t>2</w:t>
      </w:r>
      <w:r w:rsidR="000F16A5" w:rsidRPr="004863D1">
        <w:t xml:space="preserve"> and </w:t>
      </w:r>
      <w:r w:rsidR="000F16A5" w:rsidRPr="004863D1">
        <w:rPr>
          <w:b/>
          <w:bCs/>
        </w:rPr>
        <w:t>3</w:t>
      </w:r>
      <w:r w:rsidR="000F16A5" w:rsidRPr="004863D1">
        <w:t xml:space="preserve"> </w:t>
      </w:r>
      <w:r w:rsidRPr="004863D1">
        <w:t xml:space="preserve">could not </w:t>
      </w:r>
      <w:r w:rsidR="000F16A5" w:rsidRPr="004863D1">
        <w:t xml:space="preserve">be </w:t>
      </w:r>
      <w:r w:rsidRPr="004863D1">
        <w:t>separate</w:t>
      </w:r>
      <w:r w:rsidR="000F16A5" w:rsidRPr="004863D1">
        <w:t>d</w:t>
      </w:r>
      <w:r w:rsidRPr="004863D1">
        <w:t xml:space="preserve"> </w:t>
      </w:r>
      <w:r w:rsidR="000F16A5" w:rsidRPr="004863D1">
        <w:t xml:space="preserve">due to close </w:t>
      </w:r>
      <w:r w:rsidR="000F16A5" w:rsidRPr="004863D1">
        <w:rPr>
          <w:i/>
          <w:iCs/>
        </w:rPr>
        <w:t>R</w:t>
      </w:r>
      <w:r w:rsidR="000F16A5" w:rsidRPr="004863D1">
        <w:rPr>
          <w:vertAlign w:val="subscript"/>
        </w:rPr>
        <w:t>f</w:t>
      </w:r>
      <w:r w:rsidR="000F16A5" w:rsidRPr="004863D1">
        <w:t xml:space="preserve"> values</w:t>
      </w:r>
      <w:r w:rsidR="00BC6D77" w:rsidRPr="004863D1">
        <w:t xml:space="preserve"> on SiO</w:t>
      </w:r>
      <w:r w:rsidR="00BC6D77" w:rsidRPr="004863D1">
        <w:rPr>
          <w:vertAlign w:val="subscript"/>
        </w:rPr>
        <w:t>2</w:t>
      </w:r>
      <w:r w:rsidR="00706B14" w:rsidRPr="004863D1">
        <w:t>.</w:t>
      </w:r>
      <w:r w:rsidRPr="004863D1">
        <w:t xml:space="preserve"> </w:t>
      </w:r>
      <w:r w:rsidR="00706B14" w:rsidRPr="004863D1">
        <w:t xml:space="preserve">Instead, </w:t>
      </w:r>
      <w:r w:rsidRPr="004863D1">
        <w:t xml:space="preserve">a mixture was passed through the </w:t>
      </w:r>
      <w:r w:rsidR="000F16A5" w:rsidRPr="004863D1">
        <w:t xml:space="preserve">chiral stationary </w:t>
      </w:r>
      <w:r w:rsidRPr="004863D1">
        <w:t xml:space="preserve">column </w:t>
      </w:r>
      <w:r w:rsidR="00670D37" w:rsidRPr="004863D1">
        <w:t xml:space="preserve">same </w:t>
      </w:r>
      <w:r w:rsidRPr="004863D1">
        <w:t>as above to give (‒)-</w:t>
      </w:r>
      <w:r w:rsidRPr="004863D1">
        <w:rPr>
          <w:b/>
          <w:bCs/>
        </w:rPr>
        <w:t>2</w:t>
      </w:r>
      <w:r w:rsidRPr="004863D1">
        <w:t xml:space="preserve"> (first fraction, [</w:t>
      </w:r>
      <w:r w:rsidRPr="004863D1">
        <w:rPr>
          <w:i/>
          <w:iCs/>
        </w:rPr>
        <w:t>α</w:t>
      </w:r>
      <w:r w:rsidRPr="004863D1">
        <w:t>]</w:t>
      </w:r>
      <w:r w:rsidRPr="004863D1">
        <w:rPr>
          <w:vertAlign w:val="subscript"/>
        </w:rPr>
        <w:t>D</w:t>
      </w:r>
      <w:r w:rsidRPr="004863D1">
        <w:t xml:space="preserve"> = ‒558), </w:t>
      </w:r>
      <w:r w:rsidRPr="004863D1">
        <w:rPr>
          <w:b/>
          <w:bCs/>
        </w:rPr>
        <w:t>3</w:t>
      </w:r>
      <w:r w:rsidRPr="004863D1">
        <w:t xml:space="preserve"> (second fraction) and (+)-</w:t>
      </w:r>
      <w:r w:rsidRPr="004863D1">
        <w:rPr>
          <w:b/>
          <w:bCs/>
        </w:rPr>
        <w:t>2</w:t>
      </w:r>
      <w:r w:rsidRPr="004863D1">
        <w:t xml:space="preserve"> (third fraction, [</w:t>
      </w:r>
      <w:r w:rsidRPr="004863D1">
        <w:rPr>
          <w:i/>
          <w:iCs/>
        </w:rPr>
        <w:t>α</w:t>
      </w:r>
      <w:r w:rsidRPr="004863D1">
        <w:t>]</w:t>
      </w:r>
      <w:r w:rsidRPr="004863D1">
        <w:rPr>
          <w:vertAlign w:val="subscript"/>
        </w:rPr>
        <w:t>D</w:t>
      </w:r>
      <w:r w:rsidRPr="004863D1">
        <w:t xml:space="preserve"> = +562). </w:t>
      </w:r>
    </w:p>
    <w:p w14:paraId="32B4D8D2" w14:textId="6562F1B0" w:rsidR="005F2C00" w:rsidRPr="004863D1" w:rsidRDefault="001F2082" w:rsidP="005F2C00">
      <w:pPr>
        <w:pStyle w:val="TAMainText"/>
        <w:ind w:firstLine="0"/>
      </w:pPr>
      <w:r w:rsidRPr="004863D1">
        <w:rPr>
          <w:noProof/>
        </w:rPr>
        <w:lastRenderedPageBreak/>
        <w:drawing>
          <wp:inline distT="0" distB="0" distL="0" distR="0" wp14:anchorId="1FDEC86D" wp14:editId="736679F2">
            <wp:extent cx="6383020" cy="5150485"/>
            <wp:effectExtent l="0" t="0" r="0" b="0"/>
            <wp:docPr id="6" name="図 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 概略図&#10;&#10;自動的に生成された説明"/>
                    <pic:cNvPicPr/>
                  </pic:nvPicPr>
                  <pic:blipFill>
                    <a:blip r:embed="rId13" cstate="print">
                      <a:extLst>
                        <a:ext uri="{28A0092B-C50C-407E-A947-70E740481C1C}">
                          <a14:useLocalDpi xmlns:a14="http://schemas.microsoft.com/office/drawing/2010/main"/>
                        </a:ext>
                      </a:extLst>
                    </a:blip>
                    <a:stretch>
                      <a:fillRect/>
                    </a:stretch>
                  </pic:blipFill>
                  <pic:spPr>
                    <a:xfrm>
                      <a:off x="0" y="0"/>
                      <a:ext cx="6383020" cy="5150485"/>
                    </a:xfrm>
                    <a:prstGeom prst="rect">
                      <a:avLst/>
                    </a:prstGeom>
                  </pic:spPr>
                </pic:pic>
              </a:graphicData>
            </a:graphic>
          </wp:inline>
        </w:drawing>
      </w:r>
    </w:p>
    <w:p w14:paraId="077D004E" w14:textId="0A697A78" w:rsidR="005F2C00" w:rsidRPr="004863D1" w:rsidRDefault="005F2C00" w:rsidP="005F2C00">
      <w:pPr>
        <w:pStyle w:val="TAMainText"/>
        <w:ind w:firstLine="0"/>
      </w:pPr>
      <w:r w:rsidRPr="004863D1">
        <w:rPr>
          <w:b/>
          <w:lang w:eastAsia="ja-JP"/>
        </w:rPr>
        <w:t>SCHEME 3</w:t>
      </w:r>
      <w:r w:rsidRPr="004863D1">
        <w:rPr>
          <w:rFonts w:hint="eastAsia"/>
          <w:b/>
          <w:lang w:eastAsia="ja-JP"/>
        </w:rPr>
        <w:t>.</w:t>
      </w:r>
      <w:r w:rsidRPr="004863D1">
        <w:rPr>
          <w:b/>
          <w:lang w:eastAsia="ja-JP"/>
        </w:rPr>
        <w:t xml:space="preserve"> </w:t>
      </w:r>
      <w:r w:rsidRPr="004863D1">
        <w:rPr>
          <w:bCs/>
          <w:lang w:eastAsia="ja-JP"/>
        </w:rPr>
        <w:t xml:space="preserve">Synthesis of </w:t>
      </w:r>
      <w:r w:rsidRPr="004863D1">
        <w:rPr>
          <w:b/>
          <w:lang w:eastAsia="ja-JP"/>
        </w:rPr>
        <w:t>1</w:t>
      </w:r>
      <w:r w:rsidRPr="004863D1">
        <w:rPr>
          <w:bCs/>
          <w:lang w:eastAsia="ja-JP"/>
        </w:rPr>
        <w:t>-</w:t>
      </w:r>
      <w:r w:rsidRPr="004863D1">
        <w:rPr>
          <w:b/>
          <w:lang w:eastAsia="ja-JP"/>
        </w:rPr>
        <w:t>4</w:t>
      </w:r>
      <w:r w:rsidRPr="004863D1">
        <w:rPr>
          <w:bCs/>
          <w:lang w:eastAsia="ja-JP"/>
        </w:rPr>
        <w:t>. Reagents and yields: (a) Pd(PPh</w:t>
      </w:r>
      <w:r w:rsidRPr="004863D1">
        <w:rPr>
          <w:bCs/>
          <w:vertAlign w:val="subscript"/>
          <w:lang w:eastAsia="ja-JP"/>
        </w:rPr>
        <w:t>3</w:t>
      </w:r>
      <w:r w:rsidRPr="004863D1">
        <w:rPr>
          <w:bCs/>
          <w:lang w:eastAsia="ja-JP"/>
        </w:rPr>
        <w:t>)</w:t>
      </w:r>
      <w:r w:rsidRPr="004863D1">
        <w:rPr>
          <w:bCs/>
          <w:vertAlign w:val="subscript"/>
          <w:lang w:eastAsia="ja-JP"/>
        </w:rPr>
        <w:t>4</w:t>
      </w:r>
      <w:r w:rsidRPr="004863D1">
        <w:rPr>
          <w:bCs/>
          <w:lang w:eastAsia="ja-JP"/>
        </w:rPr>
        <w:t>, CuI, THF, Et</w:t>
      </w:r>
      <w:r w:rsidRPr="004863D1">
        <w:rPr>
          <w:bCs/>
          <w:vertAlign w:val="subscript"/>
          <w:lang w:eastAsia="ja-JP"/>
        </w:rPr>
        <w:t>3</w:t>
      </w:r>
      <w:r w:rsidRPr="004863D1">
        <w:rPr>
          <w:bCs/>
          <w:lang w:eastAsia="ja-JP"/>
        </w:rPr>
        <w:t xml:space="preserve">N (81%); (b) </w:t>
      </w:r>
      <w:r w:rsidRPr="004863D1">
        <w:rPr>
          <w:b/>
          <w:lang w:eastAsia="ja-JP"/>
        </w:rPr>
        <w:t>14</w:t>
      </w:r>
      <w:r w:rsidR="00670D37" w:rsidRPr="004863D1">
        <w:rPr>
          <w:bCs/>
          <w:vertAlign w:val="superscript"/>
          <w:lang w:eastAsia="ja-JP"/>
        </w:rPr>
        <w:t>20</w:t>
      </w:r>
      <w:r w:rsidRPr="004863D1">
        <w:rPr>
          <w:bCs/>
          <w:lang w:eastAsia="ja-JP"/>
        </w:rPr>
        <w:t>, Pd(PPh</w:t>
      </w:r>
      <w:r w:rsidRPr="004863D1">
        <w:rPr>
          <w:bCs/>
          <w:vertAlign w:val="subscript"/>
          <w:lang w:eastAsia="ja-JP"/>
        </w:rPr>
        <w:t>3</w:t>
      </w:r>
      <w:r w:rsidRPr="004863D1">
        <w:rPr>
          <w:bCs/>
          <w:lang w:eastAsia="ja-JP"/>
        </w:rPr>
        <w:t>)</w:t>
      </w:r>
      <w:r w:rsidRPr="004863D1">
        <w:rPr>
          <w:bCs/>
          <w:vertAlign w:val="subscript"/>
          <w:lang w:eastAsia="ja-JP"/>
        </w:rPr>
        <w:t>4</w:t>
      </w:r>
      <w:r w:rsidRPr="004863D1">
        <w:rPr>
          <w:bCs/>
          <w:lang w:eastAsia="ja-JP"/>
        </w:rPr>
        <w:t>, CuI, THF, Et</w:t>
      </w:r>
      <w:r w:rsidRPr="004863D1">
        <w:rPr>
          <w:bCs/>
          <w:vertAlign w:val="subscript"/>
          <w:lang w:eastAsia="ja-JP"/>
        </w:rPr>
        <w:t>3</w:t>
      </w:r>
      <w:r w:rsidRPr="004863D1">
        <w:rPr>
          <w:bCs/>
          <w:lang w:eastAsia="ja-JP"/>
        </w:rPr>
        <w:t>N (86%); (c) trimethylsilylacetylene (TMSA), Pd(PPh</w:t>
      </w:r>
      <w:r w:rsidRPr="004863D1">
        <w:rPr>
          <w:bCs/>
          <w:vertAlign w:val="subscript"/>
          <w:lang w:eastAsia="ja-JP"/>
        </w:rPr>
        <w:t>3</w:t>
      </w:r>
      <w:r w:rsidRPr="004863D1">
        <w:rPr>
          <w:bCs/>
          <w:lang w:eastAsia="ja-JP"/>
        </w:rPr>
        <w:t>)</w:t>
      </w:r>
      <w:r w:rsidRPr="004863D1">
        <w:rPr>
          <w:bCs/>
          <w:vertAlign w:val="subscript"/>
          <w:lang w:eastAsia="ja-JP"/>
        </w:rPr>
        <w:t>4</w:t>
      </w:r>
      <w:r w:rsidRPr="004863D1">
        <w:rPr>
          <w:bCs/>
          <w:lang w:eastAsia="ja-JP"/>
        </w:rPr>
        <w:t>, CuI, THF, Et</w:t>
      </w:r>
      <w:r w:rsidRPr="004863D1">
        <w:rPr>
          <w:bCs/>
          <w:vertAlign w:val="subscript"/>
          <w:lang w:eastAsia="ja-JP"/>
        </w:rPr>
        <w:t>3</w:t>
      </w:r>
      <w:r w:rsidRPr="004863D1">
        <w:rPr>
          <w:bCs/>
          <w:lang w:eastAsia="ja-JP"/>
        </w:rPr>
        <w:t xml:space="preserve">N (77%); (d) </w:t>
      </w:r>
      <w:r w:rsidRPr="004863D1">
        <w:rPr>
          <w:bCs/>
          <w:sz w:val="18"/>
          <w:szCs w:val="12"/>
          <w:lang w:eastAsia="ja-JP"/>
        </w:rPr>
        <w:t>i)</w:t>
      </w:r>
      <w:r w:rsidRPr="004863D1">
        <w:rPr>
          <w:bCs/>
          <w:lang w:eastAsia="ja-JP"/>
        </w:rPr>
        <w:t xml:space="preserve"> K</w:t>
      </w:r>
      <w:r w:rsidRPr="004863D1">
        <w:rPr>
          <w:bCs/>
          <w:vertAlign w:val="subscript"/>
          <w:lang w:eastAsia="ja-JP"/>
        </w:rPr>
        <w:t>2</w:t>
      </w:r>
      <w:r w:rsidRPr="004863D1">
        <w:rPr>
          <w:bCs/>
          <w:lang w:eastAsia="ja-JP"/>
        </w:rPr>
        <w:t>CO</w:t>
      </w:r>
      <w:r w:rsidRPr="004863D1">
        <w:rPr>
          <w:bCs/>
          <w:vertAlign w:val="subscript"/>
          <w:lang w:eastAsia="ja-JP"/>
        </w:rPr>
        <w:t>3</w:t>
      </w:r>
      <w:r w:rsidRPr="004863D1">
        <w:rPr>
          <w:bCs/>
          <w:lang w:eastAsia="ja-JP"/>
        </w:rPr>
        <w:t xml:space="preserve">, MeOH, THF (95%), </w:t>
      </w:r>
      <w:r w:rsidRPr="004863D1">
        <w:rPr>
          <w:bCs/>
          <w:sz w:val="18"/>
          <w:szCs w:val="12"/>
          <w:lang w:eastAsia="ja-JP"/>
        </w:rPr>
        <w:t>ii)</w:t>
      </w:r>
      <w:r w:rsidRPr="004863D1">
        <w:rPr>
          <w:bCs/>
          <w:lang w:eastAsia="ja-JP"/>
        </w:rPr>
        <w:t xml:space="preserve"> 1,3-diiodobenzene, Pd(PPh</w:t>
      </w:r>
      <w:r w:rsidRPr="004863D1">
        <w:rPr>
          <w:bCs/>
          <w:vertAlign w:val="subscript"/>
          <w:lang w:eastAsia="ja-JP"/>
        </w:rPr>
        <w:t>3</w:t>
      </w:r>
      <w:r w:rsidRPr="004863D1">
        <w:rPr>
          <w:bCs/>
          <w:lang w:eastAsia="ja-JP"/>
        </w:rPr>
        <w:t>)</w:t>
      </w:r>
      <w:r w:rsidRPr="004863D1">
        <w:rPr>
          <w:bCs/>
          <w:vertAlign w:val="subscript"/>
          <w:lang w:eastAsia="ja-JP"/>
        </w:rPr>
        <w:t>4</w:t>
      </w:r>
      <w:r w:rsidRPr="004863D1">
        <w:rPr>
          <w:bCs/>
          <w:lang w:eastAsia="ja-JP"/>
        </w:rPr>
        <w:t>, CuI, THF, Et</w:t>
      </w:r>
      <w:r w:rsidRPr="004863D1">
        <w:rPr>
          <w:bCs/>
          <w:vertAlign w:val="subscript"/>
          <w:lang w:eastAsia="ja-JP"/>
        </w:rPr>
        <w:t>3</w:t>
      </w:r>
      <w:r w:rsidRPr="004863D1">
        <w:rPr>
          <w:bCs/>
          <w:lang w:eastAsia="ja-JP"/>
        </w:rPr>
        <w:t>N (70%); (e) tetra-</w:t>
      </w:r>
      <w:r w:rsidRPr="004863D1">
        <w:rPr>
          <w:bCs/>
          <w:i/>
          <w:iCs/>
          <w:vertAlign w:val="superscript"/>
          <w:lang w:eastAsia="ja-JP"/>
        </w:rPr>
        <w:t>n</w:t>
      </w:r>
      <w:r w:rsidRPr="004863D1">
        <w:rPr>
          <w:bCs/>
          <w:lang w:eastAsia="ja-JP"/>
        </w:rPr>
        <w:t>butylammonium fluoride (TBAF), THF (84%); (f) Pd(PPh</w:t>
      </w:r>
      <w:r w:rsidRPr="004863D1">
        <w:rPr>
          <w:bCs/>
          <w:vertAlign w:val="subscript"/>
          <w:lang w:eastAsia="ja-JP"/>
        </w:rPr>
        <w:t>3</w:t>
      </w:r>
      <w:r w:rsidRPr="004863D1">
        <w:rPr>
          <w:bCs/>
          <w:lang w:eastAsia="ja-JP"/>
        </w:rPr>
        <w:t>)</w:t>
      </w:r>
      <w:r w:rsidRPr="004863D1">
        <w:rPr>
          <w:bCs/>
          <w:vertAlign w:val="subscript"/>
          <w:lang w:eastAsia="ja-JP"/>
        </w:rPr>
        <w:t>4</w:t>
      </w:r>
      <w:r w:rsidRPr="004863D1">
        <w:rPr>
          <w:bCs/>
          <w:lang w:eastAsia="ja-JP"/>
        </w:rPr>
        <w:t>, CuI, THF, Et</w:t>
      </w:r>
      <w:r w:rsidRPr="004863D1">
        <w:rPr>
          <w:bCs/>
          <w:vertAlign w:val="subscript"/>
          <w:lang w:eastAsia="ja-JP"/>
        </w:rPr>
        <w:t>3</w:t>
      </w:r>
      <w:r w:rsidRPr="004863D1">
        <w:rPr>
          <w:bCs/>
          <w:lang w:eastAsia="ja-JP"/>
        </w:rPr>
        <w:t>N [12% for (±)-</w:t>
      </w:r>
      <w:r w:rsidRPr="004863D1">
        <w:rPr>
          <w:b/>
          <w:lang w:eastAsia="ja-JP"/>
        </w:rPr>
        <w:t>1</w:t>
      </w:r>
      <w:r w:rsidRPr="004863D1">
        <w:rPr>
          <w:bCs/>
          <w:lang w:eastAsia="ja-JP"/>
        </w:rPr>
        <w:t>, 9% for (±)-</w:t>
      </w:r>
      <w:r w:rsidRPr="004863D1">
        <w:rPr>
          <w:b/>
          <w:lang w:eastAsia="ja-JP"/>
        </w:rPr>
        <w:t>2</w:t>
      </w:r>
      <w:r w:rsidRPr="004863D1">
        <w:rPr>
          <w:bCs/>
          <w:lang w:eastAsia="ja-JP"/>
        </w:rPr>
        <w:t xml:space="preserve">, 2% for </w:t>
      </w:r>
      <w:r w:rsidRPr="004863D1">
        <w:rPr>
          <w:b/>
          <w:lang w:eastAsia="ja-JP"/>
        </w:rPr>
        <w:t>3</w:t>
      </w:r>
      <w:r w:rsidRPr="004863D1">
        <w:rPr>
          <w:bCs/>
          <w:lang w:eastAsia="ja-JP"/>
        </w:rPr>
        <w:t xml:space="preserve">, and 10% for </w:t>
      </w:r>
      <w:r w:rsidRPr="004863D1">
        <w:rPr>
          <w:b/>
          <w:lang w:eastAsia="ja-JP"/>
        </w:rPr>
        <w:t>4</w:t>
      </w:r>
      <w:r w:rsidRPr="004863D1">
        <w:rPr>
          <w:bCs/>
          <w:lang w:eastAsia="ja-JP"/>
        </w:rPr>
        <w:t>].</w:t>
      </w:r>
    </w:p>
    <w:p w14:paraId="3C8B6C7A" w14:textId="77777777" w:rsidR="005F2C00" w:rsidRPr="004863D1" w:rsidRDefault="005F2C00" w:rsidP="00365CBE">
      <w:pPr>
        <w:pStyle w:val="TAMainText"/>
      </w:pPr>
    </w:p>
    <w:p w14:paraId="50E2F5D6" w14:textId="20E31A35" w:rsidR="001A0F99" w:rsidRPr="004863D1" w:rsidRDefault="00365CBE" w:rsidP="00365CBE">
      <w:pPr>
        <w:pStyle w:val="TAMainText"/>
        <w:rPr>
          <w:lang w:eastAsia="ja-JP"/>
        </w:rPr>
      </w:pPr>
      <w:r w:rsidRPr="004863D1">
        <w:t xml:space="preserve">The mass spectra of each </w:t>
      </w:r>
      <w:r w:rsidR="00706B14" w:rsidRPr="004863D1">
        <w:t xml:space="preserve">isolated </w:t>
      </w:r>
      <w:r w:rsidRPr="004863D1">
        <w:t xml:space="preserve">isomer </w:t>
      </w:r>
      <w:r w:rsidR="00D61EF9" w:rsidRPr="004863D1">
        <w:rPr>
          <w:b/>
          <w:bCs/>
        </w:rPr>
        <w:t>1</w:t>
      </w:r>
      <w:r w:rsidR="00D61EF9" w:rsidRPr="004863D1">
        <w:t>-</w:t>
      </w:r>
      <w:r w:rsidR="00D61EF9" w:rsidRPr="004863D1">
        <w:rPr>
          <w:b/>
          <w:bCs/>
        </w:rPr>
        <w:t>4</w:t>
      </w:r>
      <w:r w:rsidR="00D61EF9" w:rsidRPr="004863D1">
        <w:t xml:space="preserve"> </w:t>
      </w:r>
      <w:r w:rsidRPr="004863D1">
        <w:t>showed an identical value (</w:t>
      </w:r>
      <w:r w:rsidRPr="004863D1">
        <w:rPr>
          <w:i/>
          <w:iCs/>
        </w:rPr>
        <w:t>m</w:t>
      </w:r>
      <w:r w:rsidRPr="004863D1">
        <w:t>/</w:t>
      </w:r>
      <w:r w:rsidRPr="004863D1">
        <w:rPr>
          <w:i/>
          <w:iCs/>
        </w:rPr>
        <w:t>z</w:t>
      </w:r>
      <w:r w:rsidRPr="004863D1">
        <w:t xml:space="preserve"> = 2667). According to our knowledge regarding the assignment of threaded and unthreaded species based on 6PAM through </w:t>
      </w:r>
      <w:r w:rsidRPr="004863D1">
        <w:rPr>
          <w:vertAlign w:val="superscript"/>
        </w:rPr>
        <w:t>1</w:t>
      </w:r>
      <w:r w:rsidRPr="004863D1">
        <w:t>H NMR spectroscopy,</w:t>
      </w:r>
      <w:r w:rsidR="000F16A5" w:rsidRPr="004863D1">
        <w:rPr>
          <w:vertAlign w:val="superscript"/>
        </w:rPr>
        <w:t>20</w:t>
      </w:r>
      <w:r w:rsidRPr="004863D1">
        <w:t xml:space="preserve"> we could roughly but confidently assign an isomer to a threaded (</w:t>
      </w:r>
      <w:r w:rsidRPr="004863D1">
        <w:rPr>
          <w:b/>
          <w:bCs/>
        </w:rPr>
        <w:t>1</w:t>
      </w:r>
      <w:r w:rsidRPr="004863D1">
        <w:t xml:space="preserve">, </w:t>
      </w:r>
      <w:r w:rsidRPr="004863D1">
        <w:rPr>
          <w:b/>
          <w:bCs/>
        </w:rPr>
        <w:t>2</w:t>
      </w:r>
      <w:r w:rsidRPr="004863D1">
        <w:t xml:space="preserve"> and </w:t>
      </w:r>
      <w:r w:rsidRPr="004863D1">
        <w:rPr>
          <w:b/>
          <w:bCs/>
        </w:rPr>
        <w:t>4</w:t>
      </w:r>
      <w:r w:rsidRPr="004863D1">
        <w:t>) or unthreaded (</w:t>
      </w:r>
      <w:r w:rsidRPr="004863D1">
        <w:rPr>
          <w:b/>
          <w:bCs/>
        </w:rPr>
        <w:t>3</w:t>
      </w:r>
      <w:r w:rsidRPr="004863D1">
        <w:t xml:space="preserve">) form according to the presence or absence of a distinctive downfield-shift for the central </w:t>
      </w:r>
      <w:r w:rsidRPr="004863D1">
        <w:lastRenderedPageBreak/>
        <w:t>phenylene protons (H</w:t>
      </w:r>
      <w:r w:rsidRPr="004863D1">
        <w:rPr>
          <w:vertAlign w:val="superscript"/>
        </w:rPr>
        <w:t>c</w:t>
      </w:r>
      <w:r w:rsidRPr="004863D1">
        <w:t>)</w:t>
      </w:r>
      <w:r w:rsidR="00261141" w:rsidRPr="004863D1">
        <w:t xml:space="preserve"> </w:t>
      </w:r>
      <w:r w:rsidRPr="004863D1">
        <w:t xml:space="preserve">in the rod (Figure </w:t>
      </w:r>
      <w:r w:rsidR="00D61EF9" w:rsidRPr="004863D1">
        <w:t>1</w:t>
      </w:r>
      <w:r w:rsidRPr="004863D1">
        <w:t>).</w:t>
      </w:r>
      <w:r w:rsidR="00261141" w:rsidRPr="004863D1">
        <w:t xml:space="preserve"> </w:t>
      </w:r>
      <w:r w:rsidR="00D76D67" w:rsidRPr="004863D1">
        <w:t>I</w:t>
      </w:r>
      <w:r w:rsidR="00261141" w:rsidRPr="004863D1">
        <w:t xml:space="preserve">n the </w:t>
      </w:r>
      <w:r w:rsidR="00261141" w:rsidRPr="004863D1">
        <w:rPr>
          <w:vertAlign w:val="superscript"/>
        </w:rPr>
        <w:t>13</w:t>
      </w:r>
      <w:r w:rsidR="00261141" w:rsidRPr="004863D1">
        <w:t xml:space="preserve">C NMR </w:t>
      </w:r>
      <w:r w:rsidR="00D76D67" w:rsidRPr="004863D1">
        <w:t xml:space="preserve">spectra of </w:t>
      </w:r>
      <w:r w:rsidR="00D76D67" w:rsidRPr="004863D1">
        <w:rPr>
          <w:b/>
          <w:bCs/>
        </w:rPr>
        <w:t>1</w:t>
      </w:r>
      <w:r w:rsidR="00D76D67" w:rsidRPr="004863D1">
        <w:t xml:space="preserve">, </w:t>
      </w:r>
      <w:r w:rsidR="00D76D67" w:rsidRPr="004863D1">
        <w:rPr>
          <w:b/>
          <w:bCs/>
        </w:rPr>
        <w:t>2</w:t>
      </w:r>
      <w:r w:rsidR="00D76D67" w:rsidRPr="004863D1">
        <w:t xml:space="preserve">, </w:t>
      </w:r>
      <w:r w:rsidR="00D76D67" w:rsidRPr="004863D1">
        <w:rPr>
          <w:b/>
          <w:bCs/>
        </w:rPr>
        <w:t>4</w:t>
      </w:r>
      <w:r w:rsidR="00D76D67" w:rsidRPr="004863D1">
        <w:t xml:space="preserve"> and </w:t>
      </w:r>
      <w:r w:rsidR="00D76D67" w:rsidRPr="004863D1">
        <w:rPr>
          <w:b/>
          <w:bCs/>
        </w:rPr>
        <w:t>8</w:t>
      </w:r>
      <w:r w:rsidR="00261141" w:rsidRPr="004863D1">
        <w:t xml:space="preserve">, </w:t>
      </w:r>
      <w:r w:rsidR="00D76D67" w:rsidRPr="004863D1">
        <w:t xml:space="preserve">we obserbed </w:t>
      </w:r>
      <w:r w:rsidR="00261141" w:rsidRPr="004863D1">
        <w:t>downfield-shifts for acetylenic carbons close to the central phenylene ring in the rod (Figure 2)</w:t>
      </w:r>
      <w:r w:rsidR="002B4795" w:rsidRPr="004863D1">
        <w:t>.</w:t>
      </w:r>
      <w:r w:rsidR="00261141" w:rsidRPr="004863D1">
        <w:t xml:space="preserve"> </w:t>
      </w:r>
      <w:r w:rsidRPr="004863D1">
        <w:t>An isomer with a threaded-and-unthreaded form (</w:t>
      </w:r>
      <w:r w:rsidRPr="004863D1">
        <w:rPr>
          <w:b/>
          <w:bCs/>
        </w:rPr>
        <w:t>2</w:t>
      </w:r>
      <w:r w:rsidRPr="004863D1">
        <w:t xml:space="preserve">) could be ascertained by a half value for the integral for the downfield-shifted rod protons due to difference in the molecular symmetry, compared with </w:t>
      </w:r>
      <w:r w:rsidRPr="004863D1">
        <w:rPr>
          <w:b/>
          <w:bCs/>
        </w:rPr>
        <w:t>1</w:t>
      </w:r>
      <w:r w:rsidRPr="004863D1">
        <w:t xml:space="preserve"> or </w:t>
      </w:r>
      <w:r w:rsidRPr="004863D1">
        <w:rPr>
          <w:b/>
          <w:bCs/>
        </w:rPr>
        <w:t>4</w:t>
      </w:r>
      <w:r w:rsidRPr="004863D1">
        <w:t xml:space="preserve">. Threaded-and-threaded forms of homochiral </w:t>
      </w:r>
      <w:r w:rsidRPr="004863D1">
        <w:rPr>
          <w:b/>
          <w:bCs/>
        </w:rPr>
        <w:t>1</w:t>
      </w:r>
      <w:r w:rsidRPr="004863D1">
        <w:t xml:space="preserve"> and heterochiral </w:t>
      </w:r>
      <w:r w:rsidRPr="004863D1">
        <w:rPr>
          <w:b/>
          <w:bCs/>
        </w:rPr>
        <w:t>4</w:t>
      </w:r>
      <w:r w:rsidRPr="004863D1">
        <w:t xml:space="preserve"> should not be assigned based solely on the </w:t>
      </w:r>
      <w:r w:rsidRPr="004863D1">
        <w:rPr>
          <w:vertAlign w:val="superscript"/>
        </w:rPr>
        <w:t>1</w:t>
      </w:r>
      <w:r w:rsidRPr="004863D1">
        <w:t xml:space="preserve">H </w:t>
      </w:r>
      <w:r w:rsidR="00D76D67" w:rsidRPr="004863D1">
        <w:t xml:space="preserve">and </w:t>
      </w:r>
      <w:r w:rsidR="00D76D67" w:rsidRPr="004863D1">
        <w:rPr>
          <w:vertAlign w:val="superscript"/>
        </w:rPr>
        <w:t>13</w:t>
      </w:r>
      <w:r w:rsidR="00D76D67" w:rsidRPr="004863D1">
        <w:t xml:space="preserve">C </w:t>
      </w:r>
      <w:r w:rsidRPr="004863D1">
        <w:t>NMR spectra, although they had both similarities and differences from each other. Instead, the actual results of their passage through a chiral column were determinant. As a reference with two rings, bicyclic 10PAM (</w:t>
      </w:r>
      <w:r w:rsidRPr="004863D1">
        <w:rPr>
          <w:b/>
          <w:bCs/>
        </w:rPr>
        <w:t>6</w:t>
      </w:r>
      <w:r w:rsidRPr="004863D1">
        <w:t>) was synthesized with a corresponding double ring-closing precursor, which has no rod (Scheme S</w:t>
      </w:r>
      <w:r w:rsidR="000F16A5" w:rsidRPr="004863D1">
        <w:t>2</w:t>
      </w:r>
      <w:r w:rsidRPr="004863D1">
        <w:t xml:space="preserve"> in the supporting information). Two amide groups in the bridge were replaced by BOC-protected nitrogen atoms arranged at the same positions on 10PAM, to attain the same symmetry and solubility of the hydrocarbon backbone.</w:t>
      </w:r>
      <w:r w:rsidR="001F2082" w:rsidRPr="004863D1">
        <w:rPr>
          <w:vertAlign w:val="superscript"/>
        </w:rPr>
        <w:t>25</w:t>
      </w:r>
    </w:p>
    <w:p w14:paraId="2DFDFBDE" w14:textId="18D0219C" w:rsidR="0091433D" w:rsidRPr="004863D1" w:rsidRDefault="00F06AF3" w:rsidP="0091433D">
      <w:pPr>
        <w:pStyle w:val="VCSchemeTitle"/>
        <w:rPr>
          <w:lang w:eastAsia="ja-JP"/>
        </w:rPr>
      </w:pPr>
      <w:r w:rsidRPr="004863D1">
        <w:rPr>
          <w:noProof/>
          <w:lang w:eastAsia="ja-JP"/>
        </w:rPr>
        <w:drawing>
          <wp:inline distT="0" distB="0" distL="0" distR="0" wp14:anchorId="74D553AE" wp14:editId="36132DC8">
            <wp:extent cx="6383020" cy="3714115"/>
            <wp:effectExtent l="0" t="0" r="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14" cstate="print">
                      <a:extLst>
                        <a:ext uri="{28A0092B-C50C-407E-A947-70E740481C1C}">
                          <a14:useLocalDpi xmlns:a14="http://schemas.microsoft.com/office/drawing/2010/main"/>
                        </a:ext>
                      </a:extLst>
                    </a:blip>
                    <a:stretch>
                      <a:fillRect/>
                    </a:stretch>
                  </pic:blipFill>
                  <pic:spPr>
                    <a:xfrm>
                      <a:off x="0" y="0"/>
                      <a:ext cx="6383020" cy="3714115"/>
                    </a:xfrm>
                    <a:prstGeom prst="rect">
                      <a:avLst/>
                    </a:prstGeom>
                  </pic:spPr>
                </pic:pic>
              </a:graphicData>
            </a:graphic>
          </wp:inline>
        </w:drawing>
      </w:r>
    </w:p>
    <w:p w14:paraId="03A609E2" w14:textId="0E8CF252" w:rsidR="00F06AF3" w:rsidRPr="004863D1" w:rsidRDefault="00F06AF3" w:rsidP="00F06AF3">
      <w:pPr>
        <w:rPr>
          <w:lang w:eastAsia="ja-JP"/>
        </w:rPr>
      </w:pPr>
      <w:r w:rsidRPr="004863D1">
        <w:rPr>
          <w:rFonts w:hint="eastAsia"/>
          <w:noProof/>
          <w:lang w:eastAsia="ja-JP"/>
        </w:rPr>
        <w:lastRenderedPageBreak/>
        <w:drawing>
          <wp:inline distT="0" distB="0" distL="0" distR="0" wp14:anchorId="5038DDAC" wp14:editId="2CF68AF0">
            <wp:extent cx="6383020" cy="3712210"/>
            <wp:effectExtent l="0" t="0" r="0" b="0"/>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5" cstate="print">
                      <a:extLst>
                        <a:ext uri="{28A0092B-C50C-407E-A947-70E740481C1C}">
                          <a14:useLocalDpi xmlns:a14="http://schemas.microsoft.com/office/drawing/2010/main"/>
                        </a:ext>
                      </a:extLst>
                    </a:blip>
                    <a:stretch>
                      <a:fillRect/>
                    </a:stretch>
                  </pic:blipFill>
                  <pic:spPr>
                    <a:xfrm>
                      <a:off x="0" y="0"/>
                      <a:ext cx="6383020" cy="3712210"/>
                    </a:xfrm>
                    <a:prstGeom prst="rect">
                      <a:avLst/>
                    </a:prstGeom>
                  </pic:spPr>
                </pic:pic>
              </a:graphicData>
            </a:graphic>
          </wp:inline>
        </w:drawing>
      </w:r>
    </w:p>
    <w:p w14:paraId="3624B08F" w14:textId="702E9614" w:rsidR="0091433D" w:rsidRPr="004863D1" w:rsidRDefault="005F2C00" w:rsidP="005F2C00">
      <w:pPr>
        <w:pStyle w:val="FDSchemeFootnote"/>
        <w:spacing w:line="480" w:lineRule="auto"/>
        <w:ind w:firstLine="0"/>
        <w:rPr>
          <w:lang w:eastAsia="ja-JP"/>
        </w:rPr>
      </w:pPr>
      <w:r w:rsidRPr="004863D1">
        <w:rPr>
          <w:b/>
          <w:bCs/>
          <w:lang w:eastAsia="ja-JP"/>
        </w:rPr>
        <w:t>FIGURE 1.</w:t>
      </w:r>
      <w:r w:rsidRPr="004863D1">
        <w:rPr>
          <w:lang w:eastAsia="ja-JP"/>
        </w:rPr>
        <w:t xml:space="preserve"> Partial </w:t>
      </w:r>
      <w:r w:rsidRPr="004863D1">
        <w:rPr>
          <w:vertAlign w:val="superscript"/>
          <w:lang w:eastAsia="ja-JP"/>
        </w:rPr>
        <w:t>1</w:t>
      </w:r>
      <w:r w:rsidRPr="004863D1">
        <w:rPr>
          <w:lang w:eastAsia="ja-JP"/>
        </w:rPr>
        <w:t xml:space="preserve">H NMR spectra (400 MHz) of (a) </w:t>
      </w:r>
      <w:r w:rsidRPr="004863D1">
        <w:rPr>
          <w:b/>
          <w:bCs/>
          <w:lang w:eastAsia="ja-JP"/>
        </w:rPr>
        <w:t>1</w:t>
      </w:r>
      <w:r w:rsidRPr="004863D1">
        <w:rPr>
          <w:lang w:eastAsia="ja-JP"/>
        </w:rPr>
        <w:t xml:space="preserve">, </w:t>
      </w:r>
      <w:r w:rsidRPr="004863D1">
        <w:rPr>
          <w:b/>
          <w:bCs/>
          <w:lang w:eastAsia="ja-JP"/>
        </w:rPr>
        <w:t>4</w:t>
      </w:r>
      <w:r w:rsidRPr="004863D1">
        <w:rPr>
          <w:lang w:eastAsia="ja-JP"/>
        </w:rPr>
        <w:t xml:space="preserve">, </w:t>
      </w:r>
      <w:r w:rsidRPr="004863D1">
        <w:rPr>
          <w:b/>
          <w:bCs/>
          <w:lang w:eastAsia="ja-JP"/>
        </w:rPr>
        <w:t>6</w:t>
      </w:r>
      <w:r w:rsidRPr="004863D1">
        <w:rPr>
          <w:lang w:eastAsia="ja-JP"/>
        </w:rPr>
        <w:t xml:space="preserve">, </w:t>
      </w:r>
      <w:r w:rsidRPr="004863D1">
        <w:rPr>
          <w:b/>
          <w:bCs/>
          <w:lang w:eastAsia="ja-JP"/>
        </w:rPr>
        <w:t>7</w:t>
      </w:r>
      <w:r w:rsidRPr="004863D1">
        <w:rPr>
          <w:lang w:eastAsia="ja-JP"/>
        </w:rPr>
        <w:t xml:space="preserve"> and </w:t>
      </w:r>
      <w:r w:rsidRPr="004863D1">
        <w:rPr>
          <w:b/>
          <w:bCs/>
          <w:lang w:eastAsia="ja-JP"/>
        </w:rPr>
        <w:t>8</w:t>
      </w:r>
      <w:r w:rsidRPr="004863D1">
        <w:rPr>
          <w:lang w:eastAsia="ja-JP"/>
        </w:rPr>
        <w:t xml:space="preserve">; (b) </w:t>
      </w:r>
      <w:r w:rsidRPr="004863D1">
        <w:rPr>
          <w:b/>
          <w:bCs/>
          <w:lang w:eastAsia="ja-JP"/>
        </w:rPr>
        <w:t>2</w:t>
      </w:r>
      <w:r w:rsidRPr="004863D1">
        <w:rPr>
          <w:lang w:eastAsia="ja-JP"/>
        </w:rPr>
        <w:t xml:space="preserve">, </w:t>
      </w:r>
      <w:r w:rsidRPr="004863D1">
        <w:rPr>
          <w:b/>
          <w:bCs/>
          <w:lang w:eastAsia="ja-JP"/>
        </w:rPr>
        <w:t>3</w:t>
      </w:r>
      <w:r w:rsidRPr="004863D1">
        <w:rPr>
          <w:lang w:eastAsia="ja-JP"/>
        </w:rPr>
        <w:t xml:space="preserve">, </w:t>
      </w:r>
      <w:r w:rsidRPr="004863D1">
        <w:rPr>
          <w:b/>
          <w:bCs/>
          <w:lang w:eastAsia="ja-JP"/>
        </w:rPr>
        <w:t>6</w:t>
      </w:r>
      <w:r w:rsidRPr="004863D1">
        <w:rPr>
          <w:lang w:eastAsia="ja-JP"/>
        </w:rPr>
        <w:t xml:space="preserve">, </w:t>
      </w:r>
      <w:r w:rsidRPr="004863D1">
        <w:rPr>
          <w:b/>
          <w:bCs/>
          <w:lang w:eastAsia="ja-JP"/>
        </w:rPr>
        <w:t>7</w:t>
      </w:r>
      <w:r w:rsidRPr="004863D1">
        <w:rPr>
          <w:lang w:eastAsia="ja-JP"/>
        </w:rPr>
        <w:t xml:space="preserve"> and </w:t>
      </w:r>
      <w:r w:rsidRPr="004863D1">
        <w:rPr>
          <w:b/>
          <w:bCs/>
          <w:lang w:eastAsia="ja-JP"/>
        </w:rPr>
        <w:t>9</w:t>
      </w:r>
      <w:r w:rsidRPr="004863D1">
        <w:rPr>
          <w:lang w:eastAsia="ja-JP"/>
        </w:rPr>
        <w:t xml:space="preserve">. All spectra were measured in </w:t>
      </w:r>
      <w:r w:rsidR="00DD6E1F" w:rsidRPr="004863D1">
        <w:rPr>
          <w:lang w:eastAsia="ja-JP"/>
        </w:rPr>
        <w:t>CDCl</w:t>
      </w:r>
      <w:r w:rsidR="00DD6E1F" w:rsidRPr="004863D1">
        <w:rPr>
          <w:vertAlign w:val="subscript"/>
          <w:lang w:eastAsia="ja-JP"/>
        </w:rPr>
        <w:t>3</w:t>
      </w:r>
      <w:r w:rsidRPr="004863D1">
        <w:rPr>
          <w:lang w:eastAsia="ja-JP"/>
        </w:rPr>
        <w:t xml:space="preserve"> at room temperature. Nonequivalent protons (six or twelve inner H, two or four H</w:t>
      </w:r>
      <w:r w:rsidRPr="004863D1">
        <w:rPr>
          <w:vertAlign w:val="superscript"/>
          <w:lang w:eastAsia="ja-JP"/>
        </w:rPr>
        <w:t>N</w:t>
      </w:r>
      <w:r w:rsidRPr="004863D1">
        <w:rPr>
          <w:lang w:eastAsia="ja-JP"/>
        </w:rPr>
        <w:t>, two H</w:t>
      </w:r>
      <w:r w:rsidRPr="004863D1">
        <w:rPr>
          <w:vertAlign w:val="superscript"/>
          <w:lang w:eastAsia="ja-JP"/>
        </w:rPr>
        <w:t>o</w:t>
      </w:r>
      <w:r w:rsidRPr="004863D1">
        <w:rPr>
          <w:lang w:eastAsia="ja-JP"/>
        </w:rPr>
        <w:t>, the remaining outer protons, two or four H</w:t>
      </w:r>
      <w:r w:rsidRPr="004863D1">
        <w:rPr>
          <w:vertAlign w:val="superscript"/>
          <w:lang w:eastAsia="ja-JP"/>
        </w:rPr>
        <w:t>a-c</w:t>
      </w:r>
      <w:r w:rsidRPr="004863D1">
        <w:rPr>
          <w:lang w:eastAsia="ja-JP"/>
        </w:rPr>
        <w:t>, and four or eight H</w:t>
      </w:r>
      <w:r w:rsidRPr="004863D1">
        <w:rPr>
          <w:vertAlign w:val="superscript"/>
          <w:lang w:eastAsia="ja-JP"/>
        </w:rPr>
        <w:t>t</w:t>
      </w:r>
      <w:r w:rsidRPr="004863D1">
        <w:rPr>
          <w:lang w:eastAsia="ja-JP"/>
        </w:rPr>
        <w:t>) are not assigned.</w:t>
      </w:r>
    </w:p>
    <w:p w14:paraId="38962BE0" w14:textId="00223028" w:rsidR="0091433D" w:rsidRPr="004863D1" w:rsidRDefault="004E448C" w:rsidP="004E448C">
      <w:pPr>
        <w:pStyle w:val="TAMainText"/>
        <w:ind w:firstLine="0"/>
        <w:rPr>
          <w:b/>
          <w:lang w:eastAsia="ja-JP"/>
        </w:rPr>
      </w:pPr>
      <w:r w:rsidRPr="004863D1">
        <w:rPr>
          <w:noProof/>
          <w:lang w:eastAsia="ja-JP"/>
        </w:rPr>
        <w:drawing>
          <wp:inline distT="0" distB="0" distL="0" distR="0" wp14:anchorId="43F2C577" wp14:editId="5C067E25">
            <wp:extent cx="6383020" cy="3726815"/>
            <wp:effectExtent l="0" t="0" r="0" b="0"/>
            <wp:docPr id="1"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 が含まれている画像&#10;&#10;自動的に生成された説明"/>
                    <pic:cNvPicPr/>
                  </pic:nvPicPr>
                  <pic:blipFill>
                    <a:blip r:embed="rId16" cstate="print">
                      <a:extLst>
                        <a:ext uri="{28A0092B-C50C-407E-A947-70E740481C1C}">
                          <a14:useLocalDpi xmlns:a14="http://schemas.microsoft.com/office/drawing/2010/main"/>
                        </a:ext>
                      </a:extLst>
                    </a:blip>
                    <a:stretch>
                      <a:fillRect/>
                    </a:stretch>
                  </pic:blipFill>
                  <pic:spPr>
                    <a:xfrm>
                      <a:off x="0" y="0"/>
                      <a:ext cx="6383020" cy="3726815"/>
                    </a:xfrm>
                    <a:prstGeom prst="rect">
                      <a:avLst/>
                    </a:prstGeom>
                  </pic:spPr>
                </pic:pic>
              </a:graphicData>
            </a:graphic>
          </wp:inline>
        </w:drawing>
      </w:r>
    </w:p>
    <w:p w14:paraId="3A9E126C" w14:textId="471B3DBE" w:rsidR="004E448C" w:rsidRPr="004863D1" w:rsidRDefault="004E448C" w:rsidP="004E448C">
      <w:pPr>
        <w:pStyle w:val="TAMainText"/>
        <w:ind w:firstLine="0"/>
        <w:rPr>
          <w:b/>
          <w:lang w:eastAsia="ja-JP"/>
        </w:rPr>
      </w:pPr>
      <w:r w:rsidRPr="004863D1">
        <w:rPr>
          <w:b/>
          <w:lang w:eastAsia="ja-JP"/>
        </w:rPr>
        <w:lastRenderedPageBreak/>
        <w:t>FIGURE 2.</w:t>
      </w:r>
      <w:r w:rsidRPr="004863D1">
        <w:rPr>
          <w:lang w:eastAsia="ja-JP"/>
        </w:rPr>
        <w:t xml:space="preserve"> Partial </w:t>
      </w:r>
      <w:r w:rsidRPr="004863D1">
        <w:rPr>
          <w:vertAlign w:val="superscript"/>
          <w:lang w:eastAsia="ja-JP"/>
        </w:rPr>
        <w:t>13</w:t>
      </w:r>
      <w:r w:rsidRPr="004863D1">
        <w:rPr>
          <w:lang w:eastAsia="ja-JP"/>
        </w:rPr>
        <w:t xml:space="preserve">C NMR spectra [100 MHz; (left) carbonyl carbons and (right) acetylenic carbons] of </w:t>
      </w:r>
      <w:r w:rsidRPr="004863D1">
        <w:rPr>
          <w:b/>
          <w:bCs/>
          <w:lang w:eastAsia="ja-JP"/>
        </w:rPr>
        <w:t>1</w:t>
      </w:r>
      <w:r w:rsidRPr="004863D1">
        <w:rPr>
          <w:lang w:eastAsia="ja-JP"/>
        </w:rPr>
        <w:t xml:space="preserve">, </w:t>
      </w:r>
      <w:r w:rsidRPr="004863D1">
        <w:rPr>
          <w:b/>
          <w:bCs/>
          <w:lang w:eastAsia="ja-JP"/>
        </w:rPr>
        <w:t>4</w:t>
      </w:r>
      <w:r w:rsidRPr="004863D1">
        <w:rPr>
          <w:lang w:eastAsia="ja-JP"/>
        </w:rPr>
        <w:t xml:space="preserve">, </w:t>
      </w:r>
      <w:r w:rsidRPr="004863D1">
        <w:rPr>
          <w:b/>
          <w:bCs/>
          <w:lang w:eastAsia="ja-JP"/>
        </w:rPr>
        <w:t>8</w:t>
      </w:r>
      <w:r w:rsidRPr="004863D1">
        <w:rPr>
          <w:lang w:eastAsia="ja-JP"/>
        </w:rPr>
        <w:t xml:space="preserve">, </w:t>
      </w:r>
      <w:r w:rsidRPr="004863D1">
        <w:rPr>
          <w:b/>
          <w:bCs/>
          <w:lang w:eastAsia="ja-JP"/>
        </w:rPr>
        <w:t>2</w:t>
      </w:r>
      <w:r w:rsidRPr="004863D1">
        <w:rPr>
          <w:lang w:eastAsia="ja-JP"/>
        </w:rPr>
        <w:t xml:space="preserve">, </w:t>
      </w:r>
      <w:r w:rsidRPr="004863D1">
        <w:rPr>
          <w:b/>
          <w:bCs/>
          <w:lang w:eastAsia="ja-JP"/>
        </w:rPr>
        <w:t>3</w:t>
      </w:r>
      <w:r w:rsidRPr="004863D1">
        <w:rPr>
          <w:lang w:eastAsia="ja-JP"/>
        </w:rPr>
        <w:t xml:space="preserve">, </w:t>
      </w:r>
      <w:r w:rsidRPr="004863D1">
        <w:rPr>
          <w:b/>
          <w:bCs/>
          <w:lang w:eastAsia="ja-JP"/>
        </w:rPr>
        <w:t>9</w:t>
      </w:r>
      <w:r w:rsidRPr="004863D1">
        <w:rPr>
          <w:lang w:eastAsia="ja-JP"/>
        </w:rPr>
        <w:t xml:space="preserve">, </w:t>
      </w:r>
      <w:r w:rsidRPr="004863D1">
        <w:rPr>
          <w:b/>
          <w:bCs/>
          <w:lang w:eastAsia="ja-JP"/>
        </w:rPr>
        <w:t>6</w:t>
      </w:r>
      <w:r w:rsidRPr="004863D1">
        <w:rPr>
          <w:lang w:eastAsia="ja-JP"/>
        </w:rPr>
        <w:t xml:space="preserve"> (10PAM), </w:t>
      </w:r>
      <w:r w:rsidRPr="004863D1">
        <w:rPr>
          <w:b/>
          <w:bCs/>
          <w:lang w:eastAsia="ja-JP"/>
        </w:rPr>
        <w:t>10</w:t>
      </w:r>
      <w:r w:rsidRPr="004863D1">
        <w:rPr>
          <w:lang w:eastAsia="ja-JP"/>
        </w:rPr>
        <w:t xml:space="preserve"> (6PAM) and </w:t>
      </w:r>
      <w:r w:rsidRPr="004863D1">
        <w:rPr>
          <w:b/>
          <w:bCs/>
          <w:lang w:eastAsia="ja-JP"/>
        </w:rPr>
        <w:t>7</w:t>
      </w:r>
      <w:r w:rsidRPr="004863D1">
        <w:rPr>
          <w:lang w:eastAsia="ja-JP"/>
        </w:rPr>
        <w:t xml:space="preserve"> (rod), measured in </w:t>
      </w:r>
      <w:r w:rsidR="00DD6E1F" w:rsidRPr="004863D1">
        <w:rPr>
          <w:lang w:eastAsia="ja-JP"/>
        </w:rPr>
        <w:t>CDCl</w:t>
      </w:r>
      <w:r w:rsidR="00DD6E1F" w:rsidRPr="004863D1">
        <w:rPr>
          <w:vertAlign w:val="subscript"/>
          <w:lang w:eastAsia="ja-JP"/>
        </w:rPr>
        <w:t>3</w:t>
      </w:r>
      <w:r w:rsidRPr="004863D1">
        <w:rPr>
          <w:lang w:eastAsia="ja-JP"/>
        </w:rPr>
        <w:t xml:space="preserve"> at room temperature or at 313 K.</w:t>
      </w:r>
    </w:p>
    <w:p w14:paraId="1BB84109" w14:textId="77777777" w:rsidR="004E448C" w:rsidRPr="004863D1" w:rsidRDefault="004E448C" w:rsidP="004E448C">
      <w:pPr>
        <w:pStyle w:val="TAMainText"/>
        <w:ind w:firstLine="0"/>
        <w:rPr>
          <w:b/>
          <w:lang w:eastAsia="ja-JP"/>
        </w:rPr>
      </w:pPr>
    </w:p>
    <w:p w14:paraId="35B14523" w14:textId="77777777" w:rsidR="00BC6D77" w:rsidRPr="004863D1" w:rsidRDefault="00365CBE" w:rsidP="002A67BB">
      <w:pPr>
        <w:pStyle w:val="TAMainText"/>
      </w:pPr>
      <w:r w:rsidRPr="004863D1">
        <w:rPr>
          <w:b/>
        </w:rPr>
        <w:t xml:space="preserve">Molecular structures in solution of </w:t>
      </w:r>
      <w:r w:rsidR="00670D37" w:rsidRPr="004863D1">
        <w:rPr>
          <w:b/>
        </w:rPr>
        <w:t>1-4</w:t>
      </w:r>
      <w:r w:rsidRPr="004863D1">
        <w:rPr>
          <w:b/>
        </w:rPr>
        <w:t>.</w:t>
      </w:r>
      <w:r w:rsidR="001A0F99" w:rsidRPr="004863D1">
        <w:t xml:space="preserve"> </w:t>
      </w:r>
      <w:r w:rsidRPr="004863D1">
        <w:t xml:space="preserve">By NMR </w:t>
      </w:r>
      <w:r w:rsidR="00BC6D77" w:rsidRPr="004863D1">
        <w:t xml:space="preserve">and UV </w:t>
      </w:r>
      <w:r w:rsidRPr="004863D1">
        <w:t>spectroscopy (Figure</w:t>
      </w:r>
      <w:r w:rsidR="00BC6D77" w:rsidRPr="004863D1">
        <w:t>s</w:t>
      </w:r>
      <w:r w:rsidRPr="004863D1">
        <w:t xml:space="preserve"> </w:t>
      </w:r>
      <w:r w:rsidR="00261141" w:rsidRPr="004863D1">
        <w:t>1</w:t>
      </w:r>
      <w:r w:rsidR="00BC6D77" w:rsidRPr="004863D1">
        <w:t>-3</w:t>
      </w:r>
      <w:r w:rsidRPr="004863D1">
        <w:t xml:space="preserve">), we confirmed that each monomeric unit </w:t>
      </w:r>
      <w:r w:rsidRPr="004863D1">
        <w:rPr>
          <w:b/>
          <w:bCs/>
        </w:rPr>
        <w:t>8</w:t>
      </w:r>
      <w:r w:rsidRPr="004863D1">
        <w:t xml:space="preserve"> or </w:t>
      </w:r>
      <w:r w:rsidRPr="004863D1">
        <w:rPr>
          <w:b/>
          <w:bCs/>
        </w:rPr>
        <w:t>9</w:t>
      </w:r>
      <w:r w:rsidRPr="004863D1">
        <w:t xml:space="preserve"> continued to exist in doubled structures.</w:t>
      </w:r>
    </w:p>
    <w:p w14:paraId="741E069D" w14:textId="628EA884" w:rsidR="002A67BB" w:rsidRPr="004863D1" w:rsidRDefault="00365CBE" w:rsidP="002A67BB">
      <w:pPr>
        <w:pStyle w:val="TAMainText"/>
        <w:rPr>
          <w:lang w:eastAsia="ja-JP"/>
        </w:rPr>
      </w:pPr>
      <w:r w:rsidRPr="004863D1">
        <w:t xml:space="preserve">Since the molecular symmetry was changed in doubled structures of </w:t>
      </w:r>
      <w:r w:rsidRPr="004863D1">
        <w:rPr>
          <w:b/>
          <w:bCs/>
        </w:rPr>
        <w:t>1</w:t>
      </w:r>
      <w:r w:rsidRPr="004863D1">
        <w:t>-</w:t>
      </w:r>
      <w:r w:rsidRPr="004863D1">
        <w:rPr>
          <w:b/>
          <w:bCs/>
        </w:rPr>
        <w:t>4</w:t>
      </w:r>
      <w:r w:rsidRPr="004863D1">
        <w:t xml:space="preserve">, each end of the rod should be nonequivalent in </w:t>
      </w:r>
      <w:r w:rsidRPr="004863D1">
        <w:rPr>
          <w:b/>
          <w:bCs/>
        </w:rPr>
        <w:t>1</w:t>
      </w:r>
      <w:r w:rsidRPr="004863D1">
        <w:t>-</w:t>
      </w:r>
      <w:r w:rsidRPr="004863D1">
        <w:rPr>
          <w:b/>
          <w:bCs/>
        </w:rPr>
        <w:t>4</w:t>
      </w:r>
      <w:r w:rsidRPr="004863D1">
        <w:t xml:space="preserve">, while they were equivalent in the monomeric units </w:t>
      </w:r>
      <w:r w:rsidRPr="004863D1">
        <w:rPr>
          <w:b/>
          <w:bCs/>
        </w:rPr>
        <w:t>8</w:t>
      </w:r>
      <w:r w:rsidRPr="004863D1">
        <w:t xml:space="preserve"> and </w:t>
      </w:r>
      <w:r w:rsidRPr="004863D1">
        <w:rPr>
          <w:b/>
          <w:bCs/>
        </w:rPr>
        <w:t>9</w:t>
      </w:r>
      <w:r w:rsidRPr="004863D1">
        <w:t xml:space="preserve"> (</w:t>
      </w:r>
      <w:r w:rsidR="005F2C00" w:rsidRPr="004863D1">
        <w:t>Chart 1</w:t>
      </w:r>
      <w:r w:rsidR="00D61EF9" w:rsidRPr="004863D1">
        <w:t>).</w:t>
      </w:r>
      <w:r w:rsidR="005F2C00" w:rsidRPr="004863D1">
        <w:t xml:space="preserve"> </w:t>
      </w:r>
      <w:r w:rsidR="00670D37" w:rsidRPr="004863D1">
        <w:t xml:space="preserve">This was </w:t>
      </w:r>
      <w:r w:rsidR="00261141" w:rsidRPr="004863D1">
        <w:t xml:space="preserve">distinctively confirmed by </w:t>
      </w:r>
      <w:r w:rsidR="00BC6D77" w:rsidRPr="004863D1">
        <w:t xml:space="preserve">four or eight </w:t>
      </w:r>
      <w:r w:rsidR="00261141" w:rsidRPr="004863D1">
        <w:t xml:space="preserve">signals for </w:t>
      </w:r>
      <w:r w:rsidR="00BC6D77" w:rsidRPr="004863D1">
        <w:t xml:space="preserve">amide carbons in </w:t>
      </w:r>
      <w:r w:rsidR="00261141" w:rsidRPr="004863D1">
        <w:t xml:space="preserve">the </w:t>
      </w:r>
      <w:r w:rsidR="00261141" w:rsidRPr="004863D1">
        <w:rPr>
          <w:vertAlign w:val="superscript"/>
        </w:rPr>
        <w:t>13</w:t>
      </w:r>
      <w:r w:rsidR="00261141" w:rsidRPr="004863D1">
        <w:t xml:space="preserve">C NMR spectra </w:t>
      </w:r>
      <w:r w:rsidR="00BC6D77" w:rsidRPr="004863D1">
        <w:t xml:space="preserve">of </w:t>
      </w:r>
      <w:r w:rsidR="00BC6D77" w:rsidRPr="004863D1">
        <w:rPr>
          <w:b/>
          <w:bCs/>
        </w:rPr>
        <w:t>1</w:t>
      </w:r>
      <w:r w:rsidR="00BC6D77" w:rsidRPr="004863D1">
        <w:t>-</w:t>
      </w:r>
      <w:r w:rsidR="00BC6D77" w:rsidRPr="004863D1">
        <w:rPr>
          <w:b/>
          <w:bCs/>
        </w:rPr>
        <w:t>4</w:t>
      </w:r>
      <w:r w:rsidR="00BC6D77" w:rsidRPr="004863D1">
        <w:t xml:space="preserve">, compared </w:t>
      </w:r>
      <w:r w:rsidR="00D76D67" w:rsidRPr="004863D1">
        <w:t>with</w:t>
      </w:r>
      <w:r w:rsidR="00BC6D77" w:rsidRPr="004863D1">
        <w:t xml:space="preserve"> two signals for </w:t>
      </w:r>
      <w:r w:rsidR="00BC6D77" w:rsidRPr="004863D1">
        <w:rPr>
          <w:b/>
          <w:bCs/>
        </w:rPr>
        <w:t>8</w:t>
      </w:r>
      <w:r w:rsidR="00BC6D77" w:rsidRPr="004863D1">
        <w:t xml:space="preserve"> and </w:t>
      </w:r>
      <w:r w:rsidR="00BC6D77" w:rsidRPr="004863D1">
        <w:rPr>
          <w:b/>
          <w:bCs/>
        </w:rPr>
        <w:t>9</w:t>
      </w:r>
      <w:r w:rsidR="00BC6D77" w:rsidRPr="004863D1">
        <w:t xml:space="preserve"> </w:t>
      </w:r>
      <w:r w:rsidR="00D61EF9" w:rsidRPr="004863D1">
        <w:rPr>
          <w:rFonts w:hint="eastAsia"/>
          <w:lang w:eastAsia="ja-JP"/>
        </w:rPr>
        <w:t>(</w:t>
      </w:r>
      <w:r w:rsidR="005F2C00" w:rsidRPr="004863D1">
        <w:t xml:space="preserve">Figure </w:t>
      </w:r>
      <w:r w:rsidR="00D61EF9" w:rsidRPr="004863D1">
        <w:t>2</w:t>
      </w:r>
      <w:r w:rsidRPr="004863D1">
        <w:t xml:space="preserve">). Although this nonequivalence led to the differentiation of all inner and outer protons regarding half of the molecule, the chemical shifts were close to those of the original unit (Figure </w:t>
      </w:r>
      <w:r w:rsidR="005F2C00" w:rsidRPr="004863D1">
        <w:t>1</w:t>
      </w:r>
      <w:r w:rsidRPr="004863D1">
        <w:t>). It should be noted that the two nonequivalent central phenylene protons (H</w:t>
      </w:r>
      <w:r w:rsidRPr="004863D1">
        <w:rPr>
          <w:vertAlign w:val="superscript"/>
        </w:rPr>
        <w:t>c</w:t>
      </w:r>
      <w:r w:rsidRPr="004863D1">
        <w:t xml:space="preserve">) of the rod in </w:t>
      </w:r>
      <w:r w:rsidRPr="004863D1">
        <w:rPr>
          <w:b/>
          <w:bCs/>
        </w:rPr>
        <w:t>1</w:t>
      </w:r>
      <w:r w:rsidRPr="004863D1">
        <w:t xml:space="preserve"> were observed as an apparent singlet. To be exact, they were nonequivalent, and emerged as a pair of two doublet signals at lower temperatures (Figure S1</w:t>
      </w:r>
      <w:r w:rsidR="008D3632" w:rsidRPr="004863D1">
        <w:t>A</w:t>
      </w:r>
      <w:r w:rsidR="00261141" w:rsidRPr="004863D1">
        <w:t xml:space="preserve"> in the supporting information</w:t>
      </w:r>
      <w:r w:rsidRPr="004863D1">
        <w:t xml:space="preserve">), and the average chemical shift (8.06 ppm at room temperature) for these two doublets was very close to the chemical shift for the corresponding singlet protons (8.07 ppm at room temperature) in </w:t>
      </w:r>
      <w:r w:rsidRPr="004863D1">
        <w:rPr>
          <w:b/>
          <w:bCs/>
        </w:rPr>
        <w:t>8</w:t>
      </w:r>
      <w:r w:rsidRPr="004863D1">
        <w:t xml:space="preserve">. This resemblance showed that the rod was allowed to accommodate in the cavity of 10PAM, as in the cavity of 6PAM. </w:t>
      </w:r>
      <w:r w:rsidR="00261141" w:rsidRPr="004863D1">
        <w:t xml:space="preserve">Similar resemblance in the chamical shift for acetylenic carbons close to the central phenylene ring in the rod (91.5 and 91.6 ppm for </w:t>
      </w:r>
      <w:r w:rsidR="00261141" w:rsidRPr="004863D1">
        <w:rPr>
          <w:b/>
          <w:bCs/>
        </w:rPr>
        <w:t>1</w:t>
      </w:r>
      <w:r w:rsidR="00261141" w:rsidRPr="004863D1">
        <w:t xml:space="preserve">, 91.7, 91.7, 90.4 and 90.4 ppm for </w:t>
      </w:r>
      <w:r w:rsidR="00261141" w:rsidRPr="004863D1">
        <w:rPr>
          <w:b/>
          <w:bCs/>
        </w:rPr>
        <w:t>2</w:t>
      </w:r>
      <w:r w:rsidR="00261141" w:rsidRPr="004863D1">
        <w:t xml:space="preserve">, 90.4 and 90.1 ppm for </w:t>
      </w:r>
      <w:r w:rsidR="00261141" w:rsidRPr="004863D1">
        <w:rPr>
          <w:b/>
          <w:bCs/>
        </w:rPr>
        <w:t>3</w:t>
      </w:r>
      <w:r w:rsidR="00261141" w:rsidRPr="004863D1">
        <w:t xml:space="preserve">, 91.6 and 91.6 ppm for </w:t>
      </w:r>
      <w:r w:rsidR="00261141" w:rsidRPr="004863D1">
        <w:rPr>
          <w:b/>
          <w:bCs/>
        </w:rPr>
        <w:t>4</w:t>
      </w:r>
      <w:r w:rsidR="00261141" w:rsidRPr="004863D1">
        <w:t xml:space="preserve">, compared </w:t>
      </w:r>
      <w:r w:rsidR="00D76D67" w:rsidRPr="004863D1">
        <w:t>with</w:t>
      </w:r>
      <w:r w:rsidR="00261141" w:rsidRPr="004863D1">
        <w:t xml:space="preserve"> 91.5 ppm for </w:t>
      </w:r>
      <w:r w:rsidR="00261141" w:rsidRPr="004863D1">
        <w:rPr>
          <w:b/>
          <w:bCs/>
        </w:rPr>
        <w:t>8</w:t>
      </w:r>
      <w:r w:rsidR="00261141" w:rsidRPr="004863D1">
        <w:t xml:space="preserve"> and 90.3 ppm for </w:t>
      </w:r>
      <w:r w:rsidR="00261141" w:rsidRPr="004863D1">
        <w:rPr>
          <w:b/>
          <w:bCs/>
        </w:rPr>
        <w:t>9</w:t>
      </w:r>
      <w:r w:rsidR="00261141" w:rsidRPr="004863D1">
        <w:t xml:space="preserve">) was also confirmed in the </w:t>
      </w:r>
      <w:r w:rsidR="00261141" w:rsidRPr="004863D1">
        <w:rPr>
          <w:vertAlign w:val="superscript"/>
        </w:rPr>
        <w:t>13</w:t>
      </w:r>
      <w:r w:rsidR="00261141" w:rsidRPr="004863D1">
        <w:t>C NMR spectra</w:t>
      </w:r>
      <w:r w:rsidR="00D76D67" w:rsidRPr="004863D1">
        <w:t xml:space="preserve"> (Figure 2)</w:t>
      </w:r>
      <w:r w:rsidR="00261141" w:rsidRPr="004863D1">
        <w:t xml:space="preserve">. </w:t>
      </w:r>
      <w:r w:rsidRPr="004863D1">
        <w:t>When the temperature was lowered</w:t>
      </w:r>
      <w:r w:rsidR="00D76D67" w:rsidRPr="004863D1">
        <w:t xml:space="preserve"> (Figure S1 in the supporting information)</w:t>
      </w:r>
      <w:r w:rsidRPr="004863D1">
        <w:t xml:space="preserve">, rotation of </w:t>
      </w:r>
      <w:r w:rsidRPr="004863D1">
        <w:rPr>
          <w:i/>
          <w:iCs/>
        </w:rPr>
        <w:t>p</w:t>
      </w:r>
      <w:r w:rsidRPr="004863D1">
        <w:t>-phenylene groups, located in a narrow space between the rod and bridge, slowed while maintaining values of the chemical shift (H</w:t>
      </w:r>
      <w:r w:rsidRPr="004863D1">
        <w:rPr>
          <w:vertAlign w:val="superscript"/>
        </w:rPr>
        <w:t>a</w:t>
      </w:r>
      <w:r w:rsidRPr="004863D1">
        <w:t>, H</w:t>
      </w:r>
      <w:r w:rsidRPr="004863D1">
        <w:rPr>
          <w:vertAlign w:val="superscript"/>
        </w:rPr>
        <w:t>b</w:t>
      </w:r>
      <w:r w:rsidRPr="004863D1">
        <w:t xml:space="preserve"> and H</w:t>
      </w:r>
      <w:r w:rsidRPr="004863D1">
        <w:rPr>
          <w:vertAlign w:val="superscript"/>
        </w:rPr>
        <w:t>t</w:t>
      </w:r>
      <w:r w:rsidRPr="004863D1">
        <w:t xml:space="preserve">). Alternatively, several signals for ring protons (both inner and outer) showed a greater shift with a change in temperature. </w:t>
      </w:r>
      <w:bookmarkStart w:id="0" w:name="_Hlk129084057"/>
      <w:r w:rsidRPr="004863D1">
        <w:t xml:space="preserve">This can be explained by assuming interconversions among several nonplanar </w:t>
      </w:r>
      <w:r w:rsidRPr="004863D1">
        <w:lastRenderedPageBreak/>
        <w:t>conformations of 10PAM</w:t>
      </w:r>
      <w:r w:rsidR="009B7982" w:rsidRPr="004863D1">
        <w:t xml:space="preserve"> in </w:t>
      </w:r>
      <w:r w:rsidR="009B7982" w:rsidRPr="004863D1">
        <w:rPr>
          <w:b/>
          <w:bCs/>
        </w:rPr>
        <w:t>1</w:t>
      </w:r>
      <w:r w:rsidR="009B7982" w:rsidRPr="004863D1">
        <w:t xml:space="preserve"> and </w:t>
      </w:r>
      <w:r w:rsidR="009B7982" w:rsidRPr="004863D1">
        <w:rPr>
          <w:b/>
          <w:bCs/>
        </w:rPr>
        <w:t>2</w:t>
      </w:r>
      <w:r w:rsidR="008D3632" w:rsidRPr="004863D1">
        <w:t xml:space="preserve">, since similar changes in the chemical shift for the corresponding ring protons of </w:t>
      </w:r>
      <w:r w:rsidR="008D3632" w:rsidRPr="004863D1">
        <w:rPr>
          <w:b/>
          <w:bCs/>
        </w:rPr>
        <w:t>6</w:t>
      </w:r>
      <w:r w:rsidR="008D3632" w:rsidRPr="004863D1">
        <w:t xml:space="preserve"> were observed (Figure S2B in the supporting information)</w:t>
      </w:r>
      <w:r w:rsidRPr="004863D1">
        <w:t>.</w:t>
      </w:r>
      <w:bookmarkEnd w:id="0"/>
    </w:p>
    <w:p w14:paraId="5537BF2A" w14:textId="7ED8A9C1" w:rsidR="00365CBE" w:rsidRPr="004863D1" w:rsidRDefault="00365CBE" w:rsidP="00365CBE">
      <w:pPr>
        <w:pStyle w:val="TAMainText"/>
      </w:pPr>
      <w:r w:rsidRPr="004863D1">
        <w:t>Regarding absorption properties, first we note that the spectral appearance was consistent with a single ring of 6 PAM (</w:t>
      </w:r>
      <w:r w:rsidRPr="004863D1">
        <w:rPr>
          <w:b/>
          <w:bCs/>
        </w:rPr>
        <w:t>10</w:t>
      </w:r>
      <w:r w:rsidRPr="004863D1">
        <w:t>) and fused rings of 10PAM (</w:t>
      </w:r>
      <w:r w:rsidRPr="004863D1">
        <w:rPr>
          <w:b/>
          <w:bCs/>
        </w:rPr>
        <w:t>6</w:t>
      </w:r>
      <w:r w:rsidRPr="004863D1">
        <w:t xml:space="preserve">) (Figure </w:t>
      </w:r>
      <w:r w:rsidR="00261141" w:rsidRPr="004863D1">
        <w:t>3</w:t>
      </w:r>
      <w:r w:rsidR="004E448C" w:rsidRPr="004863D1">
        <w:t>a</w:t>
      </w:r>
      <w:r w:rsidR="00261141" w:rsidRPr="004863D1">
        <w:t xml:space="preserve"> an</w:t>
      </w:r>
      <w:r w:rsidRPr="004863D1">
        <w:t xml:space="preserve">d Table 1). In the UV spectrum of 10PAM, we found two bands characteristic of </w:t>
      </w:r>
      <w:r w:rsidRPr="004863D1">
        <w:rPr>
          <w:i/>
          <w:iCs/>
        </w:rPr>
        <w:t>m</w:t>
      </w:r>
      <w:r w:rsidRPr="004863D1">
        <w:t>-phenylene ethynylenes (PEs).</w:t>
      </w:r>
      <w:r w:rsidRPr="004863D1">
        <w:rPr>
          <w:vertAlign w:val="superscript"/>
        </w:rPr>
        <w:t>15,20</w:t>
      </w:r>
      <w:r w:rsidR="001F2082" w:rsidRPr="004863D1">
        <w:rPr>
          <w:vertAlign w:val="superscript"/>
        </w:rPr>
        <w:t>,21</w:t>
      </w:r>
      <w:r w:rsidRPr="004863D1">
        <w:t xml:space="preserve"> The absorption maximum of each band (</w:t>
      </w:r>
      <w:r w:rsidRPr="004863D1">
        <w:rPr>
          <w:i/>
          <w:iCs/>
        </w:rPr>
        <w:t>λ</w:t>
      </w:r>
      <w:r w:rsidRPr="004863D1">
        <w:rPr>
          <w:vertAlign w:val="subscript"/>
        </w:rPr>
        <w:t>1</w:t>
      </w:r>
      <w:r w:rsidRPr="004863D1">
        <w:t xml:space="preserve"> and </w:t>
      </w:r>
      <w:r w:rsidRPr="004863D1">
        <w:rPr>
          <w:i/>
          <w:iCs/>
        </w:rPr>
        <w:t>λ</w:t>
      </w:r>
      <w:r w:rsidRPr="004863D1">
        <w:rPr>
          <w:vertAlign w:val="subscript"/>
        </w:rPr>
        <w:t>2</w:t>
      </w:r>
      <w:r w:rsidRPr="004863D1">
        <w:t>) was similar to that of 6PAM. The sum of each molar absorption coefficient (</w:t>
      </w:r>
      <w:r w:rsidRPr="004863D1">
        <w:rPr>
          <w:i/>
          <w:iCs/>
        </w:rPr>
        <w:t>ε</w:t>
      </w:r>
      <w:r w:rsidRPr="004863D1">
        <w:rPr>
          <w:vertAlign w:val="subscript"/>
        </w:rPr>
        <w:t>1</w:t>
      </w:r>
      <w:r w:rsidRPr="004863D1">
        <w:t xml:space="preserve"> and </w:t>
      </w:r>
      <w:r w:rsidRPr="004863D1">
        <w:rPr>
          <w:i/>
          <w:iCs/>
        </w:rPr>
        <w:t>ε</w:t>
      </w:r>
      <w:r w:rsidRPr="004863D1">
        <w:rPr>
          <w:vertAlign w:val="subscript"/>
        </w:rPr>
        <w:t>2</w:t>
      </w:r>
      <w:r w:rsidRPr="004863D1">
        <w:t>) for 10PAM was increased by 1.62-fold compared to that for 6PAM, which seemed close to the quotient 1.67 of 10 PE units and 6 PE units.</w:t>
      </w:r>
    </w:p>
    <w:p w14:paraId="56AD8446" w14:textId="1A17FDA0" w:rsidR="00365CBE" w:rsidRPr="004863D1" w:rsidRDefault="00365CBE" w:rsidP="00365CBE">
      <w:pPr>
        <w:pStyle w:val="TAMainText"/>
      </w:pPr>
      <w:r w:rsidRPr="004863D1">
        <w:t xml:space="preserve">The UV spectrum of </w:t>
      </w:r>
      <w:r w:rsidRPr="004863D1">
        <w:rPr>
          <w:b/>
          <w:bCs/>
        </w:rPr>
        <w:t>1</w:t>
      </w:r>
      <w:r w:rsidRPr="004863D1">
        <w:t xml:space="preserve"> (10PAM, two rods and four bridges) was remarkably similar to that of </w:t>
      </w:r>
      <w:r w:rsidRPr="004863D1">
        <w:rPr>
          <w:b/>
          <w:bCs/>
        </w:rPr>
        <w:t>8</w:t>
      </w:r>
      <w:r w:rsidRPr="004863D1">
        <w:t xml:space="preserve"> (6PAM, one rod and two bridges) (Figure </w:t>
      </w:r>
      <w:r w:rsidR="005F2C00" w:rsidRPr="004863D1">
        <w:t>3</w:t>
      </w:r>
      <w:r w:rsidR="004E448C" w:rsidRPr="004863D1">
        <w:t>b</w:t>
      </w:r>
      <w:r w:rsidRPr="004863D1">
        <w:t xml:space="preserve"> and Table 1). In a shorter-wavelength region regarding rings and bridges, absorption intensities were less than 2-fold different from </w:t>
      </w:r>
      <w:r w:rsidRPr="004863D1">
        <w:rPr>
          <w:b/>
          <w:bCs/>
        </w:rPr>
        <w:t>8</w:t>
      </w:r>
      <w:r w:rsidRPr="004863D1">
        <w:t xml:space="preserve">, as expected from the component elements. In a longer-wavelength region specific to </w:t>
      </w:r>
      <w:r w:rsidRPr="004863D1">
        <w:rPr>
          <w:i/>
          <w:iCs/>
        </w:rPr>
        <w:t>p</w:t>
      </w:r>
      <w:r w:rsidRPr="004863D1">
        <w:t xml:space="preserve">-PEs of the rod, the intensities were doubled. The relationship between </w:t>
      </w:r>
      <w:r w:rsidRPr="004863D1">
        <w:rPr>
          <w:b/>
          <w:bCs/>
        </w:rPr>
        <w:t>3</w:t>
      </w:r>
      <w:r w:rsidRPr="004863D1">
        <w:t xml:space="preserve"> and </w:t>
      </w:r>
      <w:r w:rsidRPr="004863D1">
        <w:rPr>
          <w:b/>
          <w:bCs/>
        </w:rPr>
        <w:t>9</w:t>
      </w:r>
      <w:r w:rsidRPr="004863D1">
        <w:t xml:space="preserve"> could be explained as described above (Figure </w:t>
      </w:r>
      <w:r w:rsidR="005F2C00" w:rsidRPr="004863D1">
        <w:t>3</w:t>
      </w:r>
      <w:r w:rsidR="004E448C" w:rsidRPr="004863D1">
        <w:t>c</w:t>
      </w:r>
      <w:r w:rsidRPr="004863D1">
        <w:t xml:space="preserve"> and Table 1). Regarding the rod, the spectral shape differed between </w:t>
      </w:r>
      <w:r w:rsidRPr="004863D1">
        <w:rPr>
          <w:b/>
          <w:bCs/>
        </w:rPr>
        <w:t>8</w:t>
      </w:r>
      <w:r w:rsidRPr="004863D1">
        <w:t xml:space="preserve"> and </w:t>
      </w:r>
      <w:r w:rsidRPr="004863D1">
        <w:rPr>
          <w:b/>
          <w:bCs/>
        </w:rPr>
        <w:t>9</w:t>
      </w:r>
      <w:r w:rsidRPr="004863D1">
        <w:t xml:space="preserve">, and thus </w:t>
      </w:r>
      <w:r w:rsidRPr="004863D1">
        <w:rPr>
          <w:b/>
          <w:bCs/>
        </w:rPr>
        <w:t>1</w:t>
      </w:r>
      <w:r w:rsidRPr="004863D1">
        <w:t xml:space="preserve"> and </w:t>
      </w:r>
      <w:r w:rsidRPr="004863D1">
        <w:rPr>
          <w:b/>
          <w:bCs/>
        </w:rPr>
        <w:t>3</w:t>
      </w:r>
      <w:r w:rsidRPr="004863D1">
        <w:t xml:space="preserve">, which would be caused by some difference in dihedral angles about </w:t>
      </w:r>
      <w:r w:rsidRPr="004863D1">
        <w:rPr>
          <w:i/>
          <w:iCs/>
        </w:rPr>
        <w:t>p</w:t>
      </w:r>
      <w:r w:rsidRPr="004863D1">
        <w:t>-phenylene groups in threaded and unthreaded forms.</w:t>
      </w:r>
      <w:r w:rsidR="001F2082" w:rsidRPr="004863D1">
        <w:rPr>
          <w:vertAlign w:val="superscript"/>
        </w:rPr>
        <w:t>27</w:t>
      </w:r>
      <w:r w:rsidRPr="004863D1">
        <w:t xml:space="preserve"> The spectrum of </w:t>
      </w:r>
      <w:r w:rsidRPr="004863D1">
        <w:rPr>
          <w:b/>
          <w:bCs/>
        </w:rPr>
        <w:t>2</w:t>
      </w:r>
      <w:r w:rsidRPr="004863D1">
        <w:t xml:space="preserve"> was rationalized by the coexistence of threaded and unthreaded forms of </w:t>
      </w:r>
      <w:r w:rsidRPr="004863D1">
        <w:rPr>
          <w:b/>
          <w:bCs/>
        </w:rPr>
        <w:t>8</w:t>
      </w:r>
      <w:r w:rsidRPr="004863D1">
        <w:t xml:space="preserve"> and </w:t>
      </w:r>
      <w:r w:rsidRPr="004863D1">
        <w:rPr>
          <w:b/>
          <w:bCs/>
        </w:rPr>
        <w:t>9</w:t>
      </w:r>
      <w:r w:rsidRPr="004863D1">
        <w:t xml:space="preserve">. The spectrum of </w:t>
      </w:r>
      <w:r w:rsidRPr="004863D1">
        <w:rPr>
          <w:b/>
          <w:bCs/>
        </w:rPr>
        <w:t>4</w:t>
      </w:r>
      <w:r w:rsidRPr="004863D1">
        <w:t xml:space="preserve"> resembled that of </w:t>
      </w:r>
      <w:r w:rsidRPr="004863D1">
        <w:rPr>
          <w:b/>
          <w:bCs/>
        </w:rPr>
        <w:t>1</w:t>
      </w:r>
      <w:r w:rsidRPr="004863D1">
        <w:t xml:space="preserve">, except that </w:t>
      </w:r>
      <w:r w:rsidRPr="004863D1">
        <w:rPr>
          <w:i/>
          <w:iCs/>
        </w:rPr>
        <w:t>ε</w:t>
      </w:r>
      <w:r w:rsidRPr="004863D1">
        <w:rPr>
          <w:vertAlign w:val="subscript"/>
        </w:rPr>
        <w:t>1</w:t>
      </w:r>
      <w:r w:rsidRPr="004863D1">
        <w:t xml:space="preserve"> and </w:t>
      </w:r>
      <w:r w:rsidRPr="004863D1">
        <w:rPr>
          <w:i/>
          <w:iCs/>
        </w:rPr>
        <w:t>ε</w:t>
      </w:r>
      <w:r w:rsidRPr="004863D1">
        <w:rPr>
          <w:vertAlign w:val="subscript"/>
        </w:rPr>
        <w:t>2</w:t>
      </w:r>
      <w:r w:rsidRPr="004863D1">
        <w:t xml:space="preserve"> were slightly attenuated in </w:t>
      </w:r>
      <w:r w:rsidRPr="004863D1">
        <w:rPr>
          <w:b/>
          <w:bCs/>
        </w:rPr>
        <w:t>4</w:t>
      </w:r>
      <w:r w:rsidRPr="004863D1">
        <w:t>.</w:t>
      </w:r>
    </w:p>
    <w:p w14:paraId="058AE094" w14:textId="7741BE7F" w:rsidR="005F2C00" w:rsidRPr="004863D1" w:rsidRDefault="004E448C" w:rsidP="005F2C00">
      <w:pPr>
        <w:pStyle w:val="TAMainText"/>
        <w:ind w:firstLine="0"/>
      </w:pPr>
      <w:r w:rsidRPr="004863D1">
        <w:rPr>
          <w:noProof/>
        </w:rPr>
        <w:lastRenderedPageBreak/>
        <w:drawing>
          <wp:inline distT="0" distB="0" distL="0" distR="0" wp14:anchorId="30360460" wp14:editId="6FA3C10D">
            <wp:extent cx="3097530" cy="6983730"/>
            <wp:effectExtent l="0" t="0" r="0" b="0"/>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pic:nvPicPr>
                  <pic:blipFill>
                    <a:blip r:embed="rId17" cstate="print">
                      <a:extLst>
                        <a:ext uri="{28A0092B-C50C-407E-A947-70E740481C1C}">
                          <a14:useLocalDpi xmlns:a14="http://schemas.microsoft.com/office/drawing/2010/main"/>
                        </a:ext>
                      </a:extLst>
                    </a:blip>
                    <a:stretch>
                      <a:fillRect/>
                    </a:stretch>
                  </pic:blipFill>
                  <pic:spPr>
                    <a:xfrm>
                      <a:off x="0" y="0"/>
                      <a:ext cx="3097530" cy="6983730"/>
                    </a:xfrm>
                    <a:prstGeom prst="rect">
                      <a:avLst/>
                    </a:prstGeom>
                  </pic:spPr>
                </pic:pic>
              </a:graphicData>
            </a:graphic>
          </wp:inline>
        </w:drawing>
      </w:r>
    </w:p>
    <w:p w14:paraId="244CE7D0" w14:textId="6096279B" w:rsidR="005F2C00" w:rsidRPr="004863D1" w:rsidRDefault="005F2C00" w:rsidP="005F2C00">
      <w:pPr>
        <w:pStyle w:val="TAMainText"/>
        <w:ind w:firstLine="0"/>
        <w:rPr>
          <w:b/>
          <w:bCs/>
          <w:lang w:eastAsia="ja-JP"/>
        </w:rPr>
      </w:pPr>
      <w:r w:rsidRPr="004863D1">
        <w:rPr>
          <w:rFonts w:hint="eastAsia"/>
          <w:b/>
          <w:bCs/>
          <w:lang w:eastAsia="ja-JP"/>
        </w:rPr>
        <w:t>F</w:t>
      </w:r>
      <w:r w:rsidRPr="004863D1">
        <w:rPr>
          <w:b/>
          <w:bCs/>
          <w:lang w:eastAsia="ja-JP"/>
        </w:rPr>
        <w:t xml:space="preserve">IGURE 3. </w:t>
      </w:r>
      <w:r w:rsidR="004E448C" w:rsidRPr="004863D1">
        <w:rPr>
          <w:lang w:eastAsia="ja-JP"/>
        </w:rPr>
        <w:t xml:space="preserve">UV spectra of (a) </w:t>
      </w:r>
      <w:r w:rsidR="004E448C" w:rsidRPr="004863D1">
        <w:rPr>
          <w:b/>
          <w:bCs/>
          <w:lang w:eastAsia="ja-JP"/>
        </w:rPr>
        <w:t>6</w:t>
      </w:r>
      <w:r w:rsidR="004E448C" w:rsidRPr="004863D1">
        <w:rPr>
          <w:lang w:eastAsia="ja-JP"/>
        </w:rPr>
        <w:t xml:space="preserve"> (10PAM, solid line), </w:t>
      </w:r>
      <w:r w:rsidR="004E448C" w:rsidRPr="004863D1">
        <w:rPr>
          <w:b/>
          <w:bCs/>
          <w:lang w:eastAsia="ja-JP"/>
        </w:rPr>
        <w:t>10</w:t>
      </w:r>
      <w:r w:rsidR="004E448C" w:rsidRPr="004863D1">
        <w:rPr>
          <w:lang w:eastAsia="ja-JP"/>
        </w:rPr>
        <w:t xml:space="preserve"> (6PAM, orange dashed line) and </w:t>
      </w:r>
      <w:r w:rsidR="004E448C" w:rsidRPr="004863D1">
        <w:rPr>
          <w:b/>
          <w:bCs/>
          <w:lang w:eastAsia="ja-JP"/>
        </w:rPr>
        <w:t>7</w:t>
      </w:r>
      <w:r w:rsidR="004E448C" w:rsidRPr="004863D1">
        <w:rPr>
          <w:lang w:eastAsia="ja-JP"/>
        </w:rPr>
        <w:t xml:space="preserve"> (rod, green dashed line); (b) </w:t>
      </w:r>
      <w:r w:rsidR="004E448C" w:rsidRPr="004863D1">
        <w:rPr>
          <w:b/>
          <w:bCs/>
          <w:lang w:eastAsia="ja-JP"/>
        </w:rPr>
        <w:t>1</w:t>
      </w:r>
      <w:r w:rsidR="004E448C" w:rsidRPr="004863D1">
        <w:rPr>
          <w:lang w:eastAsia="ja-JP"/>
        </w:rPr>
        <w:t xml:space="preserve"> (thick solid line), </w:t>
      </w:r>
      <w:r w:rsidR="004E448C" w:rsidRPr="004863D1">
        <w:rPr>
          <w:b/>
          <w:bCs/>
          <w:lang w:eastAsia="ja-JP"/>
        </w:rPr>
        <w:t>4</w:t>
      </w:r>
      <w:r w:rsidR="004E448C" w:rsidRPr="004863D1">
        <w:rPr>
          <w:lang w:eastAsia="ja-JP"/>
        </w:rPr>
        <w:t xml:space="preserve"> (thin dashed line) and </w:t>
      </w:r>
      <w:r w:rsidR="004E448C" w:rsidRPr="004863D1">
        <w:rPr>
          <w:b/>
          <w:bCs/>
          <w:lang w:eastAsia="ja-JP"/>
        </w:rPr>
        <w:t>8</w:t>
      </w:r>
      <w:r w:rsidR="004E448C" w:rsidRPr="004863D1">
        <w:rPr>
          <w:lang w:eastAsia="ja-JP"/>
        </w:rPr>
        <w:t xml:space="preserve"> (thin solid line); (c) </w:t>
      </w:r>
      <w:r w:rsidR="004E448C" w:rsidRPr="004863D1">
        <w:rPr>
          <w:b/>
          <w:bCs/>
          <w:lang w:eastAsia="ja-JP"/>
        </w:rPr>
        <w:t>2</w:t>
      </w:r>
      <w:r w:rsidR="004E448C" w:rsidRPr="004863D1">
        <w:rPr>
          <w:lang w:eastAsia="ja-JP"/>
        </w:rPr>
        <w:t xml:space="preserve"> (thin dashed line), </w:t>
      </w:r>
      <w:r w:rsidR="004E448C" w:rsidRPr="004863D1">
        <w:rPr>
          <w:b/>
          <w:bCs/>
          <w:lang w:eastAsia="ja-JP"/>
        </w:rPr>
        <w:t>3</w:t>
      </w:r>
      <w:r w:rsidR="004E448C" w:rsidRPr="004863D1">
        <w:rPr>
          <w:lang w:eastAsia="ja-JP"/>
        </w:rPr>
        <w:t xml:space="preserve"> (thick solid line) and </w:t>
      </w:r>
      <w:r w:rsidR="004E448C" w:rsidRPr="004863D1">
        <w:rPr>
          <w:b/>
          <w:bCs/>
          <w:lang w:eastAsia="ja-JP"/>
        </w:rPr>
        <w:t>9</w:t>
      </w:r>
      <w:r w:rsidR="004E448C" w:rsidRPr="004863D1">
        <w:rPr>
          <w:lang w:eastAsia="ja-JP"/>
        </w:rPr>
        <w:t xml:space="preserve"> (thin solid line). All spectra wre measured in </w:t>
      </w:r>
      <w:r w:rsidR="00DD6E1F" w:rsidRPr="004863D1">
        <w:rPr>
          <w:lang w:eastAsia="ja-JP"/>
        </w:rPr>
        <w:t>CH</w:t>
      </w:r>
      <w:r w:rsidR="00DD6E1F" w:rsidRPr="004863D1">
        <w:rPr>
          <w:vertAlign w:val="subscript"/>
          <w:lang w:eastAsia="ja-JP"/>
        </w:rPr>
        <w:t>2</w:t>
      </w:r>
      <w:r w:rsidR="00DD6E1F" w:rsidRPr="004863D1">
        <w:rPr>
          <w:lang w:eastAsia="ja-JP"/>
        </w:rPr>
        <w:t>Cl</w:t>
      </w:r>
      <w:r w:rsidR="00DD6E1F" w:rsidRPr="004863D1">
        <w:rPr>
          <w:vertAlign w:val="subscript"/>
          <w:lang w:eastAsia="ja-JP"/>
        </w:rPr>
        <w:t>2</w:t>
      </w:r>
      <w:r w:rsidR="004E448C" w:rsidRPr="004863D1">
        <w:rPr>
          <w:lang w:eastAsia="ja-JP"/>
        </w:rPr>
        <w:t xml:space="preserve"> at room temperature.</w:t>
      </w:r>
    </w:p>
    <w:p w14:paraId="1DBF8AE7" w14:textId="7F7E37C2" w:rsidR="005F2C00" w:rsidRPr="004863D1" w:rsidRDefault="005F2C00" w:rsidP="005F2C00">
      <w:pPr>
        <w:pStyle w:val="TAMainText"/>
        <w:ind w:firstLine="0"/>
        <w:rPr>
          <w:lang w:eastAsia="ja-JP"/>
        </w:rPr>
      </w:pPr>
      <w:r w:rsidRPr="004863D1">
        <w:rPr>
          <w:rFonts w:hint="eastAsia"/>
          <w:b/>
          <w:bCs/>
          <w:lang w:eastAsia="ja-JP"/>
        </w:rPr>
        <w:t>T</w:t>
      </w:r>
      <w:r w:rsidRPr="004863D1">
        <w:rPr>
          <w:b/>
          <w:bCs/>
          <w:lang w:eastAsia="ja-JP"/>
        </w:rPr>
        <w:t xml:space="preserve">ABLE 1. </w:t>
      </w:r>
      <w:r w:rsidRPr="004863D1">
        <w:rPr>
          <w:lang w:eastAsia="ja-JP"/>
        </w:rPr>
        <w:t>Wavelengths (</w:t>
      </w:r>
      <w:r w:rsidRPr="004863D1">
        <w:rPr>
          <w:i/>
          <w:iCs/>
          <w:lang w:eastAsia="ja-JP"/>
        </w:rPr>
        <w:t>λ</w:t>
      </w:r>
      <w:r w:rsidRPr="004863D1">
        <w:rPr>
          <w:vertAlign w:val="subscript"/>
          <w:lang w:eastAsia="ja-JP"/>
        </w:rPr>
        <w:t>1</w:t>
      </w:r>
      <w:r w:rsidRPr="004863D1">
        <w:rPr>
          <w:lang w:eastAsia="ja-JP"/>
        </w:rPr>
        <w:t xml:space="preserve">, </w:t>
      </w:r>
      <w:r w:rsidRPr="004863D1">
        <w:rPr>
          <w:i/>
          <w:iCs/>
          <w:lang w:eastAsia="ja-JP"/>
        </w:rPr>
        <w:t>λ</w:t>
      </w:r>
      <w:r w:rsidRPr="004863D1">
        <w:rPr>
          <w:vertAlign w:val="subscript"/>
          <w:lang w:eastAsia="ja-JP"/>
        </w:rPr>
        <w:t>2</w:t>
      </w:r>
      <w:r w:rsidRPr="004863D1">
        <w:rPr>
          <w:lang w:eastAsia="ja-JP"/>
        </w:rPr>
        <w:t xml:space="preserve">, </w:t>
      </w:r>
      <w:r w:rsidRPr="004863D1">
        <w:rPr>
          <w:i/>
          <w:iCs/>
          <w:lang w:eastAsia="ja-JP"/>
        </w:rPr>
        <w:t>λ</w:t>
      </w:r>
      <w:r w:rsidRPr="004863D1">
        <w:rPr>
          <w:vertAlign w:val="subscript"/>
          <w:lang w:eastAsia="ja-JP"/>
        </w:rPr>
        <w:t>1</w:t>
      </w:r>
      <w:r w:rsidRPr="004863D1">
        <w:rPr>
          <w:lang w:eastAsia="ja-JP"/>
        </w:rPr>
        <w:t xml:space="preserve"> &gt; </w:t>
      </w:r>
      <w:r w:rsidRPr="004863D1">
        <w:rPr>
          <w:i/>
          <w:iCs/>
          <w:lang w:eastAsia="ja-JP"/>
        </w:rPr>
        <w:t>λ</w:t>
      </w:r>
      <w:r w:rsidRPr="004863D1">
        <w:rPr>
          <w:vertAlign w:val="subscript"/>
          <w:lang w:eastAsia="ja-JP"/>
        </w:rPr>
        <w:t>2</w:t>
      </w:r>
      <w:r w:rsidRPr="004863D1">
        <w:rPr>
          <w:lang w:eastAsia="ja-JP"/>
        </w:rPr>
        <w:t xml:space="preserve">, and </w:t>
      </w:r>
      <w:r w:rsidRPr="004863D1">
        <w:rPr>
          <w:i/>
          <w:iCs/>
          <w:lang w:eastAsia="ja-JP"/>
        </w:rPr>
        <w:t>λ</w:t>
      </w:r>
      <w:r w:rsidRPr="004863D1">
        <w:rPr>
          <w:vertAlign w:val="subscript"/>
          <w:lang w:eastAsia="ja-JP"/>
        </w:rPr>
        <w:t>rod</w:t>
      </w:r>
      <w:r w:rsidRPr="004863D1">
        <w:rPr>
          <w:lang w:eastAsia="ja-JP"/>
        </w:rPr>
        <w:t xml:space="preserve">) of absorption maximum, molar absorption coefficients </w:t>
      </w:r>
      <w:r w:rsidR="008D3632" w:rsidRPr="004863D1">
        <w:rPr>
          <w:rFonts w:ascii="Times New Roman" w:hAnsi="Times New Roman"/>
          <w:i/>
          <w:iCs/>
          <w:lang w:eastAsia="ja-JP"/>
        </w:rPr>
        <w:t>ε</w:t>
      </w:r>
      <w:r w:rsidR="008D3632" w:rsidRPr="004863D1">
        <w:rPr>
          <w:lang w:eastAsia="ja-JP"/>
        </w:rPr>
        <w:t xml:space="preserve"> [</w:t>
      </w:r>
      <w:bookmarkStart w:id="1" w:name="_Hlk129095012"/>
      <w:r w:rsidR="008D3632" w:rsidRPr="004863D1">
        <w:rPr>
          <w:lang w:eastAsia="ja-JP"/>
        </w:rPr>
        <w:t>L</w:t>
      </w:r>
      <w:r w:rsidR="008D3632" w:rsidRPr="004863D1">
        <w:rPr>
          <w:rFonts w:ascii="Times New Roman" w:hAnsi="Times New Roman"/>
          <w:lang w:eastAsia="ja-JP"/>
        </w:rPr>
        <w:t>·</w:t>
      </w:r>
      <w:r w:rsidR="008D3632" w:rsidRPr="004863D1">
        <w:rPr>
          <w:lang w:eastAsia="ja-JP"/>
        </w:rPr>
        <w:t>mol</w:t>
      </w:r>
      <w:r w:rsidR="008D3632" w:rsidRPr="004863D1">
        <w:rPr>
          <w:rFonts w:ascii="Times New Roman" w:hAnsi="Times New Roman"/>
          <w:vertAlign w:val="superscript"/>
          <w:lang w:eastAsia="ja-JP"/>
        </w:rPr>
        <w:t>‒</w:t>
      </w:r>
      <w:r w:rsidR="008D3632" w:rsidRPr="004863D1">
        <w:rPr>
          <w:vertAlign w:val="superscript"/>
          <w:lang w:eastAsia="ja-JP"/>
        </w:rPr>
        <w:t>1</w:t>
      </w:r>
      <w:r w:rsidR="008D3632" w:rsidRPr="004863D1">
        <w:rPr>
          <w:rFonts w:ascii="Times New Roman" w:hAnsi="Times New Roman"/>
          <w:lang w:eastAsia="ja-JP"/>
        </w:rPr>
        <w:t>·</w:t>
      </w:r>
      <w:r w:rsidR="008D3632" w:rsidRPr="004863D1">
        <w:rPr>
          <w:lang w:eastAsia="ja-JP"/>
        </w:rPr>
        <w:t>cm</w:t>
      </w:r>
      <w:r w:rsidR="008D3632" w:rsidRPr="004863D1">
        <w:rPr>
          <w:rFonts w:ascii="Times New Roman" w:hAnsi="Times New Roman"/>
          <w:vertAlign w:val="superscript"/>
          <w:lang w:eastAsia="ja-JP"/>
        </w:rPr>
        <w:t>‒</w:t>
      </w:r>
      <w:r w:rsidR="008D3632" w:rsidRPr="004863D1">
        <w:rPr>
          <w:vertAlign w:val="superscript"/>
          <w:lang w:eastAsia="ja-JP"/>
        </w:rPr>
        <w:t>1</w:t>
      </w:r>
      <w:bookmarkEnd w:id="1"/>
      <w:r w:rsidR="008D3632" w:rsidRPr="004863D1">
        <w:rPr>
          <w:lang w:eastAsia="ja-JP"/>
        </w:rPr>
        <w:t xml:space="preserve">] </w:t>
      </w:r>
      <w:r w:rsidRPr="004863D1">
        <w:rPr>
          <w:lang w:eastAsia="ja-JP"/>
        </w:rPr>
        <w:t>(</w:t>
      </w:r>
      <w:r w:rsidRPr="004863D1">
        <w:rPr>
          <w:i/>
          <w:iCs/>
          <w:lang w:eastAsia="ja-JP"/>
        </w:rPr>
        <w:t>ε</w:t>
      </w:r>
      <w:r w:rsidRPr="004863D1">
        <w:rPr>
          <w:vertAlign w:val="subscript"/>
          <w:lang w:eastAsia="ja-JP"/>
        </w:rPr>
        <w:t>1</w:t>
      </w:r>
      <w:r w:rsidRPr="004863D1">
        <w:rPr>
          <w:lang w:eastAsia="ja-JP"/>
        </w:rPr>
        <w:t xml:space="preserve">, </w:t>
      </w:r>
      <w:r w:rsidRPr="004863D1">
        <w:rPr>
          <w:i/>
          <w:iCs/>
          <w:lang w:eastAsia="ja-JP"/>
        </w:rPr>
        <w:t>ε</w:t>
      </w:r>
      <w:r w:rsidRPr="004863D1">
        <w:rPr>
          <w:vertAlign w:val="subscript"/>
          <w:lang w:eastAsia="ja-JP"/>
        </w:rPr>
        <w:t>2</w:t>
      </w:r>
      <w:r w:rsidRPr="004863D1">
        <w:rPr>
          <w:lang w:eastAsia="ja-JP"/>
        </w:rPr>
        <w:t xml:space="preserve"> and </w:t>
      </w:r>
      <w:r w:rsidRPr="004863D1">
        <w:rPr>
          <w:i/>
          <w:iCs/>
          <w:lang w:eastAsia="ja-JP"/>
        </w:rPr>
        <w:t>ε</w:t>
      </w:r>
      <w:r w:rsidRPr="004863D1">
        <w:rPr>
          <w:vertAlign w:val="subscript"/>
          <w:lang w:eastAsia="ja-JP"/>
        </w:rPr>
        <w:t>rod</w:t>
      </w:r>
      <w:r w:rsidRPr="004863D1">
        <w:rPr>
          <w:lang w:eastAsia="ja-JP"/>
        </w:rPr>
        <w:t xml:space="preserve">) and the ratio of </w:t>
      </w:r>
      <w:r w:rsidRPr="004863D1">
        <w:rPr>
          <w:i/>
          <w:iCs/>
          <w:lang w:eastAsia="ja-JP"/>
        </w:rPr>
        <w:t>ε</w:t>
      </w:r>
      <w:r w:rsidRPr="004863D1">
        <w:rPr>
          <w:vertAlign w:val="subscript"/>
          <w:lang w:eastAsia="ja-JP"/>
        </w:rPr>
        <w:t>1</w:t>
      </w:r>
      <w:r w:rsidRPr="004863D1">
        <w:rPr>
          <w:lang w:eastAsia="ja-JP"/>
        </w:rPr>
        <w:t>/</w:t>
      </w:r>
      <w:r w:rsidRPr="004863D1">
        <w:rPr>
          <w:i/>
          <w:iCs/>
          <w:lang w:eastAsia="ja-JP"/>
        </w:rPr>
        <w:t>ε</w:t>
      </w:r>
      <w:r w:rsidRPr="004863D1">
        <w:rPr>
          <w:vertAlign w:val="subscript"/>
          <w:lang w:eastAsia="ja-JP"/>
        </w:rPr>
        <w:t>2</w:t>
      </w:r>
      <w:r w:rsidRPr="004863D1">
        <w:rPr>
          <w:lang w:eastAsia="ja-JP"/>
        </w:rPr>
        <w:t xml:space="preserve">, measured in </w:t>
      </w:r>
      <w:r w:rsidR="00DD6E1F" w:rsidRPr="004863D1">
        <w:rPr>
          <w:lang w:eastAsia="ja-JP"/>
        </w:rPr>
        <w:t>CH</w:t>
      </w:r>
      <w:r w:rsidR="00DD6E1F" w:rsidRPr="004863D1">
        <w:rPr>
          <w:vertAlign w:val="subscript"/>
          <w:lang w:eastAsia="ja-JP"/>
        </w:rPr>
        <w:t>2</w:t>
      </w:r>
      <w:r w:rsidR="00DD6E1F" w:rsidRPr="004863D1">
        <w:rPr>
          <w:lang w:eastAsia="ja-JP"/>
        </w:rPr>
        <w:t>Cl</w:t>
      </w:r>
      <w:r w:rsidR="00DD6E1F" w:rsidRPr="004863D1">
        <w:rPr>
          <w:vertAlign w:val="subscript"/>
          <w:lang w:eastAsia="ja-JP"/>
        </w:rPr>
        <w:t>2</w:t>
      </w:r>
      <w:r w:rsidRPr="004863D1">
        <w:rPr>
          <w:lang w:eastAsia="ja-JP"/>
        </w:rPr>
        <w:t xml:space="preserve"> at room temperature.</w:t>
      </w:r>
    </w:p>
    <w:tbl>
      <w:tblPr>
        <w:tblStyle w:val="ad"/>
        <w:tblW w:w="9639" w:type="dxa"/>
        <w:tblLook w:val="04A0" w:firstRow="1" w:lastRow="0" w:firstColumn="1" w:lastColumn="0" w:noHBand="0" w:noVBand="1"/>
      </w:tblPr>
      <w:tblGrid>
        <w:gridCol w:w="1353"/>
        <w:gridCol w:w="1129"/>
        <w:gridCol w:w="1134"/>
        <w:gridCol w:w="1129"/>
        <w:gridCol w:w="1134"/>
        <w:gridCol w:w="1135"/>
        <w:gridCol w:w="1312"/>
        <w:gridCol w:w="1313"/>
      </w:tblGrid>
      <w:tr w:rsidR="00CF72FA" w:rsidRPr="004863D1" w14:paraId="373FFE3A" w14:textId="77777777" w:rsidTr="00506163">
        <w:tc>
          <w:tcPr>
            <w:tcW w:w="527" w:type="dxa"/>
          </w:tcPr>
          <w:p w14:paraId="128AB9D1" w14:textId="77777777" w:rsidR="005F2C00" w:rsidRPr="004863D1" w:rsidRDefault="005F2C00" w:rsidP="00506163">
            <w:pPr>
              <w:pStyle w:val="RSCB02ArticleText"/>
              <w:jc w:val="center"/>
              <w:rPr>
                <w:rStyle w:val="06CHeading"/>
                <w:bCs/>
                <w:smallCaps w:val="0"/>
                <w:sz w:val="20"/>
                <w:szCs w:val="20"/>
              </w:rPr>
            </w:pPr>
          </w:p>
        </w:tc>
        <w:tc>
          <w:tcPr>
            <w:tcW w:w="855" w:type="dxa"/>
          </w:tcPr>
          <w:p w14:paraId="6F0742B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λ</w:t>
            </w:r>
            <w:r w:rsidRPr="004863D1">
              <w:rPr>
                <w:rFonts w:ascii="Times New Roman" w:eastAsia="ＭＳ Ｐ明朝" w:hAnsi="Times New Roman"/>
                <w:sz w:val="20"/>
                <w:szCs w:val="20"/>
                <w:vertAlign w:val="subscript"/>
              </w:rPr>
              <w:t>1</w:t>
            </w:r>
            <w:r w:rsidRPr="004863D1">
              <w:rPr>
                <w:rFonts w:ascii="Times New Roman" w:eastAsia="ＭＳ Ｐ明朝" w:hAnsi="Times New Roman"/>
                <w:sz w:val="20"/>
                <w:szCs w:val="20"/>
              </w:rPr>
              <w:t>/nm</w:t>
            </w:r>
          </w:p>
        </w:tc>
        <w:tc>
          <w:tcPr>
            <w:tcW w:w="859" w:type="dxa"/>
          </w:tcPr>
          <w:p w14:paraId="049764BD"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ε</w:t>
            </w:r>
            <w:r w:rsidRPr="004863D1">
              <w:rPr>
                <w:rFonts w:ascii="Times New Roman" w:eastAsia="ＭＳ Ｐ明朝" w:hAnsi="Times New Roman"/>
                <w:sz w:val="20"/>
                <w:szCs w:val="20"/>
                <w:vertAlign w:val="subscript"/>
              </w:rPr>
              <w:t>1</w:t>
            </w:r>
            <w:r w:rsidRPr="004863D1">
              <w:rPr>
                <w:rFonts w:ascii="Times New Roman" w:eastAsia="ＭＳ Ｐ明朝" w:hAnsi="Times New Roman"/>
                <w:sz w:val="20"/>
                <w:szCs w:val="20"/>
              </w:rPr>
              <w:t>/10</w:t>
            </w:r>
            <w:r w:rsidRPr="004863D1">
              <w:rPr>
                <w:rFonts w:ascii="Times New Roman" w:eastAsia="ＭＳ Ｐ明朝" w:hAnsi="Times New Roman"/>
                <w:sz w:val="20"/>
                <w:szCs w:val="20"/>
                <w:vertAlign w:val="superscript"/>
              </w:rPr>
              <w:t>5</w:t>
            </w:r>
          </w:p>
        </w:tc>
        <w:tc>
          <w:tcPr>
            <w:tcW w:w="855" w:type="dxa"/>
          </w:tcPr>
          <w:p w14:paraId="3F005CAF"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λ</w:t>
            </w:r>
            <w:r w:rsidRPr="004863D1">
              <w:rPr>
                <w:rFonts w:ascii="Times New Roman" w:eastAsia="ＭＳ Ｐ明朝" w:hAnsi="Times New Roman"/>
                <w:sz w:val="20"/>
                <w:szCs w:val="20"/>
                <w:vertAlign w:val="subscript"/>
              </w:rPr>
              <w:t>2</w:t>
            </w:r>
            <w:r w:rsidRPr="004863D1">
              <w:rPr>
                <w:rFonts w:ascii="Times New Roman" w:eastAsia="ＭＳ Ｐ明朝" w:hAnsi="Times New Roman"/>
                <w:sz w:val="20"/>
                <w:szCs w:val="20"/>
              </w:rPr>
              <w:t>/nm</w:t>
            </w:r>
          </w:p>
        </w:tc>
        <w:tc>
          <w:tcPr>
            <w:tcW w:w="859" w:type="dxa"/>
          </w:tcPr>
          <w:p w14:paraId="0BF07DF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ε</w:t>
            </w:r>
            <w:r w:rsidRPr="004863D1">
              <w:rPr>
                <w:rFonts w:ascii="Times New Roman" w:eastAsia="ＭＳ Ｐ明朝" w:hAnsi="Times New Roman"/>
                <w:sz w:val="20"/>
                <w:szCs w:val="20"/>
                <w:vertAlign w:val="subscript"/>
              </w:rPr>
              <w:t>2</w:t>
            </w:r>
            <w:r w:rsidRPr="004863D1">
              <w:rPr>
                <w:rFonts w:ascii="Times New Roman" w:eastAsia="ＭＳ Ｐ明朝" w:hAnsi="Times New Roman"/>
                <w:sz w:val="20"/>
                <w:szCs w:val="20"/>
              </w:rPr>
              <w:t>/10</w:t>
            </w:r>
            <w:r w:rsidRPr="004863D1">
              <w:rPr>
                <w:rFonts w:ascii="Times New Roman" w:eastAsia="ＭＳ Ｐ明朝" w:hAnsi="Times New Roman"/>
                <w:sz w:val="20"/>
                <w:szCs w:val="20"/>
                <w:vertAlign w:val="superscript"/>
              </w:rPr>
              <w:t>5</w:t>
            </w:r>
          </w:p>
        </w:tc>
        <w:tc>
          <w:tcPr>
            <w:tcW w:w="860" w:type="dxa"/>
          </w:tcPr>
          <w:p w14:paraId="241E39A4"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ε</w:t>
            </w:r>
            <w:r w:rsidRPr="004863D1">
              <w:rPr>
                <w:rFonts w:ascii="Times New Roman" w:eastAsia="ＭＳ Ｐ明朝" w:hAnsi="Times New Roman"/>
                <w:sz w:val="20"/>
                <w:szCs w:val="20"/>
                <w:vertAlign w:val="subscript"/>
              </w:rPr>
              <w:t>1</w:t>
            </w:r>
            <w:r w:rsidRPr="004863D1">
              <w:rPr>
                <w:rFonts w:ascii="Times New Roman" w:eastAsia="ＭＳ Ｐ明朝" w:hAnsi="Times New Roman"/>
                <w:sz w:val="20"/>
                <w:szCs w:val="20"/>
              </w:rPr>
              <w:t>/</w:t>
            </w:r>
            <w:r w:rsidRPr="004863D1">
              <w:rPr>
                <w:rFonts w:ascii="Times New Roman" w:eastAsia="ＭＳ Ｐ明朝" w:hAnsi="Times New Roman"/>
                <w:i/>
                <w:iCs/>
                <w:sz w:val="20"/>
                <w:szCs w:val="20"/>
              </w:rPr>
              <w:t>ε</w:t>
            </w:r>
            <w:r w:rsidRPr="004863D1">
              <w:rPr>
                <w:rFonts w:ascii="Times New Roman" w:eastAsia="ＭＳ Ｐ明朝" w:hAnsi="Times New Roman"/>
                <w:sz w:val="20"/>
                <w:szCs w:val="20"/>
                <w:vertAlign w:val="subscript"/>
              </w:rPr>
              <w:t>2</w:t>
            </w:r>
          </w:p>
        </w:tc>
        <w:tc>
          <w:tcPr>
            <w:tcW w:w="994" w:type="dxa"/>
          </w:tcPr>
          <w:p w14:paraId="3695FD2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λ</w:t>
            </w:r>
            <w:r w:rsidRPr="004863D1">
              <w:rPr>
                <w:rFonts w:ascii="Times New Roman" w:eastAsia="ＭＳ Ｐ明朝" w:hAnsi="Times New Roman"/>
                <w:sz w:val="20"/>
                <w:szCs w:val="20"/>
                <w:vertAlign w:val="subscript"/>
              </w:rPr>
              <w:t>rod</w:t>
            </w:r>
            <w:r w:rsidRPr="004863D1">
              <w:rPr>
                <w:rFonts w:ascii="Times New Roman" w:eastAsia="ＭＳ Ｐ明朝" w:hAnsi="Times New Roman"/>
                <w:sz w:val="20"/>
                <w:szCs w:val="20"/>
              </w:rPr>
              <w:t>/nm</w:t>
            </w:r>
          </w:p>
        </w:tc>
        <w:tc>
          <w:tcPr>
            <w:tcW w:w="995" w:type="dxa"/>
          </w:tcPr>
          <w:p w14:paraId="331E94D2"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i/>
                <w:iCs/>
                <w:sz w:val="20"/>
                <w:szCs w:val="20"/>
              </w:rPr>
              <w:t>ε</w:t>
            </w:r>
            <w:r w:rsidRPr="004863D1">
              <w:rPr>
                <w:rFonts w:ascii="Times New Roman" w:eastAsia="ＭＳ Ｐ明朝" w:hAnsi="Times New Roman"/>
                <w:sz w:val="20"/>
                <w:szCs w:val="20"/>
                <w:vertAlign w:val="subscript"/>
              </w:rPr>
              <w:t>rod</w:t>
            </w:r>
            <w:r w:rsidRPr="004863D1">
              <w:rPr>
                <w:rFonts w:ascii="Times New Roman" w:eastAsia="ＭＳ Ｐ明朝" w:hAnsi="Times New Roman"/>
                <w:sz w:val="20"/>
                <w:szCs w:val="20"/>
              </w:rPr>
              <w:t>/10</w:t>
            </w:r>
            <w:r w:rsidRPr="004863D1">
              <w:rPr>
                <w:rFonts w:ascii="Times New Roman" w:eastAsia="ＭＳ Ｐ明朝" w:hAnsi="Times New Roman"/>
                <w:sz w:val="20"/>
                <w:szCs w:val="20"/>
                <w:vertAlign w:val="superscript"/>
              </w:rPr>
              <w:t>5</w:t>
            </w:r>
          </w:p>
        </w:tc>
      </w:tr>
      <w:tr w:rsidR="00CF72FA" w:rsidRPr="004863D1" w14:paraId="6BD3EF21" w14:textId="77777777" w:rsidTr="00506163">
        <w:tc>
          <w:tcPr>
            <w:tcW w:w="527" w:type="dxa"/>
          </w:tcPr>
          <w:p w14:paraId="2D08CAEB"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1</w:t>
            </w:r>
          </w:p>
        </w:tc>
        <w:tc>
          <w:tcPr>
            <w:tcW w:w="855" w:type="dxa"/>
          </w:tcPr>
          <w:p w14:paraId="455D56AA"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308</w:t>
            </w:r>
          </w:p>
        </w:tc>
        <w:tc>
          <w:tcPr>
            <w:tcW w:w="859" w:type="dxa"/>
          </w:tcPr>
          <w:p w14:paraId="28D2819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4.63</w:t>
            </w:r>
          </w:p>
        </w:tc>
        <w:tc>
          <w:tcPr>
            <w:tcW w:w="855" w:type="dxa"/>
          </w:tcPr>
          <w:p w14:paraId="2EC147E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292</w:t>
            </w:r>
          </w:p>
        </w:tc>
        <w:tc>
          <w:tcPr>
            <w:tcW w:w="859" w:type="dxa"/>
          </w:tcPr>
          <w:p w14:paraId="47F14E6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4.92</w:t>
            </w:r>
          </w:p>
        </w:tc>
        <w:tc>
          <w:tcPr>
            <w:tcW w:w="860" w:type="dxa"/>
          </w:tcPr>
          <w:p w14:paraId="0F599033"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0.942</w:t>
            </w:r>
          </w:p>
        </w:tc>
        <w:tc>
          <w:tcPr>
            <w:tcW w:w="994" w:type="dxa"/>
          </w:tcPr>
          <w:p w14:paraId="79FDB2A4"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331</w:t>
            </w:r>
          </w:p>
        </w:tc>
        <w:tc>
          <w:tcPr>
            <w:tcW w:w="995" w:type="dxa"/>
          </w:tcPr>
          <w:p w14:paraId="14BB2DAC"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1.11</w:t>
            </w:r>
          </w:p>
        </w:tc>
      </w:tr>
      <w:tr w:rsidR="00CF72FA" w:rsidRPr="004863D1" w14:paraId="581A7D48" w14:textId="77777777" w:rsidTr="00506163">
        <w:tc>
          <w:tcPr>
            <w:tcW w:w="527" w:type="dxa"/>
          </w:tcPr>
          <w:p w14:paraId="3C89C86A"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2</w:t>
            </w:r>
          </w:p>
        </w:tc>
        <w:tc>
          <w:tcPr>
            <w:tcW w:w="855" w:type="dxa"/>
          </w:tcPr>
          <w:p w14:paraId="0CDA5511"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308</w:t>
            </w:r>
          </w:p>
        </w:tc>
        <w:tc>
          <w:tcPr>
            <w:tcW w:w="859" w:type="dxa"/>
          </w:tcPr>
          <w:p w14:paraId="2EFE1663"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4.09</w:t>
            </w:r>
          </w:p>
        </w:tc>
        <w:tc>
          <w:tcPr>
            <w:tcW w:w="855" w:type="dxa"/>
          </w:tcPr>
          <w:p w14:paraId="64ADAA0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291</w:t>
            </w:r>
          </w:p>
        </w:tc>
        <w:tc>
          <w:tcPr>
            <w:tcW w:w="859" w:type="dxa"/>
          </w:tcPr>
          <w:p w14:paraId="7561CFF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4.53</w:t>
            </w:r>
          </w:p>
        </w:tc>
        <w:tc>
          <w:tcPr>
            <w:tcW w:w="860" w:type="dxa"/>
          </w:tcPr>
          <w:p w14:paraId="44746B15"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0.902</w:t>
            </w:r>
          </w:p>
        </w:tc>
        <w:tc>
          <w:tcPr>
            <w:tcW w:w="994" w:type="dxa"/>
          </w:tcPr>
          <w:p w14:paraId="413CE68F"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360, 331</w:t>
            </w:r>
          </w:p>
        </w:tc>
        <w:tc>
          <w:tcPr>
            <w:tcW w:w="995" w:type="dxa"/>
          </w:tcPr>
          <w:p w14:paraId="5865E54C"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0.474, 1.01</w:t>
            </w:r>
          </w:p>
        </w:tc>
      </w:tr>
      <w:tr w:rsidR="00CF72FA" w:rsidRPr="004863D1" w14:paraId="619836D8" w14:textId="77777777" w:rsidTr="00506163">
        <w:tc>
          <w:tcPr>
            <w:tcW w:w="527" w:type="dxa"/>
          </w:tcPr>
          <w:p w14:paraId="0B4529D9"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3</w:t>
            </w:r>
          </w:p>
        </w:tc>
        <w:tc>
          <w:tcPr>
            <w:tcW w:w="855" w:type="dxa"/>
          </w:tcPr>
          <w:p w14:paraId="77631284"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309</w:t>
            </w:r>
          </w:p>
        </w:tc>
        <w:tc>
          <w:tcPr>
            <w:tcW w:w="859" w:type="dxa"/>
          </w:tcPr>
          <w:p w14:paraId="2ECA43FF"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3.68</w:t>
            </w:r>
          </w:p>
        </w:tc>
        <w:tc>
          <w:tcPr>
            <w:tcW w:w="855" w:type="dxa"/>
          </w:tcPr>
          <w:p w14:paraId="209F52CC"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291</w:t>
            </w:r>
          </w:p>
        </w:tc>
        <w:tc>
          <w:tcPr>
            <w:tcW w:w="859" w:type="dxa"/>
          </w:tcPr>
          <w:p w14:paraId="1B3828B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4.26</w:t>
            </w:r>
          </w:p>
        </w:tc>
        <w:tc>
          <w:tcPr>
            <w:tcW w:w="860" w:type="dxa"/>
          </w:tcPr>
          <w:p w14:paraId="547DB3D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0.864</w:t>
            </w:r>
          </w:p>
        </w:tc>
        <w:tc>
          <w:tcPr>
            <w:tcW w:w="994" w:type="dxa"/>
          </w:tcPr>
          <w:p w14:paraId="75691904"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360, 333</w:t>
            </w:r>
          </w:p>
        </w:tc>
        <w:tc>
          <w:tcPr>
            <w:tcW w:w="995" w:type="dxa"/>
          </w:tcPr>
          <w:p w14:paraId="5BF1AD75"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0.699, 0.950</w:t>
            </w:r>
          </w:p>
        </w:tc>
      </w:tr>
      <w:tr w:rsidR="00CF72FA" w:rsidRPr="004863D1" w14:paraId="77361756" w14:textId="77777777" w:rsidTr="00506163">
        <w:tc>
          <w:tcPr>
            <w:tcW w:w="527" w:type="dxa"/>
          </w:tcPr>
          <w:p w14:paraId="277CF867"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4</w:t>
            </w:r>
          </w:p>
        </w:tc>
        <w:tc>
          <w:tcPr>
            <w:tcW w:w="855" w:type="dxa"/>
          </w:tcPr>
          <w:p w14:paraId="00524B88"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307</w:t>
            </w:r>
          </w:p>
        </w:tc>
        <w:tc>
          <w:tcPr>
            <w:tcW w:w="859" w:type="dxa"/>
          </w:tcPr>
          <w:p w14:paraId="70285826"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4.38</w:t>
            </w:r>
          </w:p>
        </w:tc>
        <w:tc>
          <w:tcPr>
            <w:tcW w:w="855" w:type="dxa"/>
          </w:tcPr>
          <w:p w14:paraId="56CAAF6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292</w:t>
            </w:r>
          </w:p>
        </w:tc>
        <w:tc>
          <w:tcPr>
            <w:tcW w:w="859" w:type="dxa"/>
          </w:tcPr>
          <w:p w14:paraId="38B7E58D"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4.71</w:t>
            </w:r>
          </w:p>
        </w:tc>
        <w:tc>
          <w:tcPr>
            <w:tcW w:w="860" w:type="dxa"/>
          </w:tcPr>
          <w:p w14:paraId="01EE119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0.931</w:t>
            </w:r>
          </w:p>
        </w:tc>
        <w:tc>
          <w:tcPr>
            <w:tcW w:w="994" w:type="dxa"/>
          </w:tcPr>
          <w:p w14:paraId="25268123"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331</w:t>
            </w:r>
          </w:p>
        </w:tc>
        <w:tc>
          <w:tcPr>
            <w:tcW w:w="995" w:type="dxa"/>
          </w:tcPr>
          <w:p w14:paraId="5134F20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1.06</w:t>
            </w:r>
          </w:p>
        </w:tc>
      </w:tr>
      <w:tr w:rsidR="00CF72FA" w:rsidRPr="004863D1" w14:paraId="1B755ABA" w14:textId="77777777" w:rsidTr="00506163">
        <w:tc>
          <w:tcPr>
            <w:tcW w:w="527" w:type="dxa"/>
          </w:tcPr>
          <w:p w14:paraId="712A36CD"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6</w:t>
            </w:r>
            <w:r w:rsidRPr="004863D1">
              <w:rPr>
                <w:rStyle w:val="06CHeading"/>
                <w:b w:val="0"/>
                <w:sz w:val="20"/>
                <w:szCs w:val="20"/>
                <w:lang w:eastAsia="ja-JP"/>
              </w:rPr>
              <w:t xml:space="preserve"> (10PAM)</w:t>
            </w:r>
          </w:p>
        </w:tc>
        <w:tc>
          <w:tcPr>
            <w:tcW w:w="855" w:type="dxa"/>
          </w:tcPr>
          <w:p w14:paraId="7B853A5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308</w:t>
            </w:r>
          </w:p>
        </w:tc>
        <w:tc>
          <w:tcPr>
            <w:tcW w:w="859" w:type="dxa"/>
          </w:tcPr>
          <w:p w14:paraId="411C6D7B"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3.42</w:t>
            </w:r>
          </w:p>
        </w:tc>
        <w:tc>
          <w:tcPr>
            <w:tcW w:w="855" w:type="dxa"/>
          </w:tcPr>
          <w:p w14:paraId="7AA0D8FA"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291</w:t>
            </w:r>
          </w:p>
        </w:tc>
        <w:tc>
          <w:tcPr>
            <w:tcW w:w="859" w:type="dxa"/>
          </w:tcPr>
          <w:p w14:paraId="07B0F21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3.60</w:t>
            </w:r>
          </w:p>
        </w:tc>
        <w:tc>
          <w:tcPr>
            <w:tcW w:w="860" w:type="dxa"/>
          </w:tcPr>
          <w:p w14:paraId="2A44658D"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0.948</w:t>
            </w:r>
          </w:p>
        </w:tc>
        <w:tc>
          <w:tcPr>
            <w:tcW w:w="994" w:type="dxa"/>
          </w:tcPr>
          <w:p w14:paraId="1CF89C1B"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995" w:type="dxa"/>
          </w:tcPr>
          <w:p w14:paraId="08896F0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r>
      <w:tr w:rsidR="00CF72FA" w:rsidRPr="004863D1" w14:paraId="24E82720" w14:textId="77777777" w:rsidTr="00506163">
        <w:tc>
          <w:tcPr>
            <w:tcW w:w="527" w:type="dxa"/>
          </w:tcPr>
          <w:p w14:paraId="00265CBA"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8</w:t>
            </w:r>
          </w:p>
        </w:tc>
        <w:tc>
          <w:tcPr>
            <w:tcW w:w="855" w:type="dxa"/>
          </w:tcPr>
          <w:p w14:paraId="5AC0062A"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305</w:t>
            </w:r>
          </w:p>
        </w:tc>
        <w:tc>
          <w:tcPr>
            <w:tcW w:w="859" w:type="dxa"/>
          </w:tcPr>
          <w:p w14:paraId="13B954C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2.28</w:t>
            </w:r>
          </w:p>
        </w:tc>
        <w:tc>
          <w:tcPr>
            <w:tcW w:w="855" w:type="dxa"/>
          </w:tcPr>
          <w:p w14:paraId="47F5034B"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289</w:t>
            </w:r>
          </w:p>
        </w:tc>
        <w:tc>
          <w:tcPr>
            <w:tcW w:w="859" w:type="dxa"/>
          </w:tcPr>
          <w:p w14:paraId="1D8C4145"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2.83</w:t>
            </w:r>
          </w:p>
        </w:tc>
        <w:tc>
          <w:tcPr>
            <w:tcW w:w="860" w:type="dxa"/>
          </w:tcPr>
          <w:p w14:paraId="28B0B28F"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0.805</w:t>
            </w:r>
          </w:p>
        </w:tc>
        <w:tc>
          <w:tcPr>
            <w:tcW w:w="994" w:type="dxa"/>
          </w:tcPr>
          <w:p w14:paraId="1DBEDE2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331</w:t>
            </w:r>
          </w:p>
        </w:tc>
        <w:tc>
          <w:tcPr>
            <w:tcW w:w="995" w:type="dxa"/>
          </w:tcPr>
          <w:p w14:paraId="3E5D85F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0.536</w:t>
            </w:r>
          </w:p>
        </w:tc>
      </w:tr>
      <w:tr w:rsidR="00CF72FA" w:rsidRPr="004863D1" w14:paraId="069170DD" w14:textId="77777777" w:rsidTr="00506163">
        <w:tc>
          <w:tcPr>
            <w:tcW w:w="527" w:type="dxa"/>
          </w:tcPr>
          <w:p w14:paraId="7931AF6B"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9</w:t>
            </w:r>
          </w:p>
        </w:tc>
        <w:tc>
          <w:tcPr>
            <w:tcW w:w="855" w:type="dxa"/>
          </w:tcPr>
          <w:p w14:paraId="02238FF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303</w:t>
            </w:r>
          </w:p>
        </w:tc>
        <w:tc>
          <w:tcPr>
            <w:tcW w:w="859" w:type="dxa"/>
          </w:tcPr>
          <w:p w14:paraId="2955AB9A"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1.76</w:t>
            </w:r>
          </w:p>
        </w:tc>
        <w:tc>
          <w:tcPr>
            <w:tcW w:w="855" w:type="dxa"/>
          </w:tcPr>
          <w:p w14:paraId="56A4FC6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287</w:t>
            </w:r>
          </w:p>
        </w:tc>
        <w:tc>
          <w:tcPr>
            <w:tcW w:w="859" w:type="dxa"/>
          </w:tcPr>
          <w:p w14:paraId="1272E005"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2.31</w:t>
            </w:r>
          </w:p>
        </w:tc>
        <w:tc>
          <w:tcPr>
            <w:tcW w:w="860" w:type="dxa"/>
          </w:tcPr>
          <w:p w14:paraId="5C08DDE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0.761</w:t>
            </w:r>
          </w:p>
        </w:tc>
        <w:tc>
          <w:tcPr>
            <w:tcW w:w="994" w:type="dxa"/>
          </w:tcPr>
          <w:p w14:paraId="5B36E38D"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360, 337</w:t>
            </w:r>
          </w:p>
        </w:tc>
        <w:tc>
          <w:tcPr>
            <w:tcW w:w="995" w:type="dxa"/>
          </w:tcPr>
          <w:p w14:paraId="63C48E3C"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0.369, 0.459</w:t>
            </w:r>
          </w:p>
        </w:tc>
      </w:tr>
      <w:tr w:rsidR="00CF72FA" w:rsidRPr="004863D1" w14:paraId="00B24DEA" w14:textId="77777777" w:rsidTr="00506163">
        <w:tc>
          <w:tcPr>
            <w:tcW w:w="527" w:type="dxa"/>
          </w:tcPr>
          <w:p w14:paraId="14A37254"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10</w:t>
            </w:r>
            <w:r w:rsidRPr="004863D1">
              <w:rPr>
                <w:rStyle w:val="06CHeading"/>
                <w:b w:val="0"/>
                <w:sz w:val="20"/>
                <w:szCs w:val="20"/>
                <w:lang w:eastAsia="ja-JP"/>
              </w:rPr>
              <w:t xml:space="preserve"> (6PAM)</w:t>
            </w:r>
          </w:p>
        </w:tc>
        <w:tc>
          <w:tcPr>
            <w:tcW w:w="855" w:type="dxa"/>
          </w:tcPr>
          <w:p w14:paraId="5D65C22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305</w:t>
            </w:r>
          </w:p>
        </w:tc>
        <w:tc>
          <w:tcPr>
            <w:tcW w:w="859" w:type="dxa"/>
          </w:tcPr>
          <w:p w14:paraId="23D63081"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1.88</w:t>
            </w:r>
          </w:p>
        </w:tc>
        <w:tc>
          <w:tcPr>
            <w:tcW w:w="855" w:type="dxa"/>
          </w:tcPr>
          <w:p w14:paraId="6B0F92A3"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287</w:t>
            </w:r>
          </w:p>
        </w:tc>
        <w:tc>
          <w:tcPr>
            <w:tcW w:w="859" w:type="dxa"/>
          </w:tcPr>
          <w:p w14:paraId="4F7965E2"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2.45</w:t>
            </w:r>
          </w:p>
        </w:tc>
        <w:tc>
          <w:tcPr>
            <w:tcW w:w="860" w:type="dxa"/>
          </w:tcPr>
          <w:p w14:paraId="7F4673E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0.766</w:t>
            </w:r>
          </w:p>
        </w:tc>
        <w:tc>
          <w:tcPr>
            <w:tcW w:w="994" w:type="dxa"/>
          </w:tcPr>
          <w:p w14:paraId="4CD86457"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995" w:type="dxa"/>
          </w:tcPr>
          <w:p w14:paraId="248E4323"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r>
      <w:tr w:rsidR="005F2C00" w:rsidRPr="004863D1" w14:paraId="35FA532F" w14:textId="77777777" w:rsidTr="00506163">
        <w:tc>
          <w:tcPr>
            <w:tcW w:w="527" w:type="dxa"/>
          </w:tcPr>
          <w:p w14:paraId="5363C653" w14:textId="77777777" w:rsidR="005F2C00" w:rsidRPr="004863D1" w:rsidRDefault="005F2C00" w:rsidP="00506163">
            <w:pPr>
              <w:pStyle w:val="RSCB02ArticleText"/>
              <w:jc w:val="center"/>
              <w:rPr>
                <w:rStyle w:val="06CHeading"/>
                <w:bCs/>
                <w:smallCaps w:val="0"/>
                <w:sz w:val="20"/>
                <w:szCs w:val="20"/>
                <w:lang w:eastAsia="ja-JP"/>
              </w:rPr>
            </w:pPr>
            <w:r w:rsidRPr="004863D1">
              <w:rPr>
                <w:rStyle w:val="06CHeading"/>
                <w:sz w:val="20"/>
                <w:szCs w:val="20"/>
                <w:lang w:eastAsia="ja-JP"/>
              </w:rPr>
              <w:t>7</w:t>
            </w:r>
            <w:r w:rsidRPr="004863D1">
              <w:rPr>
                <w:rStyle w:val="06CHeading"/>
                <w:bCs/>
                <w:sz w:val="20"/>
                <w:szCs w:val="20"/>
                <w:lang w:eastAsia="ja-JP"/>
              </w:rPr>
              <w:t xml:space="preserve"> </w:t>
            </w:r>
            <w:r w:rsidRPr="004863D1">
              <w:rPr>
                <w:rStyle w:val="06CHeading"/>
                <w:bCs/>
                <w:sz w:val="20"/>
                <w:szCs w:val="20"/>
              </w:rPr>
              <w:t>(</w:t>
            </w:r>
            <w:r w:rsidRPr="004863D1">
              <w:rPr>
                <w:rFonts w:ascii="Times New Roman" w:hAnsi="Times New Roman" w:hint="eastAsia"/>
              </w:rPr>
              <w:t>r</w:t>
            </w:r>
            <w:r w:rsidRPr="004863D1">
              <w:rPr>
                <w:rFonts w:ascii="Times New Roman" w:hAnsi="Times New Roman"/>
              </w:rPr>
              <w:t>od</w:t>
            </w:r>
            <w:r w:rsidRPr="004863D1">
              <w:rPr>
                <w:rStyle w:val="06CHeading"/>
                <w:bCs/>
                <w:sz w:val="20"/>
                <w:szCs w:val="20"/>
              </w:rPr>
              <w:t>)</w:t>
            </w:r>
          </w:p>
        </w:tc>
        <w:tc>
          <w:tcPr>
            <w:tcW w:w="855" w:type="dxa"/>
          </w:tcPr>
          <w:p w14:paraId="35BC4076"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859" w:type="dxa"/>
          </w:tcPr>
          <w:p w14:paraId="1201B9CC"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855" w:type="dxa"/>
          </w:tcPr>
          <w:p w14:paraId="6741932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859" w:type="dxa"/>
          </w:tcPr>
          <w:p w14:paraId="59B773BE"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860" w:type="dxa"/>
          </w:tcPr>
          <w:p w14:paraId="6DE036C8"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w:t>
            </w:r>
          </w:p>
        </w:tc>
        <w:tc>
          <w:tcPr>
            <w:tcW w:w="994" w:type="dxa"/>
          </w:tcPr>
          <w:p w14:paraId="4DA29309"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331</w:t>
            </w:r>
          </w:p>
        </w:tc>
        <w:tc>
          <w:tcPr>
            <w:tcW w:w="995" w:type="dxa"/>
          </w:tcPr>
          <w:p w14:paraId="70EFAE30" w14:textId="77777777" w:rsidR="005F2C00" w:rsidRPr="004863D1" w:rsidRDefault="005F2C00" w:rsidP="00506163">
            <w:pPr>
              <w:pStyle w:val="RSCB02ArticleText"/>
              <w:rPr>
                <w:rStyle w:val="06CHeading"/>
                <w:b w:val="0"/>
                <w:smallCaps w:val="0"/>
                <w:sz w:val="20"/>
                <w:szCs w:val="20"/>
              </w:rPr>
            </w:pPr>
            <w:r w:rsidRPr="004863D1">
              <w:rPr>
                <w:rFonts w:ascii="Times New Roman" w:eastAsia="ＭＳ Ｐ明朝" w:hAnsi="Times New Roman"/>
                <w:sz w:val="20"/>
                <w:szCs w:val="20"/>
              </w:rPr>
              <w:t>0.659</w:t>
            </w:r>
          </w:p>
        </w:tc>
      </w:tr>
    </w:tbl>
    <w:p w14:paraId="675B221F" w14:textId="77777777" w:rsidR="005F2C00" w:rsidRPr="004863D1" w:rsidRDefault="005F2C00" w:rsidP="005F2C00">
      <w:pPr>
        <w:pStyle w:val="TAMainText"/>
        <w:ind w:firstLine="0"/>
        <w:rPr>
          <w:lang w:eastAsia="ja-JP"/>
        </w:rPr>
      </w:pPr>
    </w:p>
    <w:p w14:paraId="2BBB38AC" w14:textId="610BD3EA" w:rsidR="00995302" w:rsidRPr="004863D1" w:rsidRDefault="00365CBE" w:rsidP="00365CBE">
      <w:pPr>
        <w:pStyle w:val="TAMainText"/>
        <w:rPr>
          <w:lang w:eastAsia="ja-JP"/>
        </w:rPr>
      </w:pPr>
      <w:r w:rsidRPr="004863D1">
        <w:t xml:space="preserve">The ratio of molar absorption coefficients </w:t>
      </w:r>
      <w:r w:rsidRPr="004863D1">
        <w:rPr>
          <w:i/>
          <w:iCs/>
        </w:rPr>
        <w:t>ε</w:t>
      </w:r>
      <w:r w:rsidRPr="004863D1">
        <w:rPr>
          <w:vertAlign w:val="subscript"/>
        </w:rPr>
        <w:t>1</w:t>
      </w:r>
      <w:r w:rsidRPr="004863D1">
        <w:t>/</w:t>
      </w:r>
      <w:r w:rsidRPr="004863D1">
        <w:rPr>
          <w:i/>
          <w:iCs/>
        </w:rPr>
        <w:t>ε</w:t>
      </w:r>
      <w:r w:rsidRPr="004863D1">
        <w:rPr>
          <w:vertAlign w:val="subscript"/>
        </w:rPr>
        <w:t>2</w:t>
      </w:r>
      <w:r w:rsidRPr="004863D1">
        <w:t xml:space="preserve"> has been used to consider the conformation of </w:t>
      </w:r>
      <w:r w:rsidRPr="004863D1">
        <w:rPr>
          <w:i/>
          <w:iCs/>
        </w:rPr>
        <w:t>m</w:t>
      </w:r>
      <w:r w:rsidRPr="004863D1">
        <w:t>-phenylene ethynylene oligomers.</w:t>
      </w:r>
      <w:r w:rsidR="001F2082" w:rsidRPr="004863D1">
        <w:rPr>
          <w:vertAlign w:val="superscript"/>
        </w:rPr>
        <w:t>28</w:t>
      </w:r>
      <w:r w:rsidRPr="004863D1">
        <w:t xml:space="preserve"> For linear-chained oligomers, the ratio for the cisoid torsional state is believed to be smaller than that for the transoid state (Cf. 0.6 for the helically-folded state and 0.9 for the random state).</w:t>
      </w:r>
      <w:r w:rsidR="001F2082" w:rsidRPr="004863D1">
        <w:rPr>
          <w:vertAlign w:val="superscript"/>
        </w:rPr>
        <w:t>29</w:t>
      </w:r>
      <w:r w:rsidRPr="004863D1">
        <w:t xml:space="preserve"> </w:t>
      </w:r>
      <w:bookmarkStart w:id="2" w:name="_Hlk129089523"/>
      <w:r w:rsidR="00E55BC2" w:rsidRPr="004863D1">
        <w:t xml:space="preserve">Though it is unable to </w:t>
      </w:r>
      <w:r w:rsidR="00DE06A5" w:rsidRPr="004863D1">
        <w:t xml:space="preserve">similarly </w:t>
      </w:r>
      <w:r w:rsidR="00E55BC2" w:rsidRPr="004863D1">
        <w:t>interpret the ratio for macrocyclic oligomers (PAMs), where all the chromophores are constrained to adopt a sy</w:t>
      </w:r>
      <w:r w:rsidR="00DE06A5" w:rsidRPr="004863D1">
        <w:t>n orientation, the ratio might reflect a difference in the conformation of a ring.</w:t>
      </w:r>
      <w:r w:rsidR="00E55BC2" w:rsidRPr="004863D1">
        <w:t xml:space="preserve"> </w:t>
      </w:r>
      <w:r w:rsidR="00DE06A5" w:rsidRPr="004863D1">
        <w:t xml:space="preserve">In this regard, we found that </w:t>
      </w:r>
      <w:r w:rsidRPr="004863D1">
        <w:t xml:space="preserve">the </w:t>
      </w:r>
      <w:r w:rsidR="00DE06A5" w:rsidRPr="004863D1">
        <w:t>ratio</w:t>
      </w:r>
      <w:r w:rsidRPr="004863D1">
        <w:t xml:space="preserve"> in 10PAM (</w:t>
      </w:r>
      <w:r w:rsidRPr="004863D1">
        <w:rPr>
          <w:b/>
          <w:bCs/>
        </w:rPr>
        <w:t>6</w:t>
      </w:r>
      <w:r w:rsidRPr="004863D1">
        <w:t xml:space="preserve">) was </w:t>
      </w:r>
      <w:r w:rsidR="00DE06A5" w:rsidRPr="004863D1">
        <w:t>greater</w:t>
      </w:r>
      <w:r w:rsidRPr="004863D1">
        <w:t xml:space="preserve"> than that in 6PAM (</w:t>
      </w:r>
      <w:r w:rsidRPr="004863D1">
        <w:rPr>
          <w:b/>
          <w:bCs/>
        </w:rPr>
        <w:t>10</w:t>
      </w:r>
      <w:r w:rsidRPr="004863D1">
        <w:t>).</w:t>
      </w:r>
      <w:bookmarkEnd w:id="2"/>
      <w:r w:rsidRPr="004863D1">
        <w:t xml:space="preserve"> The ratio decreased for 6PAM, 5PAM and 4PAM in this order (Figure S</w:t>
      </w:r>
      <w:r w:rsidR="004E448C" w:rsidRPr="004863D1">
        <w:t>3</w:t>
      </w:r>
      <w:r w:rsidR="001F2082" w:rsidRPr="004863D1">
        <w:t xml:space="preserve"> in the supporting information</w:t>
      </w:r>
      <w:r w:rsidRPr="004863D1">
        <w:t xml:space="preserve">). For the assembly of ring(s) and rod(s), the ratio generally seems to be higher for the threaded form than for the unthreaded form in either </w:t>
      </w:r>
      <w:r w:rsidRPr="004863D1">
        <w:rPr>
          <w:b/>
          <w:bCs/>
        </w:rPr>
        <w:t>1</w:t>
      </w:r>
      <w:r w:rsidRPr="004863D1">
        <w:t>-</w:t>
      </w:r>
      <w:r w:rsidRPr="004863D1">
        <w:rPr>
          <w:b/>
          <w:bCs/>
        </w:rPr>
        <w:t>4</w:t>
      </w:r>
      <w:r w:rsidRPr="004863D1">
        <w:t xml:space="preserve">, </w:t>
      </w:r>
      <w:r w:rsidRPr="004863D1">
        <w:rPr>
          <w:b/>
          <w:bCs/>
        </w:rPr>
        <w:t>8</w:t>
      </w:r>
      <w:r w:rsidRPr="004863D1">
        <w:t>-</w:t>
      </w:r>
      <w:r w:rsidRPr="004863D1">
        <w:rPr>
          <w:b/>
          <w:bCs/>
        </w:rPr>
        <w:t>9</w:t>
      </w:r>
      <w:r w:rsidRPr="004863D1">
        <w:t xml:space="preserve"> and other threaded and unthreaded analogs based on 6PAM, 5PAM and 4PAM (Figure S</w:t>
      </w:r>
      <w:r w:rsidR="004E448C" w:rsidRPr="004863D1">
        <w:t>3</w:t>
      </w:r>
      <w:r w:rsidR="001F2082" w:rsidRPr="004863D1">
        <w:t xml:space="preserve"> in the supporting information</w:t>
      </w:r>
      <w:r w:rsidRPr="004863D1">
        <w:t>).</w:t>
      </w:r>
    </w:p>
    <w:p w14:paraId="7300D413" w14:textId="42A21C2C" w:rsidR="0091433D" w:rsidRPr="004863D1" w:rsidRDefault="0091433D" w:rsidP="0091433D">
      <w:pPr>
        <w:pStyle w:val="VAFigureCaption"/>
        <w:rPr>
          <w:lang w:eastAsia="ja-JP"/>
        </w:rPr>
      </w:pPr>
    </w:p>
    <w:p w14:paraId="7653CC08" w14:textId="6629DB9B" w:rsidR="00365CBE" w:rsidRPr="004863D1" w:rsidRDefault="00365CBE" w:rsidP="00365CBE">
      <w:pPr>
        <w:pStyle w:val="TAMainText"/>
        <w:rPr>
          <w:lang w:eastAsia="ja-JP"/>
        </w:rPr>
      </w:pPr>
      <w:r w:rsidRPr="004863D1">
        <w:rPr>
          <w:b/>
          <w:lang w:eastAsia="ja-JP"/>
        </w:rPr>
        <w:t xml:space="preserve">Chiroptical properties of </w:t>
      </w:r>
      <w:r w:rsidR="004A362A" w:rsidRPr="004863D1">
        <w:rPr>
          <w:b/>
          <w:lang w:eastAsia="ja-JP"/>
        </w:rPr>
        <w:t>1, 2 and 8.</w:t>
      </w:r>
      <w:r w:rsidR="002A67BB" w:rsidRPr="004863D1">
        <w:rPr>
          <w:rFonts w:hint="eastAsia"/>
          <w:lang w:eastAsia="ja-JP"/>
        </w:rPr>
        <w:t xml:space="preserve"> </w:t>
      </w:r>
      <w:r w:rsidRPr="004863D1">
        <w:rPr>
          <w:lang w:eastAsia="ja-JP"/>
        </w:rPr>
        <w:t xml:space="preserve">The CD spectra of isolated enantiomers are shown in Figure </w:t>
      </w:r>
      <w:r w:rsidR="005F2C00" w:rsidRPr="004863D1">
        <w:rPr>
          <w:lang w:eastAsia="ja-JP"/>
        </w:rPr>
        <w:t>4</w:t>
      </w:r>
      <w:r w:rsidRPr="004863D1">
        <w:rPr>
          <w:lang w:eastAsia="ja-JP"/>
        </w:rPr>
        <w:t>, where values of Δ</w:t>
      </w:r>
      <w:r w:rsidRPr="004863D1">
        <w:rPr>
          <w:i/>
          <w:iCs/>
          <w:lang w:eastAsia="ja-JP"/>
        </w:rPr>
        <w:t>ε</w:t>
      </w:r>
      <w:r w:rsidRPr="004863D1">
        <w:rPr>
          <w:lang w:eastAsia="ja-JP"/>
        </w:rPr>
        <w:t>/</w:t>
      </w:r>
      <w:r w:rsidRPr="004863D1">
        <w:rPr>
          <w:i/>
          <w:iCs/>
          <w:lang w:eastAsia="ja-JP"/>
        </w:rPr>
        <w:t>ε</w:t>
      </w:r>
      <w:r w:rsidRPr="004863D1">
        <w:rPr>
          <w:lang w:eastAsia="ja-JP"/>
        </w:rPr>
        <w:t xml:space="preserve"> are also plotted versus wavelength. The absolute values of a molar CD at extreme wavelengths in the CD spectra of (+)-</w:t>
      </w:r>
      <w:r w:rsidRPr="004863D1">
        <w:rPr>
          <w:b/>
          <w:bCs/>
          <w:lang w:eastAsia="ja-JP"/>
        </w:rPr>
        <w:t>1</w:t>
      </w:r>
      <w:r w:rsidRPr="004863D1">
        <w:rPr>
          <w:lang w:eastAsia="ja-JP"/>
        </w:rPr>
        <w:t>, (+)-</w:t>
      </w:r>
      <w:r w:rsidRPr="004863D1">
        <w:rPr>
          <w:b/>
          <w:bCs/>
          <w:lang w:eastAsia="ja-JP"/>
        </w:rPr>
        <w:t>2</w:t>
      </w:r>
      <w:r w:rsidRPr="004863D1">
        <w:rPr>
          <w:lang w:eastAsia="ja-JP"/>
        </w:rPr>
        <w:t xml:space="preserve"> and (+)-</w:t>
      </w:r>
      <w:r w:rsidRPr="004863D1">
        <w:rPr>
          <w:b/>
          <w:bCs/>
          <w:lang w:eastAsia="ja-JP"/>
        </w:rPr>
        <w:t>8</w:t>
      </w:r>
      <w:r w:rsidRPr="004863D1">
        <w:rPr>
          <w:lang w:eastAsia="ja-JP"/>
        </w:rPr>
        <w:t xml:space="preserve"> are shown in Figure </w:t>
      </w:r>
      <w:r w:rsidR="005F2C00" w:rsidRPr="004863D1">
        <w:rPr>
          <w:lang w:eastAsia="ja-JP"/>
        </w:rPr>
        <w:t>6</w:t>
      </w:r>
      <w:r w:rsidRPr="004863D1">
        <w:rPr>
          <w:lang w:eastAsia="ja-JP"/>
        </w:rPr>
        <w:t>, where values of the molar optical rotation [</w:t>
      </w:r>
      <w:r w:rsidRPr="004863D1">
        <w:rPr>
          <w:i/>
          <w:iCs/>
          <w:lang w:eastAsia="ja-JP"/>
        </w:rPr>
        <w:t>M</w:t>
      </w:r>
      <w:r w:rsidRPr="004863D1">
        <w:rPr>
          <w:lang w:eastAsia="ja-JP"/>
        </w:rPr>
        <w:t>]</w:t>
      </w:r>
      <w:r w:rsidRPr="004863D1">
        <w:rPr>
          <w:vertAlign w:val="subscript"/>
          <w:lang w:eastAsia="ja-JP"/>
        </w:rPr>
        <w:t>D</w:t>
      </w:r>
      <w:r w:rsidRPr="004863D1">
        <w:rPr>
          <w:lang w:eastAsia="ja-JP"/>
        </w:rPr>
        <w:t xml:space="preserve"> are also shown in degrees, measured in a 10-cm cell.</w:t>
      </w:r>
    </w:p>
    <w:p w14:paraId="3134B093" w14:textId="7751BCD9" w:rsidR="00F06AF3" w:rsidRPr="004863D1" w:rsidRDefault="00F06AF3" w:rsidP="00F06AF3">
      <w:pPr>
        <w:pStyle w:val="TAMainText"/>
        <w:ind w:firstLine="0"/>
        <w:rPr>
          <w:lang w:eastAsia="ja-JP"/>
        </w:rPr>
      </w:pPr>
      <w:r w:rsidRPr="004863D1">
        <w:rPr>
          <w:rFonts w:hint="eastAsia"/>
          <w:noProof/>
          <w:lang w:eastAsia="ja-JP"/>
        </w:rPr>
        <w:lastRenderedPageBreak/>
        <w:drawing>
          <wp:inline distT="0" distB="0" distL="0" distR="0" wp14:anchorId="15C6B6F6" wp14:editId="640721E9">
            <wp:extent cx="3097530" cy="3876294"/>
            <wp:effectExtent l="0" t="0" r="0" b="0"/>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自動的に生成された説明"/>
                    <pic:cNvPicPr/>
                  </pic:nvPicPr>
                  <pic:blipFill>
                    <a:blip r:embed="rId18" cstate="print">
                      <a:extLst>
                        <a:ext uri="{28A0092B-C50C-407E-A947-70E740481C1C}">
                          <a14:useLocalDpi xmlns:a14="http://schemas.microsoft.com/office/drawing/2010/main"/>
                        </a:ext>
                      </a:extLst>
                    </a:blip>
                    <a:stretch>
                      <a:fillRect/>
                    </a:stretch>
                  </pic:blipFill>
                  <pic:spPr>
                    <a:xfrm>
                      <a:off x="0" y="0"/>
                      <a:ext cx="3097530" cy="3876294"/>
                    </a:xfrm>
                    <a:prstGeom prst="rect">
                      <a:avLst/>
                    </a:prstGeom>
                  </pic:spPr>
                </pic:pic>
              </a:graphicData>
            </a:graphic>
          </wp:inline>
        </w:drawing>
      </w:r>
    </w:p>
    <w:p w14:paraId="783D39D2" w14:textId="6A209D48" w:rsidR="00F06AF3" w:rsidRPr="004863D1" w:rsidRDefault="00F06AF3" w:rsidP="00F06AF3">
      <w:pPr>
        <w:pStyle w:val="TAMainText"/>
        <w:ind w:firstLine="0"/>
        <w:rPr>
          <w:lang w:eastAsia="ja-JP"/>
        </w:rPr>
      </w:pPr>
      <w:r w:rsidRPr="004863D1">
        <w:rPr>
          <w:b/>
          <w:lang w:eastAsia="ja-JP"/>
        </w:rPr>
        <w:t>FIGURE 4.</w:t>
      </w:r>
      <w:r w:rsidRPr="004863D1">
        <w:rPr>
          <w:lang w:eastAsia="ja-JP"/>
        </w:rPr>
        <w:t xml:space="preserve"> CD spectra of (a) (‒)-</w:t>
      </w:r>
      <w:r w:rsidRPr="004863D1">
        <w:rPr>
          <w:b/>
          <w:bCs/>
          <w:lang w:eastAsia="ja-JP"/>
        </w:rPr>
        <w:t>1</w:t>
      </w:r>
      <w:r w:rsidRPr="004863D1">
        <w:rPr>
          <w:lang w:eastAsia="ja-JP"/>
        </w:rPr>
        <w:t xml:space="preserve"> (thick solid line), (+)-</w:t>
      </w:r>
      <w:r w:rsidRPr="004863D1">
        <w:rPr>
          <w:b/>
          <w:bCs/>
          <w:lang w:eastAsia="ja-JP"/>
        </w:rPr>
        <w:t>1</w:t>
      </w:r>
      <w:r w:rsidRPr="004863D1">
        <w:rPr>
          <w:lang w:eastAsia="ja-JP"/>
        </w:rPr>
        <w:t xml:space="preserve"> (thick dashed line), (‒)-</w:t>
      </w:r>
      <w:r w:rsidRPr="004863D1">
        <w:rPr>
          <w:b/>
          <w:bCs/>
          <w:lang w:eastAsia="ja-JP"/>
        </w:rPr>
        <w:t>8</w:t>
      </w:r>
      <w:r w:rsidRPr="004863D1">
        <w:rPr>
          <w:lang w:eastAsia="ja-JP"/>
        </w:rPr>
        <w:t xml:space="preserve"> (thin solid line), (+)-</w:t>
      </w:r>
      <w:r w:rsidRPr="004863D1">
        <w:rPr>
          <w:b/>
          <w:bCs/>
          <w:lang w:eastAsia="ja-JP"/>
        </w:rPr>
        <w:t>8</w:t>
      </w:r>
      <w:r w:rsidRPr="004863D1">
        <w:rPr>
          <w:lang w:eastAsia="ja-JP"/>
        </w:rPr>
        <w:t xml:space="preserve"> (thin dashed line), (b) (‒)-</w:t>
      </w:r>
      <w:r w:rsidRPr="004863D1">
        <w:rPr>
          <w:b/>
          <w:bCs/>
          <w:lang w:eastAsia="ja-JP"/>
        </w:rPr>
        <w:t>2</w:t>
      </w:r>
      <w:r w:rsidRPr="004863D1">
        <w:rPr>
          <w:lang w:eastAsia="ja-JP"/>
        </w:rPr>
        <w:t xml:space="preserve"> (thick solid line), (+)-</w:t>
      </w:r>
      <w:r w:rsidRPr="004863D1">
        <w:rPr>
          <w:b/>
          <w:bCs/>
          <w:lang w:eastAsia="ja-JP"/>
        </w:rPr>
        <w:t>2</w:t>
      </w:r>
      <w:r w:rsidRPr="004863D1">
        <w:rPr>
          <w:lang w:eastAsia="ja-JP"/>
        </w:rPr>
        <w:t xml:space="preserve"> (thick dashed line), (‒)-</w:t>
      </w:r>
      <w:r w:rsidRPr="004863D1">
        <w:rPr>
          <w:b/>
          <w:bCs/>
          <w:lang w:eastAsia="ja-JP"/>
        </w:rPr>
        <w:t>8</w:t>
      </w:r>
      <w:r w:rsidRPr="004863D1">
        <w:rPr>
          <w:lang w:eastAsia="ja-JP"/>
        </w:rPr>
        <w:t xml:space="preserve"> (thin solid line), (+)-</w:t>
      </w:r>
      <w:r w:rsidRPr="004863D1">
        <w:rPr>
          <w:b/>
          <w:bCs/>
          <w:lang w:eastAsia="ja-JP"/>
        </w:rPr>
        <w:t>8</w:t>
      </w:r>
      <w:r w:rsidRPr="004863D1">
        <w:rPr>
          <w:lang w:eastAsia="ja-JP"/>
        </w:rPr>
        <w:t xml:space="preserve"> (thin dashed line), and (c) plots of Δ</w:t>
      </w:r>
      <w:r w:rsidRPr="004863D1">
        <w:rPr>
          <w:i/>
          <w:iCs/>
          <w:lang w:eastAsia="ja-JP"/>
        </w:rPr>
        <w:t>ε</w:t>
      </w:r>
      <w:r w:rsidRPr="004863D1">
        <w:rPr>
          <w:lang w:eastAsia="ja-JP"/>
        </w:rPr>
        <w:t>/</w:t>
      </w:r>
      <w:r w:rsidRPr="004863D1">
        <w:rPr>
          <w:i/>
          <w:iCs/>
          <w:lang w:eastAsia="ja-JP"/>
        </w:rPr>
        <w:t>ε</w:t>
      </w:r>
      <w:r w:rsidRPr="004863D1">
        <w:rPr>
          <w:lang w:eastAsia="ja-JP"/>
        </w:rPr>
        <w:t xml:space="preserve"> for </w:t>
      </w:r>
      <w:r w:rsidRPr="004863D1">
        <w:rPr>
          <w:b/>
          <w:bCs/>
          <w:lang w:eastAsia="ja-JP"/>
        </w:rPr>
        <w:t>1</w:t>
      </w:r>
      <w:r w:rsidRPr="004863D1">
        <w:rPr>
          <w:lang w:eastAsia="ja-JP"/>
        </w:rPr>
        <w:t xml:space="preserve"> (thick solid line), </w:t>
      </w:r>
      <w:r w:rsidRPr="004863D1">
        <w:rPr>
          <w:b/>
          <w:bCs/>
          <w:lang w:eastAsia="ja-JP"/>
        </w:rPr>
        <w:t>2</w:t>
      </w:r>
      <w:r w:rsidRPr="004863D1">
        <w:rPr>
          <w:lang w:eastAsia="ja-JP"/>
        </w:rPr>
        <w:t xml:space="preserve"> (thin solid line) and </w:t>
      </w:r>
      <w:r w:rsidRPr="004863D1">
        <w:rPr>
          <w:b/>
          <w:bCs/>
          <w:lang w:eastAsia="ja-JP"/>
        </w:rPr>
        <w:t>8</w:t>
      </w:r>
      <w:r w:rsidRPr="004863D1">
        <w:rPr>
          <w:lang w:eastAsia="ja-JP"/>
        </w:rPr>
        <w:t xml:space="preserve"> (thin dashed line) versus wavelength. All spectra were measured in </w:t>
      </w:r>
      <w:r w:rsidR="00DD6E1F" w:rsidRPr="004863D1">
        <w:rPr>
          <w:lang w:eastAsia="ja-JP"/>
        </w:rPr>
        <w:t>CH</w:t>
      </w:r>
      <w:r w:rsidR="00DD6E1F" w:rsidRPr="004863D1">
        <w:rPr>
          <w:vertAlign w:val="subscript"/>
          <w:lang w:eastAsia="ja-JP"/>
        </w:rPr>
        <w:t>2</w:t>
      </w:r>
      <w:r w:rsidR="00DD6E1F" w:rsidRPr="004863D1">
        <w:rPr>
          <w:lang w:eastAsia="ja-JP"/>
        </w:rPr>
        <w:t>Cl</w:t>
      </w:r>
      <w:r w:rsidR="00DD6E1F" w:rsidRPr="004863D1">
        <w:rPr>
          <w:vertAlign w:val="subscript"/>
          <w:lang w:eastAsia="ja-JP"/>
        </w:rPr>
        <w:t>2</w:t>
      </w:r>
      <w:r w:rsidRPr="004863D1">
        <w:rPr>
          <w:lang w:eastAsia="ja-JP"/>
        </w:rPr>
        <w:t xml:space="preserve"> at 293 K.</w:t>
      </w:r>
    </w:p>
    <w:p w14:paraId="428C55C6" w14:textId="77777777" w:rsidR="00F06AF3" w:rsidRPr="004863D1" w:rsidRDefault="00F06AF3" w:rsidP="00365CBE">
      <w:pPr>
        <w:pStyle w:val="TAMainText"/>
        <w:rPr>
          <w:lang w:eastAsia="ja-JP"/>
        </w:rPr>
      </w:pPr>
    </w:p>
    <w:p w14:paraId="07C750B9" w14:textId="43898A44" w:rsidR="00365CBE" w:rsidRPr="004863D1" w:rsidRDefault="00365CBE" w:rsidP="00365CBE">
      <w:pPr>
        <w:pStyle w:val="TAMainText"/>
        <w:rPr>
          <w:lang w:eastAsia="ja-JP"/>
        </w:rPr>
      </w:pPr>
      <w:r w:rsidRPr="004863D1">
        <w:rPr>
          <w:lang w:eastAsia="ja-JP"/>
        </w:rPr>
        <w:t xml:space="preserve">Several compositive Cotton effects were found throughout the absorption region to make the spectra of </w:t>
      </w:r>
      <w:r w:rsidRPr="004863D1">
        <w:rPr>
          <w:b/>
          <w:bCs/>
          <w:lang w:eastAsia="ja-JP"/>
        </w:rPr>
        <w:t>1</w:t>
      </w:r>
      <w:r w:rsidRPr="004863D1">
        <w:rPr>
          <w:lang w:eastAsia="ja-JP"/>
        </w:rPr>
        <w:t xml:space="preserve">, </w:t>
      </w:r>
      <w:r w:rsidRPr="004863D1">
        <w:rPr>
          <w:b/>
          <w:bCs/>
          <w:lang w:eastAsia="ja-JP"/>
        </w:rPr>
        <w:t>2</w:t>
      </w:r>
      <w:r w:rsidRPr="004863D1">
        <w:rPr>
          <w:lang w:eastAsia="ja-JP"/>
        </w:rPr>
        <w:t xml:space="preserve"> and </w:t>
      </w:r>
      <w:r w:rsidRPr="004863D1">
        <w:rPr>
          <w:b/>
          <w:bCs/>
          <w:lang w:eastAsia="ja-JP"/>
        </w:rPr>
        <w:t>8</w:t>
      </w:r>
      <w:r w:rsidRPr="004863D1">
        <w:rPr>
          <w:lang w:eastAsia="ja-JP"/>
        </w:rPr>
        <w:t xml:space="preserve"> similar in profile. With either 10PAM-based </w:t>
      </w:r>
      <w:r w:rsidRPr="004863D1">
        <w:rPr>
          <w:b/>
          <w:bCs/>
          <w:lang w:eastAsia="ja-JP"/>
        </w:rPr>
        <w:t>1</w:t>
      </w:r>
      <w:r w:rsidRPr="004863D1">
        <w:rPr>
          <w:lang w:eastAsia="ja-JP"/>
        </w:rPr>
        <w:t xml:space="preserve"> or </w:t>
      </w:r>
      <w:r w:rsidRPr="004863D1">
        <w:rPr>
          <w:b/>
          <w:bCs/>
          <w:lang w:eastAsia="ja-JP"/>
        </w:rPr>
        <w:t>2</w:t>
      </w:r>
      <w:r w:rsidRPr="004863D1">
        <w:rPr>
          <w:lang w:eastAsia="ja-JP"/>
        </w:rPr>
        <w:t xml:space="preserve">, the intensity of molar CDs was increased in the absorption regions for both the ring and rod, compared with those for 6PAM-based </w:t>
      </w:r>
      <w:r w:rsidRPr="004863D1">
        <w:rPr>
          <w:b/>
          <w:bCs/>
          <w:lang w:eastAsia="ja-JP"/>
        </w:rPr>
        <w:t>8</w:t>
      </w:r>
      <w:r w:rsidRPr="004863D1">
        <w:rPr>
          <w:lang w:eastAsia="ja-JP"/>
        </w:rPr>
        <w:t>. The increases in Δ</w:t>
      </w:r>
      <w:r w:rsidRPr="004863D1">
        <w:rPr>
          <w:i/>
          <w:iCs/>
          <w:lang w:eastAsia="ja-JP"/>
        </w:rPr>
        <w:t>ε</w:t>
      </w:r>
      <w:r w:rsidRPr="004863D1">
        <w:rPr>
          <w:lang w:eastAsia="ja-JP"/>
        </w:rPr>
        <w:t xml:space="preserve"> for </w:t>
      </w:r>
      <w:r w:rsidRPr="004863D1">
        <w:rPr>
          <w:b/>
          <w:bCs/>
          <w:lang w:eastAsia="ja-JP"/>
        </w:rPr>
        <w:t>1</w:t>
      </w:r>
      <w:r w:rsidRPr="004863D1">
        <w:rPr>
          <w:lang w:eastAsia="ja-JP"/>
        </w:rPr>
        <w:t xml:space="preserve"> were greater than those for </w:t>
      </w:r>
      <w:r w:rsidRPr="004863D1">
        <w:rPr>
          <w:b/>
          <w:bCs/>
          <w:lang w:eastAsia="ja-JP"/>
        </w:rPr>
        <w:t>2</w:t>
      </w:r>
      <w:r w:rsidRPr="004863D1">
        <w:rPr>
          <w:lang w:eastAsia="ja-JP"/>
        </w:rPr>
        <w:t xml:space="preserve">, especially in a shorter wavelength region below 340 nm. Alternatively, in a longer wavelength region, there was either almost no difference, or the changes were greater for </w:t>
      </w:r>
      <w:r w:rsidRPr="004863D1">
        <w:rPr>
          <w:b/>
          <w:bCs/>
          <w:lang w:eastAsia="ja-JP"/>
        </w:rPr>
        <w:t>2</w:t>
      </w:r>
      <w:r w:rsidRPr="004863D1">
        <w:rPr>
          <w:lang w:eastAsia="ja-JP"/>
        </w:rPr>
        <w:t xml:space="preserve"> at 354 nm and above. For both 10PAM-based </w:t>
      </w:r>
      <w:r w:rsidRPr="004863D1">
        <w:rPr>
          <w:b/>
          <w:bCs/>
          <w:lang w:eastAsia="ja-JP"/>
        </w:rPr>
        <w:t>1</w:t>
      </w:r>
      <w:r w:rsidRPr="004863D1">
        <w:rPr>
          <w:lang w:eastAsia="ja-JP"/>
        </w:rPr>
        <w:t xml:space="preserve"> and </w:t>
      </w:r>
      <w:r w:rsidRPr="004863D1">
        <w:rPr>
          <w:b/>
          <w:bCs/>
          <w:lang w:eastAsia="ja-JP"/>
        </w:rPr>
        <w:t>2</w:t>
      </w:r>
      <w:r w:rsidRPr="004863D1">
        <w:rPr>
          <w:lang w:eastAsia="ja-JP"/>
        </w:rPr>
        <w:t xml:space="preserve">, the additional ring and rod were arranged adjacent to the 6PAM-based </w:t>
      </w:r>
      <w:r w:rsidR="00D76D67" w:rsidRPr="004863D1">
        <w:rPr>
          <w:lang w:eastAsia="ja-JP"/>
        </w:rPr>
        <w:t>optically active</w:t>
      </w:r>
      <w:r w:rsidRPr="004863D1">
        <w:rPr>
          <w:lang w:eastAsia="ja-JP"/>
        </w:rPr>
        <w:t xml:space="preserve"> monomeric unit, and the molar absorption coefficients were increased, as shown in Figure </w:t>
      </w:r>
      <w:r w:rsidR="005F2C00" w:rsidRPr="004863D1">
        <w:rPr>
          <w:lang w:eastAsia="ja-JP"/>
        </w:rPr>
        <w:t>3</w:t>
      </w:r>
      <w:r w:rsidRPr="004863D1">
        <w:rPr>
          <w:lang w:eastAsia="ja-JP"/>
        </w:rPr>
        <w:t xml:space="preserve">. Regarding the increase in molar CDs for </w:t>
      </w:r>
      <w:r w:rsidRPr="004863D1">
        <w:rPr>
          <w:b/>
          <w:bCs/>
          <w:lang w:eastAsia="ja-JP"/>
        </w:rPr>
        <w:t>1</w:t>
      </w:r>
      <w:r w:rsidRPr="004863D1">
        <w:rPr>
          <w:lang w:eastAsia="ja-JP"/>
        </w:rPr>
        <w:t xml:space="preserve">, it is not surprising that some chiroptical activity could be changed by the arrangement of an additional </w:t>
      </w:r>
      <w:r w:rsidRPr="004863D1">
        <w:rPr>
          <w:lang w:eastAsia="ja-JP"/>
        </w:rPr>
        <w:lastRenderedPageBreak/>
        <w:t xml:space="preserve">chiral unit adjacent to the original chiral unit. Notably, also for </w:t>
      </w:r>
      <w:r w:rsidRPr="004863D1">
        <w:rPr>
          <w:b/>
          <w:bCs/>
          <w:lang w:eastAsia="ja-JP"/>
        </w:rPr>
        <w:t>2</w:t>
      </w:r>
      <w:r w:rsidRPr="004863D1">
        <w:rPr>
          <w:lang w:eastAsia="ja-JP"/>
        </w:rPr>
        <w:t xml:space="preserve">, molar CDs were increased throughout the absorption region by the arrangement of an </w:t>
      </w:r>
      <w:r w:rsidR="00BC6D77" w:rsidRPr="004863D1">
        <w:rPr>
          <w:lang w:eastAsia="ja-JP"/>
        </w:rPr>
        <w:t>optically inactive</w:t>
      </w:r>
      <w:r w:rsidRPr="004863D1">
        <w:rPr>
          <w:lang w:eastAsia="ja-JP"/>
        </w:rPr>
        <w:t xml:space="preserve"> unit. This result showed that the achiral fused ring as well as the achiral unthreaded rod could be part of a chiral source to create new chiroptical activity. </w:t>
      </w:r>
    </w:p>
    <w:p w14:paraId="0470842E" w14:textId="5BA8206E" w:rsidR="00365CBE" w:rsidRPr="004863D1" w:rsidRDefault="00365CBE" w:rsidP="00365CBE">
      <w:pPr>
        <w:pStyle w:val="TAMainText"/>
        <w:rPr>
          <w:lang w:eastAsia="ja-JP"/>
        </w:rPr>
      </w:pPr>
      <w:r w:rsidRPr="004863D1">
        <w:rPr>
          <w:lang w:eastAsia="ja-JP"/>
        </w:rPr>
        <w:t xml:space="preserve">In the comparison of </w:t>
      </w:r>
      <w:r w:rsidRPr="004863D1">
        <w:rPr>
          <w:b/>
          <w:bCs/>
          <w:lang w:eastAsia="ja-JP"/>
        </w:rPr>
        <w:t>1</w:t>
      </w:r>
      <w:r w:rsidRPr="004863D1">
        <w:rPr>
          <w:lang w:eastAsia="ja-JP"/>
        </w:rPr>
        <w:t xml:space="preserve"> and </w:t>
      </w:r>
      <w:r w:rsidRPr="004863D1">
        <w:rPr>
          <w:b/>
          <w:bCs/>
          <w:lang w:eastAsia="ja-JP"/>
        </w:rPr>
        <w:t>8</w:t>
      </w:r>
      <w:r w:rsidRPr="004863D1">
        <w:rPr>
          <w:lang w:eastAsia="ja-JP"/>
        </w:rPr>
        <w:t xml:space="preserve">, in the absorption regions for the ring and rod, the values of </w:t>
      </w:r>
      <w:r w:rsidRPr="004863D1">
        <w:rPr>
          <w:i/>
          <w:iCs/>
          <w:lang w:eastAsia="ja-JP"/>
        </w:rPr>
        <w:t>ε</w:t>
      </w:r>
      <w:r w:rsidRPr="004863D1">
        <w:rPr>
          <w:vertAlign w:val="subscript"/>
          <w:lang w:eastAsia="ja-JP"/>
        </w:rPr>
        <w:t>321</w:t>
      </w:r>
      <w:r w:rsidRPr="004863D1">
        <w:rPr>
          <w:lang w:eastAsia="ja-JP"/>
        </w:rPr>
        <w:t xml:space="preserve"> and Δ</w:t>
      </w:r>
      <w:r w:rsidRPr="004863D1">
        <w:rPr>
          <w:i/>
          <w:iCs/>
          <w:lang w:eastAsia="ja-JP"/>
        </w:rPr>
        <w:t>ε</w:t>
      </w:r>
      <w:r w:rsidRPr="004863D1">
        <w:rPr>
          <w:vertAlign w:val="subscript"/>
          <w:lang w:eastAsia="ja-JP"/>
        </w:rPr>
        <w:t>321</w:t>
      </w:r>
      <w:r w:rsidRPr="004863D1">
        <w:rPr>
          <w:lang w:eastAsia="ja-JP"/>
        </w:rPr>
        <w:t xml:space="preserve"> were increased by 2.3 and 4.1 fold, and </w:t>
      </w:r>
      <w:r w:rsidRPr="004863D1">
        <w:rPr>
          <w:i/>
          <w:iCs/>
          <w:lang w:eastAsia="ja-JP"/>
        </w:rPr>
        <w:t>ε</w:t>
      </w:r>
      <w:r w:rsidRPr="004863D1">
        <w:rPr>
          <w:vertAlign w:val="subscript"/>
          <w:lang w:eastAsia="ja-JP"/>
        </w:rPr>
        <w:t>331</w:t>
      </w:r>
      <w:r w:rsidRPr="004863D1">
        <w:rPr>
          <w:lang w:eastAsia="ja-JP"/>
        </w:rPr>
        <w:t xml:space="preserve"> and Δ</w:t>
      </w:r>
      <w:r w:rsidRPr="004863D1">
        <w:rPr>
          <w:i/>
          <w:iCs/>
          <w:lang w:eastAsia="ja-JP"/>
        </w:rPr>
        <w:t>ε</w:t>
      </w:r>
      <w:r w:rsidRPr="004863D1">
        <w:rPr>
          <w:vertAlign w:val="subscript"/>
          <w:lang w:eastAsia="ja-JP"/>
        </w:rPr>
        <w:t>331</w:t>
      </w:r>
      <w:r w:rsidRPr="004863D1">
        <w:rPr>
          <w:lang w:eastAsia="ja-JP"/>
        </w:rPr>
        <w:t xml:space="preserve"> were increased by 2.1 and 4.3 fold, respectively. In the comparison of </w:t>
      </w:r>
      <w:r w:rsidRPr="004863D1">
        <w:rPr>
          <w:b/>
          <w:bCs/>
          <w:lang w:eastAsia="ja-JP"/>
        </w:rPr>
        <w:t>2</w:t>
      </w:r>
      <w:r w:rsidRPr="004863D1">
        <w:rPr>
          <w:lang w:eastAsia="ja-JP"/>
        </w:rPr>
        <w:t xml:space="preserve"> and </w:t>
      </w:r>
      <w:r w:rsidRPr="004863D1">
        <w:rPr>
          <w:b/>
          <w:bCs/>
          <w:lang w:eastAsia="ja-JP"/>
        </w:rPr>
        <w:t>8</w:t>
      </w:r>
      <w:r w:rsidRPr="004863D1">
        <w:rPr>
          <w:lang w:eastAsia="ja-JP"/>
        </w:rPr>
        <w:t xml:space="preserve">, the values of </w:t>
      </w:r>
      <w:r w:rsidRPr="004863D1">
        <w:rPr>
          <w:i/>
          <w:iCs/>
          <w:lang w:eastAsia="ja-JP"/>
        </w:rPr>
        <w:t>ε</w:t>
      </w:r>
      <w:r w:rsidRPr="004863D1">
        <w:rPr>
          <w:vertAlign w:val="subscript"/>
          <w:lang w:eastAsia="ja-JP"/>
        </w:rPr>
        <w:t>320</w:t>
      </w:r>
      <w:r w:rsidRPr="004863D1">
        <w:rPr>
          <w:lang w:eastAsia="ja-JP"/>
        </w:rPr>
        <w:t xml:space="preserve"> and Δ</w:t>
      </w:r>
      <w:r w:rsidRPr="004863D1">
        <w:rPr>
          <w:i/>
          <w:iCs/>
          <w:lang w:eastAsia="ja-JP"/>
        </w:rPr>
        <w:t>ε</w:t>
      </w:r>
      <w:r w:rsidRPr="004863D1">
        <w:rPr>
          <w:vertAlign w:val="subscript"/>
          <w:lang w:eastAsia="ja-JP"/>
        </w:rPr>
        <w:t>320</w:t>
      </w:r>
      <w:r w:rsidRPr="004863D1">
        <w:rPr>
          <w:lang w:eastAsia="ja-JP"/>
        </w:rPr>
        <w:t xml:space="preserve"> were increased by 2.1 and 2.1 fold, and </w:t>
      </w:r>
      <w:r w:rsidRPr="004863D1">
        <w:rPr>
          <w:i/>
          <w:iCs/>
          <w:lang w:eastAsia="ja-JP"/>
        </w:rPr>
        <w:t>ε</w:t>
      </w:r>
      <w:r w:rsidRPr="004863D1">
        <w:rPr>
          <w:vertAlign w:val="subscript"/>
          <w:lang w:eastAsia="ja-JP"/>
        </w:rPr>
        <w:t>331</w:t>
      </w:r>
      <w:r w:rsidRPr="004863D1">
        <w:rPr>
          <w:lang w:eastAsia="ja-JP"/>
        </w:rPr>
        <w:t xml:space="preserve"> and Δ</w:t>
      </w:r>
      <w:r w:rsidRPr="004863D1">
        <w:rPr>
          <w:i/>
          <w:iCs/>
          <w:lang w:eastAsia="ja-JP"/>
        </w:rPr>
        <w:t>ε</w:t>
      </w:r>
      <w:r w:rsidRPr="004863D1">
        <w:rPr>
          <w:vertAlign w:val="subscript"/>
          <w:lang w:eastAsia="ja-JP"/>
        </w:rPr>
        <w:t>331</w:t>
      </w:r>
      <w:r w:rsidRPr="004863D1">
        <w:rPr>
          <w:lang w:eastAsia="ja-JP"/>
        </w:rPr>
        <w:t xml:space="preserve"> were increased by 1.9 and 2.4 fold, respectively. The increase in Δ</w:t>
      </w:r>
      <w:r w:rsidRPr="004863D1">
        <w:rPr>
          <w:i/>
          <w:iCs/>
          <w:lang w:eastAsia="ja-JP"/>
        </w:rPr>
        <w:t>ε</w:t>
      </w:r>
      <w:r w:rsidRPr="004863D1">
        <w:rPr>
          <w:lang w:eastAsia="ja-JP"/>
        </w:rPr>
        <w:t xml:space="preserve"> for </w:t>
      </w:r>
      <w:r w:rsidRPr="004863D1">
        <w:rPr>
          <w:b/>
          <w:bCs/>
          <w:lang w:eastAsia="ja-JP"/>
        </w:rPr>
        <w:t>1</w:t>
      </w:r>
      <w:r w:rsidRPr="004863D1">
        <w:rPr>
          <w:lang w:eastAsia="ja-JP"/>
        </w:rPr>
        <w:t xml:space="preserve"> was greater than expected based on the increase in </w:t>
      </w:r>
      <w:r w:rsidRPr="004863D1">
        <w:rPr>
          <w:i/>
          <w:iCs/>
          <w:lang w:eastAsia="ja-JP"/>
        </w:rPr>
        <w:t>ε</w:t>
      </w:r>
      <w:r w:rsidRPr="004863D1">
        <w:rPr>
          <w:lang w:eastAsia="ja-JP"/>
        </w:rPr>
        <w:t>, while the increase in Δ</w:t>
      </w:r>
      <w:r w:rsidRPr="004863D1">
        <w:rPr>
          <w:i/>
          <w:iCs/>
          <w:lang w:eastAsia="ja-JP"/>
        </w:rPr>
        <w:t>ε</w:t>
      </w:r>
      <w:r w:rsidRPr="004863D1">
        <w:rPr>
          <w:lang w:eastAsia="ja-JP"/>
        </w:rPr>
        <w:t xml:space="preserve"> for </w:t>
      </w:r>
      <w:r w:rsidRPr="004863D1">
        <w:rPr>
          <w:b/>
          <w:bCs/>
          <w:lang w:eastAsia="ja-JP"/>
        </w:rPr>
        <w:t>2</w:t>
      </w:r>
      <w:r w:rsidRPr="004863D1">
        <w:rPr>
          <w:lang w:eastAsia="ja-JP"/>
        </w:rPr>
        <w:t xml:space="preserve"> might have been due to the increase in </w:t>
      </w:r>
      <w:r w:rsidRPr="004863D1">
        <w:rPr>
          <w:i/>
          <w:iCs/>
          <w:lang w:eastAsia="ja-JP"/>
        </w:rPr>
        <w:t>ε</w:t>
      </w:r>
      <w:r w:rsidRPr="004863D1">
        <w:rPr>
          <w:lang w:eastAsia="ja-JP"/>
        </w:rPr>
        <w:t>. Thus, the increase in Δ</w:t>
      </w:r>
      <w:r w:rsidRPr="004863D1">
        <w:rPr>
          <w:i/>
          <w:iCs/>
          <w:lang w:eastAsia="ja-JP"/>
        </w:rPr>
        <w:t>ε</w:t>
      </w:r>
      <w:r w:rsidRPr="004863D1">
        <w:rPr>
          <w:lang w:eastAsia="ja-JP"/>
        </w:rPr>
        <w:t>/</w:t>
      </w:r>
      <w:r w:rsidRPr="004863D1">
        <w:rPr>
          <w:i/>
          <w:iCs/>
          <w:lang w:eastAsia="ja-JP"/>
        </w:rPr>
        <w:t>ε</w:t>
      </w:r>
      <w:r w:rsidRPr="004863D1">
        <w:rPr>
          <w:lang w:eastAsia="ja-JP"/>
        </w:rPr>
        <w:t xml:space="preserve"> was greater for </w:t>
      </w:r>
      <w:r w:rsidRPr="004863D1">
        <w:rPr>
          <w:b/>
          <w:bCs/>
          <w:lang w:eastAsia="ja-JP"/>
        </w:rPr>
        <w:t>1</w:t>
      </w:r>
      <w:r w:rsidRPr="004863D1">
        <w:rPr>
          <w:lang w:eastAsia="ja-JP"/>
        </w:rPr>
        <w:t xml:space="preserve"> than for </w:t>
      </w:r>
      <w:r w:rsidRPr="004863D1">
        <w:rPr>
          <w:b/>
          <w:bCs/>
          <w:lang w:eastAsia="ja-JP"/>
        </w:rPr>
        <w:t>2</w:t>
      </w:r>
      <w:r w:rsidRPr="004863D1">
        <w:rPr>
          <w:lang w:eastAsia="ja-JP"/>
        </w:rPr>
        <w:t xml:space="preserve"> (e.g., 0.0030 for </w:t>
      </w:r>
      <w:r w:rsidRPr="004863D1">
        <w:rPr>
          <w:b/>
          <w:bCs/>
          <w:lang w:eastAsia="ja-JP"/>
        </w:rPr>
        <w:t>1</w:t>
      </w:r>
      <w:r w:rsidRPr="004863D1">
        <w:rPr>
          <w:lang w:eastAsia="ja-JP"/>
        </w:rPr>
        <w:t xml:space="preserve">, 0.0018 for </w:t>
      </w:r>
      <w:r w:rsidRPr="004863D1">
        <w:rPr>
          <w:b/>
          <w:bCs/>
          <w:lang w:eastAsia="ja-JP"/>
        </w:rPr>
        <w:t xml:space="preserve">2 </w:t>
      </w:r>
      <w:r w:rsidRPr="004863D1">
        <w:rPr>
          <w:lang w:eastAsia="ja-JP"/>
        </w:rPr>
        <w:t xml:space="preserve">and 0.0016 for </w:t>
      </w:r>
      <w:r w:rsidRPr="004863D1">
        <w:rPr>
          <w:b/>
          <w:bCs/>
          <w:lang w:eastAsia="ja-JP"/>
        </w:rPr>
        <w:t>8</w:t>
      </w:r>
      <w:r w:rsidRPr="004863D1">
        <w:rPr>
          <w:lang w:eastAsia="ja-JP"/>
        </w:rPr>
        <w:t xml:space="preserve"> at 323 nm).</w:t>
      </w:r>
    </w:p>
    <w:p w14:paraId="63460257" w14:textId="34466293" w:rsidR="00365CBE" w:rsidRPr="004863D1" w:rsidRDefault="00365CBE" w:rsidP="00365CBE">
      <w:pPr>
        <w:pStyle w:val="TAMainText"/>
        <w:rPr>
          <w:lang w:eastAsia="ja-JP"/>
        </w:rPr>
      </w:pPr>
      <w:r w:rsidRPr="004863D1">
        <w:rPr>
          <w:lang w:eastAsia="ja-JP"/>
        </w:rPr>
        <w:t xml:space="preserve">VT-CD measurements showed partial changes, not entire changes, in molar CDs at some extreme wavelengths (Figure </w:t>
      </w:r>
      <w:r w:rsidR="00261141" w:rsidRPr="004863D1">
        <w:rPr>
          <w:lang w:eastAsia="ja-JP"/>
        </w:rPr>
        <w:t>5</w:t>
      </w:r>
      <w:r w:rsidRPr="004863D1">
        <w:rPr>
          <w:lang w:eastAsia="ja-JP"/>
        </w:rPr>
        <w:t>).</w:t>
      </w:r>
      <w:r w:rsidR="005F2C00" w:rsidRPr="004863D1">
        <w:rPr>
          <w:lang w:eastAsia="ja-JP"/>
        </w:rPr>
        <w:t xml:space="preserve"> </w:t>
      </w:r>
      <w:r w:rsidRPr="004863D1">
        <w:rPr>
          <w:lang w:eastAsia="ja-JP"/>
        </w:rPr>
        <w:t xml:space="preserve">Since the </w:t>
      </w:r>
      <w:r w:rsidR="00261141" w:rsidRPr="004863D1">
        <w:rPr>
          <w:lang w:eastAsia="ja-JP"/>
        </w:rPr>
        <w:t>configuration</w:t>
      </w:r>
      <w:r w:rsidRPr="004863D1">
        <w:rPr>
          <w:lang w:eastAsia="ja-JP"/>
        </w:rPr>
        <w:t xml:space="preserve"> was assured in both </w:t>
      </w:r>
      <w:r w:rsidRPr="004863D1">
        <w:rPr>
          <w:b/>
          <w:bCs/>
          <w:lang w:eastAsia="ja-JP"/>
        </w:rPr>
        <w:t>1</w:t>
      </w:r>
      <w:r w:rsidRPr="004863D1">
        <w:rPr>
          <w:lang w:eastAsia="ja-JP"/>
        </w:rPr>
        <w:t xml:space="preserve"> and </w:t>
      </w:r>
      <w:r w:rsidRPr="004863D1">
        <w:rPr>
          <w:b/>
          <w:bCs/>
          <w:lang w:eastAsia="ja-JP"/>
        </w:rPr>
        <w:t>2</w:t>
      </w:r>
      <w:r w:rsidRPr="004863D1">
        <w:rPr>
          <w:lang w:eastAsia="ja-JP"/>
        </w:rPr>
        <w:t xml:space="preserve"> about the [1]rotaxane unit, partial changes of molar CDs in the absorption region for a ring would be caused by interconversion among conformers based on the nonplanarity of 10PAM in </w:t>
      </w:r>
      <w:r w:rsidRPr="004863D1">
        <w:rPr>
          <w:b/>
          <w:bCs/>
          <w:lang w:eastAsia="ja-JP"/>
        </w:rPr>
        <w:t>1</w:t>
      </w:r>
      <w:r w:rsidRPr="004863D1">
        <w:rPr>
          <w:lang w:eastAsia="ja-JP"/>
        </w:rPr>
        <w:t xml:space="preserve"> and </w:t>
      </w:r>
      <w:r w:rsidRPr="004863D1">
        <w:rPr>
          <w:b/>
          <w:bCs/>
          <w:lang w:eastAsia="ja-JP"/>
        </w:rPr>
        <w:t>2</w:t>
      </w:r>
      <w:r w:rsidRPr="004863D1">
        <w:rPr>
          <w:lang w:eastAsia="ja-JP"/>
        </w:rPr>
        <w:t xml:space="preserve">. The spectra of </w:t>
      </w:r>
      <w:r w:rsidRPr="004863D1">
        <w:rPr>
          <w:b/>
          <w:bCs/>
          <w:lang w:eastAsia="ja-JP"/>
        </w:rPr>
        <w:t>2</w:t>
      </w:r>
      <w:r w:rsidRPr="004863D1">
        <w:rPr>
          <w:lang w:eastAsia="ja-JP"/>
        </w:rPr>
        <w:t xml:space="preserve"> showed other small changes in a longer wavelength region for rods, which might be due to two diastereomers regarding the locations of the unthreaded rod with respect to the chiral monomeric unit in </w:t>
      </w:r>
      <w:r w:rsidRPr="004863D1">
        <w:rPr>
          <w:b/>
          <w:bCs/>
          <w:lang w:eastAsia="ja-JP"/>
        </w:rPr>
        <w:t>2</w:t>
      </w:r>
      <w:r w:rsidRPr="004863D1">
        <w:rPr>
          <w:lang w:eastAsia="ja-JP"/>
        </w:rPr>
        <w:t>. These two diastereomeric forms would conformationally interconvert to make the chiroptical properties average based on their populations in solution.</w:t>
      </w:r>
    </w:p>
    <w:p w14:paraId="767201D0" w14:textId="05886FCF" w:rsidR="00F06AF3" w:rsidRPr="004863D1" w:rsidRDefault="00D76D67" w:rsidP="00F06AF3">
      <w:pPr>
        <w:pStyle w:val="TAMainText"/>
        <w:ind w:firstLine="0"/>
        <w:rPr>
          <w:lang w:eastAsia="ja-JP"/>
        </w:rPr>
      </w:pPr>
      <w:r w:rsidRPr="004863D1">
        <w:rPr>
          <w:noProof/>
          <w:lang w:eastAsia="ja-JP"/>
        </w:rPr>
        <w:lastRenderedPageBreak/>
        <w:drawing>
          <wp:inline distT="0" distB="0" distL="0" distR="0" wp14:anchorId="0ED42E48" wp14:editId="5E360CCC">
            <wp:extent cx="3097530" cy="2622042"/>
            <wp:effectExtent l="0" t="0" r="0" b="0"/>
            <wp:docPr id="8" name="図 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折れ線グラフ&#10;&#10;自動的に生成された説明"/>
                    <pic:cNvPicPr/>
                  </pic:nvPicPr>
                  <pic:blipFill>
                    <a:blip r:embed="rId19" cstate="print">
                      <a:extLst>
                        <a:ext uri="{28A0092B-C50C-407E-A947-70E740481C1C}">
                          <a14:useLocalDpi xmlns:a14="http://schemas.microsoft.com/office/drawing/2010/main"/>
                        </a:ext>
                      </a:extLst>
                    </a:blip>
                    <a:stretch>
                      <a:fillRect/>
                    </a:stretch>
                  </pic:blipFill>
                  <pic:spPr>
                    <a:xfrm>
                      <a:off x="0" y="0"/>
                      <a:ext cx="3097530" cy="2622042"/>
                    </a:xfrm>
                    <a:prstGeom prst="rect">
                      <a:avLst/>
                    </a:prstGeom>
                  </pic:spPr>
                </pic:pic>
              </a:graphicData>
            </a:graphic>
          </wp:inline>
        </w:drawing>
      </w:r>
    </w:p>
    <w:p w14:paraId="6CBA74A5" w14:textId="7F2405CA" w:rsidR="00F06AF3" w:rsidRPr="004863D1" w:rsidRDefault="00F06AF3" w:rsidP="00F06AF3">
      <w:pPr>
        <w:pStyle w:val="TAMainText"/>
        <w:ind w:firstLine="0"/>
        <w:rPr>
          <w:lang w:eastAsia="ja-JP"/>
        </w:rPr>
      </w:pPr>
      <w:r w:rsidRPr="004863D1">
        <w:rPr>
          <w:rFonts w:hint="eastAsia"/>
          <w:b/>
          <w:bCs/>
          <w:lang w:eastAsia="ja-JP"/>
        </w:rPr>
        <w:t>F</w:t>
      </w:r>
      <w:r w:rsidRPr="004863D1">
        <w:rPr>
          <w:b/>
          <w:bCs/>
          <w:lang w:eastAsia="ja-JP"/>
        </w:rPr>
        <w:t>IGURE 5.</w:t>
      </w:r>
      <w:r w:rsidRPr="004863D1">
        <w:rPr>
          <w:lang w:eastAsia="ja-JP"/>
        </w:rPr>
        <w:t xml:space="preserve"> VT-CD spectra of (a) (+)-</w:t>
      </w:r>
      <w:r w:rsidRPr="004863D1">
        <w:rPr>
          <w:b/>
          <w:bCs/>
          <w:lang w:eastAsia="ja-JP"/>
        </w:rPr>
        <w:t>1</w:t>
      </w:r>
      <w:r w:rsidRPr="004863D1">
        <w:rPr>
          <w:lang w:eastAsia="ja-JP"/>
        </w:rPr>
        <w:t xml:space="preserve"> and (b) (+)-</w:t>
      </w:r>
      <w:r w:rsidRPr="004863D1">
        <w:rPr>
          <w:b/>
          <w:bCs/>
          <w:lang w:eastAsia="ja-JP"/>
        </w:rPr>
        <w:t>2</w:t>
      </w:r>
      <w:r w:rsidRPr="004863D1">
        <w:rPr>
          <w:lang w:eastAsia="ja-JP"/>
        </w:rPr>
        <w:t xml:space="preserve">, measured in </w:t>
      </w:r>
      <w:r w:rsidR="00DD6E1F" w:rsidRPr="004863D1">
        <w:rPr>
          <w:lang w:eastAsia="ja-JP"/>
        </w:rPr>
        <w:t>CH</w:t>
      </w:r>
      <w:r w:rsidR="00DD6E1F" w:rsidRPr="004863D1">
        <w:rPr>
          <w:vertAlign w:val="subscript"/>
          <w:lang w:eastAsia="ja-JP"/>
        </w:rPr>
        <w:t>2</w:t>
      </w:r>
      <w:r w:rsidR="00DD6E1F" w:rsidRPr="004863D1">
        <w:rPr>
          <w:lang w:eastAsia="ja-JP"/>
        </w:rPr>
        <w:t>Cl</w:t>
      </w:r>
      <w:r w:rsidR="00DD6E1F" w:rsidRPr="004863D1">
        <w:rPr>
          <w:vertAlign w:val="subscript"/>
          <w:lang w:eastAsia="ja-JP"/>
        </w:rPr>
        <w:t>2</w:t>
      </w:r>
      <w:r w:rsidRPr="004863D1">
        <w:rPr>
          <w:lang w:eastAsia="ja-JP"/>
        </w:rPr>
        <w:t xml:space="preserve"> at 263-313 K.</w:t>
      </w:r>
    </w:p>
    <w:p w14:paraId="1FA0EC37" w14:textId="77777777" w:rsidR="00F06AF3" w:rsidRPr="004863D1" w:rsidRDefault="00F06AF3" w:rsidP="00F06AF3">
      <w:pPr>
        <w:pStyle w:val="TAMainText"/>
        <w:ind w:firstLine="0"/>
        <w:rPr>
          <w:lang w:eastAsia="ja-JP"/>
        </w:rPr>
      </w:pPr>
    </w:p>
    <w:p w14:paraId="01D4CE6C" w14:textId="26BB5344" w:rsidR="002A67BB" w:rsidRPr="004863D1" w:rsidRDefault="00365CBE" w:rsidP="00365CBE">
      <w:pPr>
        <w:pStyle w:val="TAMainText"/>
        <w:rPr>
          <w:lang w:eastAsia="ja-JP"/>
        </w:rPr>
      </w:pPr>
      <w:r w:rsidRPr="004863D1">
        <w:rPr>
          <w:lang w:eastAsia="ja-JP"/>
        </w:rPr>
        <w:t>The values of [</w:t>
      </w:r>
      <w:r w:rsidRPr="004863D1">
        <w:rPr>
          <w:i/>
          <w:iCs/>
          <w:lang w:eastAsia="ja-JP"/>
        </w:rPr>
        <w:t>M</w:t>
      </w:r>
      <w:r w:rsidRPr="004863D1">
        <w:rPr>
          <w:lang w:eastAsia="ja-JP"/>
        </w:rPr>
        <w:t>]</w:t>
      </w:r>
      <w:r w:rsidRPr="004863D1">
        <w:rPr>
          <w:vertAlign w:val="subscript"/>
          <w:lang w:eastAsia="ja-JP"/>
        </w:rPr>
        <w:t>D</w:t>
      </w:r>
      <w:r w:rsidRPr="004863D1">
        <w:rPr>
          <w:lang w:eastAsia="ja-JP"/>
        </w:rPr>
        <w:t xml:space="preserve"> increased from (+)-</w:t>
      </w:r>
      <w:r w:rsidRPr="004863D1">
        <w:rPr>
          <w:b/>
          <w:bCs/>
          <w:lang w:eastAsia="ja-JP"/>
        </w:rPr>
        <w:t>8</w:t>
      </w:r>
      <w:r w:rsidRPr="004863D1">
        <w:rPr>
          <w:lang w:eastAsia="ja-JP"/>
        </w:rPr>
        <w:t xml:space="preserve"> to (+)-</w:t>
      </w:r>
      <w:r w:rsidRPr="004863D1">
        <w:rPr>
          <w:b/>
          <w:bCs/>
          <w:lang w:eastAsia="ja-JP"/>
        </w:rPr>
        <w:t>2</w:t>
      </w:r>
      <w:r w:rsidRPr="004863D1">
        <w:rPr>
          <w:lang w:eastAsia="ja-JP"/>
        </w:rPr>
        <w:t xml:space="preserve"> (2.6 times) and (+)-</w:t>
      </w:r>
      <w:r w:rsidRPr="004863D1">
        <w:rPr>
          <w:b/>
          <w:bCs/>
          <w:lang w:eastAsia="ja-JP"/>
        </w:rPr>
        <w:t>1</w:t>
      </w:r>
      <w:r w:rsidRPr="004863D1">
        <w:rPr>
          <w:lang w:eastAsia="ja-JP"/>
        </w:rPr>
        <w:t xml:space="preserve"> (3.5 times)</w:t>
      </w:r>
      <w:r w:rsidR="00261141" w:rsidRPr="004863D1">
        <w:rPr>
          <w:lang w:eastAsia="ja-JP"/>
        </w:rPr>
        <w:t xml:space="preserve"> (Figure 6)</w:t>
      </w:r>
      <w:r w:rsidRPr="004863D1">
        <w:rPr>
          <w:lang w:eastAsia="ja-JP"/>
        </w:rPr>
        <w:t>. This increasing pattern was similar to that of Δ</w:t>
      </w:r>
      <w:r w:rsidRPr="004863D1">
        <w:rPr>
          <w:i/>
          <w:iCs/>
          <w:lang w:eastAsia="ja-JP"/>
        </w:rPr>
        <w:t>ε</w:t>
      </w:r>
      <w:r w:rsidRPr="004863D1">
        <w:rPr>
          <w:lang w:eastAsia="ja-JP"/>
        </w:rPr>
        <w:t xml:space="preserve"> (Cf. Fig</w:t>
      </w:r>
      <w:r w:rsidR="001F2082" w:rsidRPr="004863D1">
        <w:rPr>
          <w:lang w:eastAsia="ja-JP"/>
        </w:rPr>
        <w:t>ure</w:t>
      </w:r>
      <w:r w:rsidRPr="004863D1">
        <w:rPr>
          <w:lang w:eastAsia="ja-JP"/>
        </w:rPr>
        <w:t xml:space="preserve"> S</w:t>
      </w:r>
      <w:r w:rsidR="00ED3F38" w:rsidRPr="004863D1">
        <w:rPr>
          <w:lang w:eastAsia="ja-JP"/>
        </w:rPr>
        <w:t>4</w:t>
      </w:r>
      <w:r w:rsidR="001F2082" w:rsidRPr="004863D1">
        <w:rPr>
          <w:lang w:eastAsia="ja-JP"/>
        </w:rPr>
        <w:t xml:space="preserve"> in the supporting infromation</w:t>
      </w:r>
      <w:r w:rsidRPr="004863D1">
        <w:rPr>
          <w:lang w:eastAsia="ja-JP"/>
        </w:rPr>
        <w:t xml:space="preserve">). These increases for both </w:t>
      </w:r>
      <w:r w:rsidRPr="004863D1">
        <w:rPr>
          <w:b/>
          <w:bCs/>
          <w:lang w:eastAsia="ja-JP"/>
        </w:rPr>
        <w:t>1</w:t>
      </w:r>
      <w:r w:rsidRPr="004863D1">
        <w:rPr>
          <w:lang w:eastAsia="ja-JP"/>
        </w:rPr>
        <w:t xml:space="preserve"> and </w:t>
      </w:r>
      <w:r w:rsidRPr="004863D1">
        <w:rPr>
          <w:b/>
          <w:bCs/>
          <w:lang w:eastAsia="ja-JP"/>
        </w:rPr>
        <w:t>2</w:t>
      </w:r>
      <w:r w:rsidRPr="004863D1">
        <w:rPr>
          <w:lang w:eastAsia="ja-JP"/>
        </w:rPr>
        <w:t xml:space="preserve"> were greater than the increase in the number of units.</w:t>
      </w:r>
    </w:p>
    <w:p w14:paraId="1D8BDBA5" w14:textId="2F2FB5E7" w:rsidR="005F2C00" w:rsidRPr="004863D1" w:rsidRDefault="00F06AF3" w:rsidP="005F2C00">
      <w:pPr>
        <w:pStyle w:val="TAMainText"/>
        <w:ind w:firstLine="0"/>
        <w:rPr>
          <w:lang w:eastAsia="ja-JP"/>
        </w:rPr>
      </w:pPr>
      <w:r w:rsidRPr="004863D1">
        <w:rPr>
          <w:noProof/>
          <w:lang w:eastAsia="ja-JP"/>
        </w:rPr>
        <w:drawing>
          <wp:inline distT="0" distB="0" distL="0" distR="0" wp14:anchorId="54621FBB" wp14:editId="0CC1B5D7">
            <wp:extent cx="3097530" cy="2983230"/>
            <wp:effectExtent l="0" t="0" r="0" b="0"/>
            <wp:docPr id="12" name="図 1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棒グラフ&#10;&#10;自動的に生成された説明"/>
                    <pic:cNvPicPr/>
                  </pic:nvPicPr>
                  <pic:blipFill>
                    <a:blip r:embed="rId20" cstate="print">
                      <a:extLst>
                        <a:ext uri="{28A0092B-C50C-407E-A947-70E740481C1C}">
                          <a14:useLocalDpi xmlns:a14="http://schemas.microsoft.com/office/drawing/2010/main"/>
                        </a:ext>
                      </a:extLst>
                    </a:blip>
                    <a:stretch>
                      <a:fillRect/>
                    </a:stretch>
                  </pic:blipFill>
                  <pic:spPr>
                    <a:xfrm>
                      <a:off x="0" y="0"/>
                      <a:ext cx="3097530" cy="2983230"/>
                    </a:xfrm>
                    <a:prstGeom prst="rect">
                      <a:avLst/>
                    </a:prstGeom>
                  </pic:spPr>
                </pic:pic>
              </a:graphicData>
            </a:graphic>
          </wp:inline>
        </w:drawing>
      </w:r>
    </w:p>
    <w:p w14:paraId="5BED1524" w14:textId="0A33BFDC" w:rsidR="0091433D" w:rsidRPr="004863D1" w:rsidRDefault="0091433D" w:rsidP="0091433D">
      <w:pPr>
        <w:pStyle w:val="VAFigureCaption"/>
        <w:rPr>
          <w:lang w:eastAsia="ja-JP"/>
        </w:rPr>
      </w:pPr>
      <w:r w:rsidRPr="004863D1">
        <w:rPr>
          <w:b/>
          <w:lang w:eastAsia="ja-JP"/>
        </w:rPr>
        <w:t>F</w:t>
      </w:r>
      <w:r w:rsidR="005F2C00" w:rsidRPr="004863D1">
        <w:rPr>
          <w:b/>
          <w:lang w:eastAsia="ja-JP"/>
        </w:rPr>
        <w:t>IGURE 6</w:t>
      </w:r>
      <w:r w:rsidRPr="004863D1">
        <w:rPr>
          <w:b/>
          <w:lang w:eastAsia="ja-JP"/>
        </w:rPr>
        <w:t>.</w:t>
      </w:r>
      <w:r w:rsidRPr="004863D1">
        <w:rPr>
          <w:lang w:eastAsia="ja-JP"/>
        </w:rPr>
        <w:t xml:space="preserve"> </w:t>
      </w:r>
      <w:r w:rsidR="005F2C00" w:rsidRPr="004863D1">
        <w:rPr>
          <w:lang w:eastAsia="ja-JP"/>
        </w:rPr>
        <w:t xml:space="preserve">(a) Absolute values of a molar circular dichroism at extreme wavelengths, measured in </w:t>
      </w:r>
      <w:r w:rsidR="00DD6E1F" w:rsidRPr="004863D1">
        <w:rPr>
          <w:lang w:eastAsia="ja-JP"/>
        </w:rPr>
        <w:t>CH</w:t>
      </w:r>
      <w:r w:rsidR="00DD6E1F" w:rsidRPr="004863D1">
        <w:rPr>
          <w:vertAlign w:val="subscript"/>
          <w:lang w:eastAsia="ja-JP"/>
        </w:rPr>
        <w:t>2</w:t>
      </w:r>
      <w:r w:rsidR="00DD6E1F" w:rsidRPr="004863D1">
        <w:rPr>
          <w:lang w:eastAsia="ja-JP"/>
        </w:rPr>
        <w:t>Cl</w:t>
      </w:r>
      <w:r w:rsidR="00DD6E1F" w:rsidRPr="004863D1">
        <w:rPr>
          <w:vertAlign w:val="subscript"/>
          <w:lang w:eastAsia="ja-JP"/>
        </w:rPr>
        <w:t>2</w:t>
      </w:r>
      <w:r w:rsidR="005F2C00" w:rsidRPr="004863D1">
        <w:rPr>
          <w:lang w:eastAsia="ja-JP"/>
        </w:rPr>
        <w:t xml:space="preserve"> at 293 K, and (b) molar optical rotation [</w:t>
      </w:r>
      <w:r w:rsidR="005F2C00" w:rsidRPr="004863D1">
        <w:rPr>
          <w:i/>
          <w:iCs/>
          <w:lang w:eastAsia="ja-JP"/>
        </w:rPr>
        <w:t>M</w:t>
      </w:r>
      <w:r w:rsidR="005F2C00" w:rsidRPr="004863D1">
        <w:rPr>
          <w:lang w:eastAsia="ja-JP"/>
        </w:rPr>
        <w:t>]</w:t>
      </w:r>
      <w:r w:rsidR="005F2C00" w:rsidRPr="004863D1">
        <w:rPr>
          <w:vertAlign w:val="subscript"/>
          <w:lang w:eastAsia="ja-JP"/>
        </w:rPr>
        <w:t>D</w:t>
      </w:r>
      <w:r w:rsidR="005F2C00" w:rsidRPr="004863D1">
        <w:rPr>
          <w:lang w:eastAsia="ja-JP"/>
        </w:rPr>
        <w:t xml:space="preserve"> (1M, cell length = 10 cm) of (+)-</w:t>
      </w:r>
      <w:r w:rsidR="005F2C00" w:rsidRPr="004863D1">
        <w:rPr>
          <w:b/>
          <w:bCs/>
          <w:lang w:eastAsia="ja-JP"/>
        </w:rPr>
        <w:t>8</w:t>
      </w:r>
      <w:r w:rsidR="005F2C00" w:rsidRPr="004863D1">
        <w:rPr>
          <w:lang w:eastAsia="ja-JP"/>
        </w:rPr>
        <w:t xml:space="preserve"> ([</w:t>
      </w:r>
      <w:r w:rsidR="005F2C00" w:rsidRPr="004863D1">
        <w:rPr>
          <w:i/>
          <w:iCs/>
          <w:lang w:eastAsia="ja-JP"/>
        </w:rPr>
        <w:t>α</w:t>
      </w:r>
      <w:r w:rsidR="005F2C00" w:rsidRPr="004863D1">
        <w:rPr>
          <w:lang w:eastAsia="ja-JP"/>
        </w:rPr>
        <w:t>]</w:t>
      </w:r>
      <w:r w:rsidR="005F2C00" w:rsidRPr="004863D1">
        <w:rPr>
          <w:vertAlign w:val="subscript"/>
          <w:lang w:eastAsia="ja-JP"/>
        </w:rPr>
        <w:t>D</w:t>
      </w:r>
      <w:r w:rsidR="005F2C00" w:rsidRPr="004863D1">
        <w:rPr>
          <w:lang w:eastAsia="ja-JP"/>
        </w:rPr>
        <w:t xml:space="preserve"> =+411), (+)-</w:t>
      </w:r>
      <w:r w:rsidR="005F2C00" w:rsidRPr="004863D1">
        <w:rPr>
          <w:b/>
          <w:bCs/>
          <w:lang w:eastAsia="ja-JP"/>
        </w:rPr>
        <w:t>2</w:t>
      </w:r>
      <w:r w:rsidR="005F2C00" w:rsidRPr="004863D1">
        <w:rPr>
          <w:lang w:eastAsia="ja-JP"/>
        </w:rPr>
        <w:t xml:space="preserve"> ([</w:t>
      </w:r>
      <w:r w:rsidR="005F2C00" w:rsidRPr="004863D1">
        <w:rPr>
          <w:i/>
          <w:iCs/>
          <w:lang w:eastAsia="ja-JP"/>
        </w:rPr>
        <w:t>α</w:t>
      </w:r>
      <w:r w:rsidR="005F2C00" w:rsidRPr="004863D1">
        <w:rPr>
          <w:lang w:eastAsia="ja-JP"/>
        </w:rPr>
        <w:t>]</w:t>
      </w:r>
      <w:r w:rsidR="005F2C00" w:rsidRPr="004863D1">
        <w:rPr>
          <w:vertAlign w:val="subscript"/>
          <w:lang w:eastAsia="ja-JP"/>
        </w:rPr>
        <w:t>D</w:t>
      </w:r>
      <w:r w:rsidR="005F2C00" w:rsidRPr="004863D1">
        <w:rPr>
          <w:lang w:eastAsia="ja-JP"/>
        </w:rPr>
        <w:t xml:space="preserve"> = +562), and (+)-</w:t>
      </w:r>
      <w:r w:rsidR="005F2C00" w:rsidRPr="004863D1">
        <w:rPr>
          <w:b/>
          <w:bCs/>
          <w:lang w:eastAsia="ja-JP"/>
        </w:rPr>
        <w:t>1</w:t>
      </w:r>
      <w:r w:rsidR="005F2C00" w:rsidRPr="004863D1">
        <w:rPr>
          <w:lang w:eastAsia="ja-JP"/>
        </w:rPr>
        <w:t xml:space="preserve"> ([</w:t>
      </w:r>
      <w:r w:rsidR="005F2C00" w:rsidRPr="004863D1">
        <w:rPr>
          <w:i/>
          <w:iCs/>
          <w:lang w:eastAsia="ja-JP"/>
        </w:rPr>
        <w:t>α</w:t>
      </w:r>
      <w:r w:rsidR="005F2C00" w:rsidRPr="004863D1">
        <w:rPr>
          <w:lang w:eastAsia="ja-JP"/>
        </w:rPr>
        <w:t>]</w:t>
      </w:r>
      <w:r w:rsidR="005F2C00" w:rsidRPr="004863D1">
        <w:rPr>
          <w:vertAlign w:val="subscript"/>
          <w:lang w:eastAsia="ja-JP"/>
        </w:rPr>
        <w:t>D</w:t>
      </w:r>
      <w:r w:rsidR="005F2C00" w:rsidRPr="004863D1">
        <w:rPr>
          <w:lang w:eastAsia="ja-JP"/>
        </w:rPr>
        <w:t xml:space="preserve"> = +761), measured in </w:t>
      </w:r>
      <w:r w:rsidR="00DD6E1F" w:rsidRPr="004863D1">
        <w:rPr>
          <w:lang w:eastAsia="ja-JP"/>
        </w:rPr>
        <w:t>CHCl</w:t>
      </w:r>
      <w:r w:rsidR="00DD6E1F" w:rsidRPr="004863D1">
        <w:rPr>
          <w:vertAlign w:val="subscript"/>
          <w:lang w:eastAsia="ja-JP"/>
        </w:rPr>
        <w:t>3</w:t>
      </w:r>
      <w:r w:rsidR="005F2C00" w:rsidRPr="004863D1">
        <w:rPr>
          <w:lang w:eastAsia="ja-JP"/>
        </w:rPr>
        <w:t xml:space="preserve"> at room temperature.</w:t>
      </w:r>
    </w:p>
    <w:p w14:paraId="322D6430" w14:textId="0ED1A972" w:rsidR="0091433D" w:rsidRPr="004863D1" w:rsidRDefault="0091433D" w:rsidP="0091433D">
      <w:pPr>
        <w:pStyle w:val="VAFigureCaption"/>
        <w:rPr>
          <w:lang w:eastAsia="ja-JP"/>
        </w:rPr>
      </w:pPr>
    </w:p>
    <w:p w14:paraId="12694BA6" w14:textId="77777777" w:rsidR="001A0F99" w:rsidRPr="004863D1" w:rsidRDefault="001A0F99" w:rsidP="008556CB">
      <w:pPr>
        <w:pStyle w:val="TAMainText"/>
        <w:ind w:firstLine="0"/>
        <w:rPr>
          <w:b/>
        </w:rPr>
      </w:pPr>
      <w:r w:rsidRPr="004863D1">
        <w:rPr>
          <w:b/>
        </w:rPr>
        <w:t>C</w:t>
      </w:r>
      <w:r w:rsidR="008556CB" w:rsidRPr="004863D1">
        <w:rPr>
          <w:rFonts w:hint="eastAsia"/>
          <w:b/>
          <w:lang w:eastAsia="ja-JP"/>
        </w:rPr>
        <w:t>ONCLUSION</w:t>
      </w:r>
    </w:p>
    <w:p w14:paraId="19E69134" w14:textId="3E8E159F" w:rsidR="00365CBE" w:rsidRPr="004863D1" w:rsidRDefault="009016C9" w:rsidP="00365CBE">
      <w:pPr>
        <w:pStyle w:val="TAMainText"/>
      </w:pPr>
      <w:r w:rsidRPr="004863D1">
        <w:t xml:space="preserve">We have discussed </w:t>
      </w:r>
      <w:r w:rsidR="00660A2D" w:rsidRPr="004863D1">
        <w:t>the synthesis and characterization of four isomers based on 10PAM and two rods. T</w:t>
      </w:r>
      <w:r w:rsidR="00BE255D" w:rsidRPr="004863D1">
        <w:rPr>
          <w:rFonts w:hint="eastAsia"/>
          <w:lang w:eastAsia="ja-JP"/>
        </w:rPr>
        <w:t>h</w:t>
      </w:r>
      <w:r w:rsidR="00365CBE" w:rsidRPr="004863D1">
        <w:t xml:space="preserve">e absorption properties of 6PAM were seen in 10PAM. The absorption intensity was characterized by the number of phenylacetylene units, as shown by the sum of </w:t>
      </w:r>
      <w:r w:rsidR="00365CBE" w:rsidRPr="004863D1">
        <w:rPr>
          <w:i/>
          <w:iCs/>
        </w:rPr>
        <w:t>ε</w:t>
      </w:r>
      <w:r w:rsidR="00365CBE" w:rsidRPr="004863D1">
        <w:rPr>
          <w:vertAlign w:val="subscript"/>
        </w:rPr>
        <w:t>1</w:t>
      </w:r>
      <w:r w:rsidR="00365CBE" w:rsidRPr="004863D1">
        <w:t xml:space="preserve"> and </w:t>
      </w:r>
      <w:r w:rsidR="00365CBE" w:rsidRPr="004863D1">
        <w:rPr>
          <w:i/>
          <w:iCs/>
        </w:rPr>
        <w:t>ε</w:t>
      </w:r>
      <w:r w:rsidR="00365CBE" w:rsidRPr="004863D1">
        <w:rPr>
          <w:vertAlign w:val="subscript"/>
        </w:rPr>
        <w:t>2</w:t>
      </w:r>
      <w:r w:rsidR="00365CBE" w:rsidRPr="004863D1">
        <w:t xml:space="preserve">. Thus, the intensity of 10PAM was approximately 10/6-fold that of 6PAM. A conformational consideration, based on the ratio of </w:t>
      </w:r>
      <w:r w:rsidR="00365CBE" w:rsidRPr="004863D1">
        <w:rPr>
          <w:i/>
          <w:iCs/>
        </w:rPr>
        <w:t>ε</w:t>
      </w:r>
      <w:r w:rsidR="00365CBE" w:rsidRPr="004863D1">
        <w:rPr>
          <w:vertAlign w:val="subscript"/>
        </w:rPr>
        <w:t>1</w:t>
      </w:r>
      <w:r w:rsidR="00365CBE" w:rsidRPr="004863D1">
        <w:t>/</w:t>
      </w:r>
      <w:r w:rsidR="00365CBE" w:rsidRPr="004863D1">
        <w:rPr>
          <w:i/>
          <w:iCs/>
        </w:rPr>
        <w:t>ε</w:t>
      </w:r>
      <w:r w:rsidR="00365CBE" w:rsidRPr="004863D1">
        <w:rPr>
          <w:vertAlign w:val="subscript"/>
        </w:rPr>
        <w:t>2</w:t>
      </w:r>
      <w:r w:rsidR="00365CBE" w:rsidRPr="004863D1">
        <w:t>, showed that there were nonplanar conformations of PAMs involved in equilibrium, and the ratio decreased with a decrease in the size of PAMs.</w:t>
      </w:r>
    </w:p>
    <w:p w14:paraId="3D5D44C4" w14:textId="77777777" w:rsidR="00365CBE" w:rsidRPr="004863D1" w:rsidRDefault="00365CBE" w:rsidP="00365CBE">
      <w:pPr>
        <w:pStyle w:val="TAMainText"/>
      </w:pPr>
      <w:r w:rsidRPr="004863D1">
        <w:t xml:space="preserve">In doubled forms of </w:t>
      </w:r>
      <w:r w:rsidRPr="004863D1">
        <w:rPr>
          <w:b/>
          <w:bCs/>
        </w:rPr>
        <w:t>1</w:t>
      </w:r>
      <w:r w:rsidRPr="004863D1">
        <w:t>-</w:t>
      </w:r>
      <w:r w:rsidRPr="004863D1">
        <w:rPr>
          <w:b/>
          <w:bCs/>
        </w:rPr>
        <w:t>4</w:t>
      </w:r>
      <w:r w:rsidRPr="004863D1">
        <w:t xml:space="preserve"> (homochiral </w:t>
      </w:r>
      <w:r w:rsidRPr="004863D1">
        <w:rPr>
          <w:b/>
          <w:bCs/>
        </w:rPr>
        <w:t>1</w:t>
      </w:r>
      <w:r w:rsidRPr="004863D1">
        <w:t xml:space="preserve">, chiral </w:t>
      </w:r>
      <w:r w:rsidRPr="004863D1">
        <w:rPr>
          <w:b/>
          <w:bCs/>
        </w:rPr>
        <w:t>2</w:t>
      </w:r>
      <w:r w:rsidRPr="004863D1">
        <w:t xml:space="preserve">, achiral </w:t>
      </w:r>
      <w:r w:rsidRPr="004863D1">
        <w:rPr>
          <w:b/>
          <w:bCs/>
        </w:rPr>
        <w:t>3</w:t>
      </w:r>
      <w:r w:rsidRPr="004863D1">
        <w:t xml:space="preserve"> and heterochiral </w:t>
      </w:r>
      <w:r w:rsidRPr="004863D1">
        <w:rPr>
          <w:b/>
          <w:bCs/>
        </w:rPr>
        <w:t>4</w:t>
      </w:r>
      <w:r w:rsidRPr="004863D1">
        <w:t xml:space="preserve">), the relationship between the ring and rod was maintained as in each monomeric unit of threaded </w:t>
      </w:r>
      <w:r w:rsidRPr="004863D1">
        <w:rPr>
          <w:b/>
          <w:bCs/>
        </w:rPr>
        <w:t>8</w:t>
      </w:r>
      <w:r w:rsidRPr="004863D1">
        <w:t xml:space="preserve"> or unthreaded </w:t>
      </w:r>
      <w:r w:rsidRPr="004863D1">
        <w:rPr>
          <w:b/>
          <w:bCs/>
        </w:rPr>
        <w:t>9</w:t>
      </w:r>
      <w:r w:rsidRPr="004863D1">
        <w:t>, as shown by several similarities in NMR and UV spectra. The intensity of molar CDs (Δ</w:t>
      </w:r>
      <w:r w:rsidRPr="004863D1">
        <w:rPr>
          <w:i/>
          <w:iCs/>
        </w:rPr>
        <w:t>ε</w:t>
      </w:r>
      <w:r w:rsidRPr="004863D1">
        <w:t xml:space="preserve">) of </w:t>
      </w:r>
      <w:r w:rsidRPr="004863D1">
        <w:rPr>
          <w:b/>
          <w:bCs/>
        </w:rPr>
        <w:t>1</w:t>
      </w:r>
      <w:r w:rsidRPr="004863D1">
        <w:t xml:space="preserve"> was enhanced throughout the absorption region compared to what was expected based on the increase in absorption (</w:t>
      </w:r>
      <w:r w:rsidRPr="004863D1">
        <w:rPr>
          <w:i/>
          <w:iCs/>
        </w:rPr>
        <w:t>ε</w:t>
      </w:r>
      <w:r w:rsidRPr="004863D1">
        <w:t xml:space="preserve">), compared to </w:t>
      </w:r>
      <w:r w:rsidRPr="004863D1">
        <w:rPr>
          <w:b/>
          <w:bCs/>
        </w:rPr>
        <w:t>8</w:t>
      </w:r>
      <w:r w:rsidRPr="004863D1">
        <w:t>. The molar optical rotation ([</w:t>
      </w:r>
      <w:r w:rsidRPr="004863D1">
        <w:rPr>
          <w:i/>
          <w:iCs/>
        </w:rPr>
        <w:t>M</w:t>
      </w:r>
      <w:r w:rsidRPr="004863D1">
        <w:t>]</w:t>
      </w:r>
      <w:r w:rsidRPr="004863D1">
        <w:rPr>
          <w:vertAlign w:val="subscript"/>
        </w:rPr>
        <w:t>D</w:t>
      </w:r>
      <w:r w:rsidRPr="004863D1">
        <w:t>) was also increased more than the increase in the number of units. The overall chiroptical properties, not only Δ</w:t>
      </w:r>
      <w:r w:rsidRPr="004863D1">
        <w:rPr>
          <w:i/>
          <w:iCs/>
        </w:rPr>
        <w:t>ε</w:t>
      </w:r>
      <w:r w:rsidRPr="004863D1">
        <w:t xml:space="preserve"> and [</w:t>
      </w:r>
      <w:r w:rsidRPr="004863D1">
        <w:rPr>
          <w:i/>
          <w:iCs/>
        </w:rPr>
        <w:t>M</w:t>
      </w:r>
      <w:r w:rsidRPr="004863D1">
        <w:t>]</w:t>
      </w:r>
      <w:r w:rsidRPr="004863D1">
        <w:rPr>
          <w:vertAlign w:val="subscript"/>
        </w:rPr>
        <w:t>D</w:t>
      </w:r>
      <w:r w:rsidRPr="004863D1">
        <w:t xml:space="preserve">, of </w:t>
      </w:r>
      <w:r w:rsidRPr="004863D1">
        <w:rPr>
          <w:b/>
          <w:bCs/>
        </w:rPr>
        <w:t>2</w:t>
      </w:r>
      <w:r w:rsidRPr="004863D1">
        <w:t xml:space="preserve"> in a threaded-and-unthreaded form changed from the original chiral unit (</w:t>
      </w:r>
      <w:r w:rsidRPr="004863D1">
        <w:rPr>
          <w:b/>
          <w:bCs/>
        </w:rPr>
        <w:t>8</w:t>
      </w:r>
      <w:r w:rsidRPr="004863D1">
        <w:t>) by additional arrangements of the achiral ring and rod.</w:t>
      </w:r>
    </w:p>
    <w:p w14:paraId="6C87DA59" w14:textId="5F79E553" w:rsidR="001A0F99" w:rsidRPr="004863D1" w:rsidRDefault="00365CBE" w:rsidP="00365CBE">
      <w:pPr>
        <w:pStyle w:val="TAMainText"/>
      </w:pPr>
      <w:r w:rsidRPr="004863D1">
        <w:t xml:space="preserve">Based on the invariance of </w:t>
      </w:r>
      <w:r w:rsidR="00660A2D" w:rsidRPr="004863D1">
        <w:t>configuration</w:t>
      </w:r>
      <w:r w:rsidRPr="004863D1">
        <w:t xml:space="preserve">, we have demonstrated increases in both molar CDs and molar optical rotations through the dualistic arrangement of chiral units, even though one was </w:t>
      </w:r>
      <w:r w:rsidR="00660A2D" w:rsidRPr="004863D1">
        <w:t>optically inactive</w:t>
      </w:r>
      <w:r w:rsidRPr="004863D1">
        <w:t>.</w:t>
      </w:r>
    </w:p>
    <w:p w14:paraId="32D06744" w14:textId="77777777" w:rsidR="0005354A" w:rsidRPr="004863D1" w:rsidRDefault="0005354A" w:rsidP="001A0F99">
      <w:pPr>
        <w:pStyle w:val="TAMainText"/>
        <w:rPr>
          <w:lang w:eastAsia="ja-JP"/>
        </w:rPr>
      </w:pPr>
    </w:p>
    <w:p w14:paraId="00167AF1" w14:textId="77777777" w:rsidR="0035252C" w:rsidRPr="004863D1" w:rsidRDefault="00356453" w:rsidP="00356453">
      <w:pPr>
        <w:pStyle w:val="TAMainText"/>
        <w:ind w:firstLine="0"/>
        <w:rPr>
          <w:b/>
          <w:lang w:eastAsia="ja-JP"/>
        </w:rPr>
      </w:pPr>
      <w:r w:rsidRPr="004863D1">
        <w:rPr>
          <w:rFonts w:hint="eastAsia"/>
          <w:b/>
          <w:lang w:eastAsia="ja-JP"/>
        </w:rPr>
        <w:t>EXPERIMENTAL SECTION</w:t>
      </w:r>
    </w:p>
    <w:p w14:paraId="7EF6EFD2" w14:textId="7822B966" w:rsidR="00DA7402" w:rsidRPr="004863D1" w:rsidRDefault="00DA7402" w:rsidP="00ED3F38">
      <w:pPr>
        <w:pStyle w:val="TAMainText"/>
        <w:ind w:firstLine="0"/>
        <w:rPr>
          <w:b/>
          <w:kern w:val="2"/>
          <w:lang w:eastAsia="ja-JP"/>
        </w:rPr>
      </w:pPr>
      <w:r w:rsidRPr="004863D1">
        <w:rPr>
          <w:rFonts w:hint="eastAsia"/>
          <w:b/>
          <w:kern w:val="2"/>
          <w:lang w:eastAsia="ja-JP"/>
        </w:rPr>
        <w:t>G</w:t>
      </w:r>
      <w:r w:rsidRPr="004863D1">
        <w:rPr>
          <w:b/>
          <w:kern w:val="2"/>
          <w:lang w:eastAsia="ja-JP"/>
        </w:rPr>
        <w:t>eneral Information</w:t>
      </w:r>
      <w:r w:rsidR="007B45AB" w:rsidRPr="004863D1">
        <w:rPr>
          <w:b/>
          <w:kern w:val="2"/>
          <w:lang w:eastAsia="ja-JP"/>
        </w:rPr>
        <w:t>.</w:t>
      </w:r>
    </w:p>
    <w:p w14:paraId="322E04C9" w14:textId="0569480E" w:rsidR="00417F04" w:rsidRPr="004863D1" w:rsidRDefault="00DA7402" w:rsidP="00417F04">
      <w:pPr>
        <w:pStyle w:val="TAMainText"/>
        <w:rPr>
          <w:bCs/>
          <w:kern w:val="2"/>
          <w:lang w:eastAsia="ja-JP"/>
        </w:rPr>
      </w:pPr>
      <w:r w:rsidRPr="004863D1">
        <w:rPr>
          <w:rFonts w:hint="eastAsia"/>
          <w:bCs/>
          <w:kern w:val="2"/>
          <w:lang w:eastAsia="ja-JP"/>
        </w:rPr>
        <w:t>A</w:t>
      </w:r>
      <w:r w:rsidRPr="004863D1">
        <w:rPr>
          <w:bCs/>
          <w:kern w:val="2"/>
          <w:lang w:eastAsia="ja-JP"/>
        </w:rPr>
        <w:t xml:space="preserve">ll solvents, reagents and silica for chromatography were obtained from commercial sources and were used without further purification other than the double ring closing reaction, for which triethylamine was distilled prior to use. For reactions that required heating, the heat source was an oil </w:t>
      </w:r>
      <w:r w:rsidRPr="004863D1">
        <w:rPr>
          <w:bCs/>
          <w:kern w:val="2"/>
          <w:lang w:eastAsia="ja-JP"/>
        </w:rPr>
        <w:lastRenderedPageBreak/>
        <w:t>bath.</w:t>
      </w:r>
      <w:r w:rsidR="00417F04" w:rsidRPr="004863D1">
        <w:rPr>
          <w:bCs/>
          <w:kern w:val="2"/>
          <w:lang w:eastAsia="ja-JP"/>
        </w:rPr>
        <w:t xml:space="preserve"> The NMR spectra were collected in a Bruker AscendTM 400 spectrometer using tetramethylsilane (TMS</w:t>
      </w:r>
      <w:r w:rsidR="00F42CFE" w:rsidRPr="004863D1">
        <w:rPr>
          <w:bCs/>
          <w:kern w:val="2"/>
          <w:lang w:eastAsia="ja-JP"/>
        </w:rPr>
        <w:t>)</w:t>
      </w:r>
      <w:r w:rsidR="00417F04" w:rsidRPr="004863D1">
        <w:rPr>
          <w:bCs/>
          <w:kern w:val="2"/>
          <w:lang w:eastAsia="ja-JP"/>
        </w:rPr>
        <w:t xml:space="preserve"> as the internal standard</w:t>
      </w:r>
      <w:r w:rsidR="00F42CFE" w:rsidRPr="004863D1">
        <w:rPr>
          <w:bCs/>
          <w:kern w:val="2"/>
          <w:lang w:eastAsia="ja-JP"/>
        </w:rPr>
        <w:t xml:space="preserve"> (</w:t>
      </w:r>
      <w:r w:rsidR="00F42CFE" w:rsidRPr="004863D1">
        <w:rPr>
          <w:rFonts w:ascii="Times New Roman" w:hAnsi="Times New Roman"/>
          <w:bCs/>
          <w:i/>
          <w:iCs/>
          <w:kern w:val="2"/>
          <w:lang w:eastAsia="ja-JP"/>
        </w:rPr>
        <w:t>δ</w:t>
      </w:r>
      <w:r w:rsidR="00F42CFE" w:rsidRPr="004863D1">
        <w:rPr>
          <w:bCs/>
          <w:kern w:val="2"/>
          <w:lang w:eastAsia="ja-JP"/>
        </w:rPr>
        <w:t xml:space="preserve"> = 0)</w:t>
      </w:r>
      <w:r w:rsidR="00417F04" w:rsidRPr="004863D1">
        <w:rPr>
          <w:bCs/>
          <w:kern w:val="2"/>
          <w:lang w:eastAsia="ja-JP"/>
        </w:rPr>
        <w:t xml:space="preserve"> for recording </w:t>
      </w:r>
      <w:r w:rsidR="00417F04" w:rsidRPr="004863D1">
        <w:rPr>
          <w:bCs/>
          <w:kern w:val="2"/>
          <w:vertAlign w:val="superscript"/>
          <w:lang w:eastAsia="ja-JP"/>
        </w:rPr>
        <w:t>1</w:t>
      </w:r>
      <w:r w:rsidR="00417F04" w:rsidRPr="004863D1">
        <w:rPr>
          <w:bCs/>
          <w:kern w:val="2"/>
          <w:lang w:eastAsia="ja-JP"/>
        </w:rPr>
        <w:t xml:space="preserve">H NMR spectra. The </w:t>
      </w:r>
      <w:r w:rsidR="00417F04" w:rsidRPr="004863D1">
        <w:rPr>
          <w:bCs/>
          <w:kern w:val="2"/>
          <w:vertAlign w:val="superscript"/>
          <w:lang w:eastAsia="ja-JP"/>
        </w:rPr>
        <w:t>13</w:t>
      </w:r>
      <w:r w:rsidR="00417F04" w:rsidRPr="004863D1">
        <w:rPr>
          <w:bCs/>
          <w:kern w:val="2"/>
          <w:lang w:eastAsia="ja-JP"/>
        </w:rPr>
        <w:t>C NMR spectra were recorded with CDCl</w:t>
      </w:r>
      <w:r w:rsidR="00417F04" w:rsidRPr="004863D1">
        <w:rPr>
          <w:bCs/>
          <w:kern w:val="2"/>
          <w:vertAlign w:val="subscript"/>
          <w:lang w:eastAsia="ja-JP"/>
        </w:rPr>
        <w:t>3</w:t>
      </w:r>
      <w:r w:rsidR="00417F04" w:rsidRPr="004863D1">
        <w:rPr>
          <w:bCs/>
          <w:kern w:val="2"/>
          <w:lang w:eastAsia="ja-JP"/>
        </w:rPr>
        <w:t xml:space="preserve"> as the internal standard</w:t>
      </w:r>
      <w:r w:rsidR="00F42CFE" w:rsidRPr="004863D1">
        <w:rPr>
          <w:bCs/>
          <w:kern w:val="2"/>
          <w:lang w:eastAsia="ja-JP"/>
        </w:rPr>
        <w:t xml:space="preserve"> (</w:t>
      </w:r>
      <w:r w:rsidR="00F42CFE" w:rsidRPr="004863D1">
        <w:rPr>
          <w:bCs/>
          <w:i/>
          <w:iCs/>
          <w:kern w:val="2"/>
          <w:lang w:eastAsia="ja-JP"/>
        </w:rPr>
        <w:t>δ</w:t>
      </w:r>
      <w:r w:rsidR="00F42CFE" w:rsidRPr="004863D1">
        <w:rPr>
          <w:bCs/>
          <w:kern w:val="2"/>
          <w:lang w:eastAsia="ja-JP"/>
        </w:rPr>
        <w:t xml:space="preserve"> = 77.0)</w:t>
      </w:r>
      <w:r w:rsidR="00417F04" w:rsidRPr="004863D1">
        <w:rPr>
          <w:bCs/>
          <w:kern w:val="2"/>
          <w:lang w:eastAsia="ja-JP"/>
        </w:rPr>
        <w:t xml:space="preserve">. The splitting pattern of the signals is denoted as follows: s = singlet, br.s = broad singlet, d = doublet, br.d = braod doublet, t = triplet, </w:t>
      </w:r>
      <w:r w:rsidR="003D506F" w:rsidRPr="004863D1">
        <w:rPr>
          <w:bCs/>
          <w:kern w:val="2"/>
          <w:lang w:eastAsia="ja-JP"/>
        </w:rPr>
        <w:t xml:space="preserve">br.t = broad triplet, </w:t>
      </w:r>
      <w:r w:rsidR="00417F04" w:rsidRPr="004863D1">
        <w:rPr>
          <w:bCs/>
          <w:kern w:val="2"/>
          <w:lang w:eastAsia="ja-JP"/>
        </w:rPr>
        <w:t>dd = doublet of doublet, m = multiplet, and br.m = broad multiplet. IR spectra were taken on a Shimadzu IRAffinity-1S spectrophotometer</w:t>
      </w:r>
      <w:r w:rsidR="003B5EB1" w:rsidRPr="004863D1">
        <w:rPr>
          <w:bCs/>
          <w:kern w:val="2"/>
          <w:lang w:eastAsia="ja-JP"/>
        </w:rPr>
        <w:t xml:space="preserve"> (as neat) </w:t>
      </w:r>
      <w:r w:rsidR="00417F04" w:rsidRPr="004863D1">
        <w:rPr>
          <w:bCs/>
          <w:kern w:val="2"/>
          <w:lang w:eastAsia="ja-JP"/>
        </w:rPr>
        <w:t>using the attenuated total reflection mode. Absorptions are given in wavenumbers</w:t>
      </w:r>
      <w:r w:rsidR="003B5EB1" w:rsidRPr="004863D1">
        <w:rPr>
          <w:bCs/>
          <w:kern w:val="2"/>
          <w:lang w:eastAsia="ja-JP"/>
        </w:rPr>
        <w:t xml:space="preserve"> </w:t>
      </w:r>
      <w:r w:rsidR="00417F04" w:rsidRPr="004863D1">
        <w:rPr>
          <w:bCs/>
          <w:kern w:val="2"/>
          <w:lang w:eastAsia="ja-JP"/>
        </w:rPr>
        <w:t>(cm</w:t>
      </w:r>
      <w:r w:rsidR="00417F04" w:rsidRPr="004863D1">
        <w:rPr>
          <w:bCs/>
          <w:kern w:val="2"/>
          <w:vertAlign w:val="superscript"/>
          <w:lang w:eastAsia="ja-JP"/>
        </w:rPr>
        <w:t>−1</w:t>
      </w:r>
      <w:r w:rsidR="00417F04" w:rsidRPr="004863D1">
        <w:rPr>
          <w:bCs/>
          <w:kern w:val="2"/>
          <w:lang w:eastAsia="ja-JP"/>
        </w:rPr>
        <w:t xml:space="preserve">). </w:t>
      </w:r>
      <w:r w:rsidR="003B5EB1" w:rsidRPr="004863D1">
        <w:rPr>
          <w:bCs/>
          <w:kern w:val="2"/>
          <w:lang w:eastAsia="ja-JP"/>
        </w:rPr>
        <w:t>UV and CD spectra were recorded on a Hitachi U-2910 spectrophotometer and a JASCO J-820 spectropolarimeter. Specific optical rotations were recorded on a JASCO P-1020 polarimeter. Low- and H</w:t>
      </w:r>
      <w:r w:rsidR="00417F04" w:rsidRPr="004863D1">
        <w:rPr>
          <w:bCs/>
          <w:kern w:val="2"/>
          <w:lang w:eastAsia="ja-JP"/>
        </w:rPr>
        <w:t>igh-resolution mass spectra (</w:t>
      </w:r>
      <w:r w:rsidR="003B5EB1" w:rsidRPr="004863D1">
        <w:rPr>
          <w:bCs/>
          <w:kern w:val="2"/>
          <w:lang w:eastAsia="ja-JP"/>
        </w:rPr>
        <w:t xml:space="preserve">LRMS and </w:t>
      </w:r>
      <w:r w:rsidR="00417F04" w:rsidRPr="004863D1">
        <w:rPr>
          <w:bCs/>
          <w:kern w:val="2"/>
          <w:lang w:eastAsia="ja-JP"/>
        </w:rPr>
        <w:t>HRMS)</w:t>
      </w:r>
      <w:r w:rsidR="003B5EB1" w:rsidRPr="004863D1">
        <w:rPr>
          <w:bCs/>
          <w:kern w:val="2"/>
          <w:lang w:eastAsia="ja-JP"/>
        </w:rPr>
        <w:t xml:space="preserve"> </w:t>
      </w:r>
      <w:r w:rsidR="00417F04" w:rsidRPr="004863D1">
        <w:rPr>
          <w:bCs/>
          <w:kern w:val="2"/>
          <w:lang w:eastAsia="ja-JP"/>
        </w:rPr>
        <w:t xml:space="preserve">were obtained using a </w:t>
      </w:r>
      <w:r w:rsidR="003B5EB1" w:rsidRPr="004863D1">
        <w:rPr>
          <w:bCs/>
          <w:kern w:val="2"/>
          <w:lang w:eastAsia="ja-JP"/>
        </w:rPr>
        <w:t>JEOL JMS-T100GCV</w:t>
      </w:r>
      <w:r w:rsidR="00417F04" w:rsidRPr="004863D1">
        <w:rPr>
          <w:bCs/>
          <w:kern w:val="2"/>
          <w:lang w:eastAsia="ja-JP"/>
        </w:rPr>
        <w:t xml:space="preserve"> instrument.</w:t>
      </w:r>
    </w:p>
    <w:p w14:paraId="4BFCAAB9" w14:textId="77777777" w:rsidR="00DA7402" w:rsidRPr="004863D1" w:rsidRDefault="00DA7402" w:rsidP="00ED3F38">
      <w:pPr>
        <w:pStyle w:val="TAMainText"/>
        <w:ind w:firstLine="0"/>
        <w:rPr>
          <w:b/>
          <w:kern w:val="2"/>
          <w:lang w:eastAsia="ja-JP"/>
        </w:rPr>
      </w:pPr>
    </w:p>
    <w:p w14:paraId="23CE85AF" w14:textId="15F8A5A2" w:rsidR="00ED3F38" w:rsidRPr="004863D1" w:rsidRDefault="00CF1B5E" w:rsidP="00ED3F38">
      <w:pPr>
        <w:pStyle w:val="TAMainText"/>
        <w:ind w:firstLine="0"/>
        <w:rPr>
          <w:b/>
          <w:kern w:val="2"/>
          <w:lang w:eastAsia="ja-JP"/>
        </w:rPr>
      </w:pPr>
      <w:r w:rsidRPr="004863D1">
        <w:rPr>
          <w:b/>
          <w:kern w:val="2"/>
          <w:lang w:eastAsia="ja-JP"/>
        </w:rPr>
        <w:t xml:space="preserve">Preparation of </w:t>
      </w:r>
      <w:r w:rsidR="00CF1DB9" w:rsidRPr="004863D1">
        <w:rPr>
          <w:b/>
          <w:kern w:val="2"/>
          <w:lang w:eastAsia="ja-JP"/>
        </w:rPr>
        <w:t>13</w:t>
      </w:r>
    </w:p>
    <w:p w14:paraId="69C13E23" w14:textId="34925F97" w:rsidR="00CF1B5E" w:rsidRPr="004863D1" w:rsidRDefault="00CF1DB9" w:rsidP="00CF1B5E">
      <w:pPr>
        <w:pStyle w:val="TAMainText"/>
        <w:rPr>
          <w:kern w:val="2"/>
          <w:lang w:eastAsia="ja-JP"/>
        </w:rPr>
      </w:pPr>
      <w:r w:rsidRPr="004863D1">
        <w:rPr>
          <w:kern w:val="2"/>
          <w:lang w:eastAsia="ja-JP"/>
        </w:rPr>
        <w:t xml:space="preserve">To a solution of </w:t>
      </w:r>
      <w:r w:rsidRPr="004863D1">
        <w:rPr>
          <w:b/>
          <w:bCs/>
          <w:kern w:val="2"/>
          <w:lang w:eastAsia="ja-JP"/>
        </w:rPr>
        <w:t>11</w:t>
      </w:r>
      <w:r w:rsidR="001F2082" w:rsidRPr="004863D1">
        <w:rPr>
          <w:kern w:val="2"/>
          <w:vertAlign w:val="superscript"/>
          <w:lang w:eastAsia="ja-JP"/>
        </w:rPr>
        <w:t>22</w:t>
      </w:r>
      <w:r w:rsidRPr="004863D1">
        <w:rPr>
          <w:kern w:val="2"/>
          <w:lang w:eastAsia="ja-JP"/>
        </w:rPr>
        <w:t xml:space="preserve"> (20.3 g, 44.6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(1.28 g, 1.11 mmol) and CuI (421 mg, 2.21 mmol) in THF (35 mL) and Et</w:t>
      </w:r>
      <w:r w:rsidRPr="004863D1">
        <w:rPr>
          <w:kern w:val="2"/>
          <w:vertAlign w:val="subscript"/>
          <w:lang w:eastAsia="ja-JP"/>
        </w:rPr>
        <w:t>3</w:t>
      </w:r>
      <w:r w:rsidRPr="004863D1">
        <w:rPr>
          <w:kern w:val="2"/>
          <w:lang w:eastAsia="ja-JP"/>
        </w:rPr>
        <w:t xml:space="preserve">N (370 mL) was added a solution of </w:t>
      </w:r>
      <w:r w:rsidRPr="004863D1">
        <w:rPr>
          <w:b/>
          <w:bCs/>
          <w:kern w:val="2"/>
          <w:lang w:eastAsia="ja-JP"/>
        </w:rPr>
        <w:t>12</w:t>
      </w:r>
      <w:r w:rsidR="001F2082" w:rsidRPr="004863D1">
        <w:rPr>
          <w:kern w:val="2"/>
          <w:vertAlign w:val="superscript"/>
          <w:lang w:eastAsia="ja-JP"/>
        </w:rPr>
        <w:t>23</w:t>
      </w:r>
      <w:r w:rsidRPr="004863D1">
        <w:rPr>
          <w:kern w:val="2"/>
          <w:lang w:eastAsia="ja-JP"/>
        </w:rPr>
        <w:t xml:space="preserve"> (1.92 g, 7.39 mmol) in THF (18 mL) at 60 °C via a syringe pump over 6 hours under an argon atmosphere, and the mixture was further stirred at that temperature for 40 min. After removal of the solvents by evaporation, the residue was dissolved in dichloromethane, which was washed with 0.1 M aq. HCl, dried over magnesium sulfate and passed through a Celite/SiO</w:t>
      </w:r>
      <w:r w:rsidRPr="004863D1">
        <w:rPr>
          <w:kern w:val="2"/>
          <w:vertAlign w:val="subscript"/>
          <w:lang w:eastAsia="ja-JP"/>
        </w:rPr>
        <w:t>2</w:t>
      </w:r>
      <w:r w:rsidRPr="004863D1">
        <w:rPr>
          <w:kern w:val="2"/>
          <w:lang w:eastAsia="ja-JP"/>
        </w:rPr>
        <w:t xml:space="preserve"> pad. The filtrate was concentrated on a small amount of SiO</w:t>
      </w:r>
      <w:r w:rsidRPr="004863D1">
        <w:rPr>
          <w:kern w:val="2"/>
          <w:vertAlign w:val="subscript"/>
          <w:lang w:eastAsia="ja-JP"/>
        </w:rPr>
        <w:t>2</w:t>
      </w:r>
      <w:r w:rsidRPr="004863D1">
        <w:rPr>
          <w:kern w:val="2"/>
          <w:lang w:eastAsia="ja-JP"/>
        </w:rPr>
        <w:t>. The resultant solid was put onto a SiO</w:t>
      </w:r>
      <w:r w:rsidRPr="004863D1">
        <w:rPr>
          <w:kern w:val="2"/>
          <w:vertAlign w:val="subscript"/>
          <w:lang w:eastAsia="ja-JP"/>
        </w:rPr>
        <w:t>2</w:t>
      </w:r>
      <w:r w:rsidRPr="004863D1">
        <w:rPr>
          <w:kern w:val="2"/>
          <w:lang w:eastAsia="ja-JP"/>
        </w:rPr>
        <w:t xml:space="preserve"> column and eluted with hexane to give a mixture of </w:t>
      </w:r>
      <w:r w:rsidRPr="004863D1">
        <w:rPr>
          <w:b/>
          <w:bCs/>
          <w:kern w:val="2"/>
          <w:lang w:eastAsia="ja-JP"/>
        </w:rPr>
        <w:t>11</w:t>
      </w:r>
      <w:r w:rsidRPr="004863D1">
        <w:rPr>
          <w:kern w:val="2"/>
          <w:lang w:eastAsia="ja-JP"/>
        </w:rPr>
        <w:t xml:space="preserve"> and </w:t>
      </w:r>
      <w:r w:rsidRPr="004863D1">
        <w:rPr>
          <w:b/>
          <w:bCs/>
          <w:kern w:val="2"/>
          <w:lang w:eastAsia="ja-JP"/>
        </w:rPr>
        <w:t>13</w:t>
      </w:r>
      <w:r w:rsidRPr="004863D1">
        <w:rPr>
          <w:kern w:val="2"/>
          <w:lang w:eastAsia="ja-JP"/>
        </w:rPr>
        <w:t xml:space="preserve"> as a yellowish white solid. The mixture was further purified by GPC (chloroform; JAIGEL-1H &amp; 2H, Japan Analytical Industry Co., Ltd., Japan) to give </w:t>
      </w:r>
      <w:r w:rsidRPr="004863D1">
        <w:rPr>
          <w:b/>
          <w:bCs/>
          <w:kern w:val="2"/>
          <w:lang w:eastAsia="ja-JP"/>
        </w:rPr>
        <w:t>13</w:t>
      </w:r>
      <w:r w:rsidRPr="004863D1">
        <w:rPr>
          <w:kern w:val="2"/>
          <w:lang w:eastAsia="ja-JP"/>
        </w:rPr>
        <w:t xml:space="preserve"> (3.50 g) as a yellowish white solid in 81% yield. The obtained solid was finally recrystallized from benzene to give colorless crystals. </w:t>
      </w:r>
      <w:r w:rsidRPr="004863D1">
        <w:rPr>
          <w:b/>
          <w:bCs/>
          <w:kern w:val="2"/>
          <w:lang w:eastAsia="ja-JP"/>
        </w:rPr>
        <w:t>13</w:t>
      </w:r>
      <w:r w:rsidRPr="004863D1">
        <w:rPr>
          <w:kern w:val="2"/>
          <w:lang w:eastAsia="ja-JP"/>
        </w:rPr>
        <w:t xml:space="preserve">: mp 203-204 °C; </w:t>
      </w:r>
      <w:r w:rsidR="00ED3F38" w:rsidRPr="004863D1">
        <w:rPr>
          <w:kern w:val="2"/>
          <w:lang w:eastAsia="ja-JP"/>
        </w:rPr>
        <w:t>Anal. Calcd for C</w:t>
      </w:r>
      <w:r w:rsidR="00ED3F38" w:rsidRPr="004863D1">
        <w:rPr>
          <w:kern w:val="2"/>
          <w:vertAlign w:val="subscript"/>
          <w:lang w:eastAsia="ja-JP"/>
        </w:rPr>
        <w:t>14</w:t>
      </w:r>
      <w:r w:rsidR="00ED3F38" w:rsidRPr="004863D1">
        <w:rPr>
          <w:kern w:val="2"/>
          <w:lang w:eastAsia="ja-JP"/>
        </w:rPr>
        <w:t>H</w:t>
      </w:r>
      <w:r w:rsidR="00ED3F38" w:rsidRPr="004863D1">
        <w:rPr>
          <w:kern w:val="2"/>
          <w:vertAlign w:val="subscript"/>
          <w:lang w:eastAsia="ja-JP"/>
        </w:rPr>
        <w:t>6</w:t>
      </w:r>
      <w:r w:rsidR="00ED3F38" w:rsidRPr="004863D1">
        <w:rPr>
          <w:kern w:val="2"/>
          <w:lang w:eastAsia="ja-JP"/>
        </w:rPr>
        <w:t>Br</w:t>
      </w:r>
      <w:r w:rsidR="00ED3F38" w:rsidRPr="004863D1">
        <w:rPr>
          <w:kern w:val="2"/>
          <w:vertAlign w:val="subscript"/>
          <w:lang w:eastAsia="ja-JP"/>
        </w:rPr>
        <w:t>2</w:t>
      </w:r>
      <w:r w:rsidR="00ED3F38" w:rsidRPr="004863D1">
        <w:rPr>
          <w:kern w:val="2"/>
          <w:lang w:eastAsia="ja-JP"/>
        </w:rPr>
        <w:t>I</w:t>
      </w:r>
      <w:r w:rsidR="00ED3F38" w:rsidRPr="004863D1">
        <w:rPr>
          <w:kern w:val="2"/>
          <w:vertAlign w:val="subscript"/>
          <w:lang w:eastAsia="ja-JP"/>
        </w:rPr>
        <w:t>2</w:t>
      </w:r>
      <w:r w:rsidR="00ED3F38" w:rsidRPr="004863D1">
        <w:rPr>
          <w:kern w:val="2"/>
          <w:lang w:eastAsia="ja-JP"/>
        </w:rPr>
        <w:t>: C, 28.61; H, 1.03.</w:t>
      </w:r>
      <w:r w:rsidRPr="004863D1">
        <w:rPr>
          <w:kern w:val="2"/>
          <w:lang w:eastAsia="ja-JP"/>
        </w:rPr>
        <w:t xml:space="preserve"> Found: C, 28.87; H, 0.92;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8.05 (1H, t, </w:t>
      </w:r>
      <w:r w:rsidRPr="004863D1">
        <w:rPr>
          <w:i/>
          <w:iCs/>
          <w:kern w:val="2"/>
          <w:lang w:eastAsia="ja-JP"/>
        </w:rPr>
        <w:t>J</w:t>
      </w:r>
      <w:r w:rsidRPr="004863D1">
        <w:rPr>
          <w:kern w:val="2"/>
          <w:lang w:eastAsia="ja-JP"/>
        </w:rPr>
        <w:t xml:space="preserve"> = 1.6 Hz), 7.81 (2H, d, </w:t>
      </w:r>
      <w:r w:rsidRPr="004863D1">
        <w:rPr>
          <w:i/>
          <w:iCs/>
          <w:kern w:val="2"/>
          <w:lang w:eastAsia="ja-JP"/>
        </w:rPr>
        <w:t>J</w:t>
      </w:r>
      <w:r w:rsidRPr="004863D1">
        <w:rPr>
          <w:kern w:val="2"/>
          <w:lang w:eastAsia="ja-JP"/>
        </w:rPr>
        <w:t xml:space="preserve"> = 1.6 Hz), 7.66 (1H, t, </w:t>
      </w:r>
      <w:r w:rsidRPr="004863D1">
        <w:rPr>
          <w:i/>
          <w:iCs/>
          <w:kern w:val="2"/>
          <w:lang w:eastAsia="ja-JP"/>
        </w:rPr>
        <w:t>J</w:t>
      </w:r>
      <w:r w:rsidRPr="004863D1">
        <w:rPr>
          <w:kern w:val="2"/>
          <w:lang w:eastAsia="ja-JP"/>
        </w:rPr>
        <w:t xml:space="preserve"> = 1.6 Hz), 7.58 (2H, d, </w:t>
      </w:r>
      <w:r w:rsidRPr="004863D1">
        <w:rPr>
          <w:i/>
          <w:iCs/>
          <w:kern w:val="2"/>
          <w:lang w:eastAsia="ja-JP"/>
        </w:rPr>
        <w:t>J</w:t>
      </w:r>
      <w:r w:rsidRPr="004863D1">
        <w:rPr>
          <w:kern w:val="2"/>
          <w:lang w:eastAsia="ja-JP"/>
        </w:rPr>
        <w:t xml:space="preserve"> = 1.6 Hz) ppm; </w:t>
      </w:r>
      <w:bookmarkStart w:id="3" w:name="_Hlk128582997"/>
      <w:r w:rsidRPr="004863D1">
        <w:rPr>
          <w:kern w:val="2"/>
          <w:vertAlign w:val="superscript"/>
          <w:lang w:eastAsia="ja-JP"/>
        </w:rPr>
        <w:t>13</w:t>
      </w:r>
      <w:r w:rsidRPr="004863D1">
        <w:rPr>
          <w:kern w:val="2"/>
          <w:lang w:eastAsia="ja-JP"/>
        </w:rPr>
        <w:t>C</w:t>
      </w:r>
      <w:r w:rsidR="003B5EB1" w:rsidRPr="004863D1">
        <w:rPr>
          <w:kern w:val="2"/>
          <w:lang w:eastAsia="ja-JP"/>
        </w:rPr>
        <w:t>{</w:t>
      </w:r>
      <w:r w:rsidR="003B5EB1" w:rsidRPr="004863D1">
        <w:rPr>
          <w:kern w:val="2"/>
          <w:vertAlign w:val="superscript"/>
          <w:lang w:eastAsia="ja-JP"/>
        </w:rPr>
        <w:t>1</w:t>
      </w:r>
      <w:r w:rsidR="003B5EB1" w:rsidRPr="004863D1">
        <w:rPr>
          <w:kern w:val="2"/>
          <w:lang w:eastAsia="ja-JP"/>
        </w:rPr>
        <w:t>H}</w:t>
      </w:r>
      <w:r w:rsidRPr="004863D1">
        <w:rPr>
          <w:kern w:val="2"/>
          <w:lang w:eastAsia="ja-JP"/>
        </w:rPr>
        <w:t xml:space="preserve"> NMR</w:t>
      </w:r>
      <w:bookmarkEnd w:id="3"/>
      <w:r w:rsidRPr="004863D1">
        <w:rPr>
          <w:kern w:val="2"/>
          <w:lang w:eastAsia="ja-JP"/>
        </w:rPr>
        <w:t xml:space="preserve"> (100 MHz, CDCl</w:t>
      </w:r>
      <w:r w:rsidRPr="004863D1">
        <w:rPr>
          <w:kern w:val="2"/>
          <w:vertAlign w:val="subscript"/>
          <w:lang w:eastAsia="ja-JP"/>
        </w:rPr>
        <w:t>3</w:t>
      </w:r>
      <w:r w:rsidRPr="004863D1">
        <w:rPr>
          <w:kern w:val="2"/>
          <w:lang w:eastAsia="ja-JP"/>
        </w:rPr>
        <w:t xml:space="preserve">) </w:t>
      </w:r>
      <w:r w:rsidRPr="004863D1">
        <w:rPr>
          <w:rFonts w:ascii="Times New Roman" w:hAnsi="Times New Roman"/>
          <w:i/>
          <w:iCs/>
          <w:kern w:val="2"/>
          <w:lang w:eastAsia="ja-JP"/>
        </w:rPr>
        <w:t>δ</w:t>
      </w:r>
      <w:r w:rsidRPr="004863D1">
        <w:rPr>
          <w:kern w:val="2"/>
          <w:lang w:eastAsia="ja-JP"/>
        </w:rPr>
        <w:t xml:space="preserve"> 145.5, 139.4, 134.6, 133.1, 125.8, 125.7, 122.8, 94.1, 88.7, 88.3 ppm; </w:t>
      </w:r>
      <w:r w:rsidR="00934C66" w:rsidRPr="004863D1">
        <w:rPr>
          <w:kern w:val="2"/>
          <w:lang w:eastAsia="ja-JP"/>
        </w:rPr>
        <w:t>IR (neat) 2201, 1575, 1538, 1527, 1437, 1400, 917, 853, 666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ED3F38" w:rsidRPr="004863D1">
        <w:rPr>
          <w:kern w:val="2"/>
          <w:lang w:eastAsia="ja-JP"/>
        </w:rPr>
        <w:t xml:space="preserve">(FD) </w:t>
      </w:r>
      <w:r w:rsidRPr="004863D1">
        <w:rPr>
          <w:i/>
          <w:iCs/>
          <w:kern w:val="2"/>
          <w:lang w:eastAsia="ja-JP"/>
        </w:rPr>
        <w:lastRenderedPageBreak/>
        <w:t>m</w:t>
      </w:r>
      <w:r w:rsidRPr="004863D1">
        <w:rPr>
          <w:kern w:val="2"/>
          <w:lang w:eastAsia="ja-JP"/>
        </w:rPr>
        <w:t>/</w:t>
      </w:r>
      <w:r w:rsidRPr="004863D1">
        <w:rPr>
          <w:i/>
          <w:iCs/>
          <w:kern w:val="2"/>
          <w:lang w:eastAsia="ja-JP"/>
        </w:rPr>
        <w:t>z</w:t>
      </w:r>
      <w:r w:rsidRPr="004863D1">
        <w:rPr>
          <w:kern w:val="2"/>
          <w:lang w:eastAsia="ja-JP"/>
        </w:rPr>
        <w:t xml:space="preserve"> 585.7 (M</w:t>
      </w:r>
      <w:r w:rsidRPr="004863D1">
        <w:rPr>
          <w:kern w:val="2"/>
          <w:vertAlign w:val="superscript"/>
          <w:lang w:eastAsia="ja-JP"/>
        </w:rPr>
        <w:t>+</w:t>
      </w:r>
      <w:r w:rsidRPr="004863D1">
        <w:rPr>
          <w:kern w:val="2"/>
          <w:lang w:eastAsia="ja-JP"/>
        </w:rPr>
        <w:t>, 51%), 586.7 ([M+1]</w:t>
      </w:r>
      <w:r w:rsidRPr="004863D1">
        <w:rPr>
          <w:kern w:val="2"/>
          <w:vertAlign w:val="superscript"/>
          <w:lang w:eastAsia="ja-JP"/>
        </w:rPr>
        <w:t>+</w:t>
      </w:r>
      <w:r w:rsidRPr="004863D1">
        <w:rPr>
          <w:kern w:val="2"/>
          <w:lang w:eastAsia="ja-JP"/>
        </w:rPr>
        <w:t>, 9), 587.7 ([M+2]</w:t>
      </w:r>
      <w:r w:rsidRPr="004863D1">
        <w:rPr>
          <w:kern w:val="2"/>
          <w:vertAlign w:val="superscript"/>
          <w:lang w:eastAsia="ja-JP"/>
        </w:rPr>
        <w:t>+</w:t>
      </w:r>
      <w:r w:rsidRPr="004863D1">
        <w:rPr>
          <w:kern w:val="2"/>
          <w:lang w:eastAsia="ja-JP"/>
        </w:rPr>
        <w:t>, 100), 588.7 ([M+3]</w:t>
      </w:r>
      <w:r w:rsidRPr="004863D1">
        <w:rPr>
          <w:kern w:val="2"/>
          <w:vertAlign w:val="superscript"/>
          <w:lang w:eastAsia="ja-JP"/>
        </w:rPr>
        <w:t>+</w:t>
      </w:r>
      <w:r w:rsidRPr="004863D1">
        <w:rPr>
          <w:kern w:val="2"/>
          <w:lang w:eastAsia="ja-JP"/>
        </w:rPr>
        <w:t>, 18), 589.7 ([M+4]</w:t>
      </w:r>
      <w:r w:rsidRPr="004863D1">
        <w:rPr>
          <w:kern w:val="2"/>
          <w:vertAlign w:val="superscript"/>
          <w:lang w:eastAsia="ja-JP"/>
        </w:rPr>
        <w:t>+</w:t>
      </w:r>
      <w:r w:rsidRPr="004863D1">
        <w:rPr>
          <w:kern w:val="2"/>
          <w:lang w:eastAsia="ja-JP"/>
        </w:rPr>
        <w:t>, 51); HRMS</w:t>
      </w:r>
      <w:r w:rsidR="00ED3F38" w:rsidRPr="004863D1">
        <w:rPr>
          <w:kern w:val="2"/>
          <w:lang w:eastAsia="ja-JP"/>
        </w:rPr>
        <w:t xml:space="preserve"> (FD)</w:t>
      </w:r>
      <w:r w:rsidRPr="004863D1">
        <w:rPr>
          <w:kern w:val="2"/>
          <w:lang w:eastAsia="ja-JP"/>
        </w:rPr>
        <w:t xml:space="preserve"> </w:t>
      </w:r>
      <w:r w:rsidR="00ED3F38" w:rsidRPr="004863D1">
        <w:rPr>
          <w:kern w:val="2"/>
          <w:lang w:eastAsia="ja-JP"/>
        </w:rPr>
        <w:t>Calcd for C</w:t>
      </w:r>
      <w:r w:rsidR="00ED3F38" w:rsidRPr="004863D1">
        <w:rPr>
          <w:kern w:val="2"/>
          <w:vertAlign w:val="subscript"/>
          <w:lang w:eastAsia="ja-JP"/>
        </w:rPr>
        <w:t>14</w:t>
      </w:r>
      <w:r w:rsidR="00ED3F38" w:rsidRPr="004863D1">
        <w:rPr>
          <w:kern w:val="2"/>
          <w:lang w:eastAsia="ja-JP"/>
        </w:rPr>
        <w:t>H</w:t>
      </w:r>
      <w:r w:rsidR="00ED3F38" w:rsidRPr="004863D1">
        <w:rPr>
          <w:kern w:val="2"/>
          <w:vertAlign w:val="subscript"/>
          <w:lang w:eastAsia="ja-JP"/>
        </w:rPr>
        <w:t>6</w:t>
      </w:r>
      <w:r w:rsidR="00ED3F38" w:rsidRPr="004863D1">
        <w:rPr>
          <w:kern w:val="2"/>
          <w:lang w:eastAsia="ja-JP"/>
        </w:rPr>
        <w:t>Br</w:t>
      </w:r>
      <w:r w:rsidR="00ED3F38" w:rsidRPr="004863D1">
        <w:rPr>
          <w:kern w:val="2"/>
          <w:vertAlign w:val="subscript"/>
          <w:lang w:eastAsia="ja-JP"/>
        </w:rPr>
        <w:t>2</w:t>
      </w:r>
      <w:r w:rsidR="00ED3F38" w:rsidRPr="004863D1">
        <w:rPr>
          <w:kern w:val="2"/>
          <w:lang w:eastAsia="ja-JP"/>
        </w:rPr>
        <w:t>I</w:t>
      </w:r>
      <w:r w:rsidR="00ED3F38" w:rsidRPr="004863D1">
        <w:rPr>
          <w:kern w:val="2"/>
          <w:vertAlign w:val="subscript"/>
          <w:lang w:eastAsia="ja-JP"/>
        </w:rPr>
        <w:t>2</w:t>
      </w:r>
      <w:r w:rsidR="00ED3F38" w:rsidRPr="004863D1">
        <w:rPr>
          <w:kern w:val="2"/>
          <w:lang w:eastAsia="ja-JP"/>
        </w:rPr>
        <w:t xml:space="preserve"> (M</w:t>
      </w:r>
      <w:r w:rsidR="00ED3F38" w:rsidRPr="004863D1">
        <w:rPr>
          <w:kern w:val="2"/>
          <w:vertAlign w:val="superscript"/>
          <w:lang w:eastAsia="ja-JP"/>
        </w:rPr>
        <w:t>+</w:t>
      </w:r>
      <w:r w:rsidR="00ED3F38" w:rsidRPr="004863D1">
        <w:rPr>
          <w:kern w:val="2"/>
          <w:lang w:eastAsia="ja-JP"/>
        </w:rPr>
        <w:t xml:space="preserve">) 585.6926, </w:t>
      </w:r>
      <w:r w:rsidRPr="004863D1">
        <w:rPr>
          <w:kern w:val="2"/>
          <w:lang w:eastAsia="ja-JP"/>
        </w:rPr>
        <w:t>Found 585.693</w:t>
      </w:r>
      <w:r w:rsidR="003B5EB1" w:rsidRPr="004863D1">
        <w:rPr>
          <w:kern w:val="2"/>
          <w:lang w:eastAsia="ja-JP"/>
        </w:rPr>
        <w:t>1</w:t>
      </w:r>
      <w:r w:rsidRPr="004863D1">
        <w:rPr>
          <w:kern w:val="2"/>
          <w:lang w:eastAsia="ja-JP"/>
        </w:rPr>
        <w:t>.</w:t>
      </w:r>
    </w:p>
    <w:p w14:paraId="3CE56E2A" w14:textId="1415F0F6" w:rsidR="00CF1B5E" w:rsidRPr="004863D1" w:rsidRDefault="00CF1B5E" w:rsidP="00ED3F38">
      <w:pPr>
        <w:pStyle w:val="TAMainText"/>
        <w:ind w:firstLine="0"/>
        <w:rPr>
          <w:kern w:val="2"/>
          <w:lang w:eastAsia="ja-JP"/>
        </w:rPr>
      </w:pPr>
      <w:r w:rsidRPr="004863D1">
        <w:rPr>
          <w:b/>
          <w:kern w:val="2"/>
          <w:lang w:eastAsia="ja-JP"/>
        </w:rPr>
        <w:t>Preparation of 1</w:t>
      </w:r>
      <w:r w:rsidR="00CF1DB9" w:rsidRPr="004863D1">
        <w:rPr>
          <w:b/>
          <w:kern w:val="2"/>
          <w:lang w:eastAsia="ja-JP"/>
        </w:rPr>
        <w:t>5</w:t>
      </w:r>
    </w:p>
    <w:p w14:paraId="0D9A1739" w14:textId="67EA0BF9" w:rsidR="00CF1B5E" w:rsidRPr="004863D1" w:rsidRDefault="00CF1DB9" w:rsidP="00CF1B5E">
      <w:pPr>
        <w:pStyle w:val="TAMainText"/>
        <w:rPr>
          <w:kern w:val="2"/>
          <w:lang w:eastAsia="ja-JP"/>
        </w:rPr>
      </w:pPr>
      <w:r w:rsidRPr="004863D1">
        <w:rPr>
          <w:kern w:val="2"/>
          <w:lang w:eastAsia="ja-JP"/>
        </w:rPr>
        <w:t xml:space="preserve">To a solution of </w:t>
      </w:r>
      <w:r w:rsidRPr="004863D1">
        <w:rPr>
          <w:b/>
          <w:bCs/>
          <w:kern w:val="2"/>
          <w:lang w:eastAsia="ja-JP"/>
        </w:rPr>
        <w:t>13</w:t>
      </w:r>
      <w:r w:rsidRPr="004863D1">
        <w:rPr>
          <w:kern w:val="2"/>
          <w:lang w:eastAsia="ja-JP"/>
        </w:rPr>
        <w:t xml:space="preserve"> (98 mg, 0.17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(58 mg, 0.050 mmol) and CuI (12 mg, 0.063 mmol) in Et</w:t>
      </w:r>
      <w:r w:rsidRPr="004863D1">
        <w:rPr>
          <w:kern w:val="2"/>
          <w:vertAlign w:val="subscript"/>
          <w:lang w:eastAsia="ja-JP"/>
        </w:rPr>
        <w:t>3</w:t>
      </w:r>
      <w:r w:rsidRPr="004863D1">
        <w:rPr>
          <w:kern w:val="2"/>
          <w:lang w:eastAsia="ja-JP"/>
        </w:rPr>
        <w:t xml:space="preserve">N (34 mL) was added a solution of </w:t>
      </w:r>
      <w:r w:rsidRPr="004863D1">
        <w:rPr>
          <w:b/>
          <w:bCs/>
          <w:kern w:val="2"/>
          <w:lang w:eastAsia="ja-JP"/>
        </w:rPr>
        <w:t>14</w:t>
      </w:r>
      <w:r w:rsidR="001F2082" w:rsidRPr="004863D1">
        <w:rPr>
          <w:kern w:val="2"/>
          <w:vertAlign w:val="superscript"/>
          <w:lang w:eastAsia="ja-JP"/>
        </w:rPr>
        <w:t>24</w:t>
      </w:r>
      <w:r w:rsidRPr="004863D1">
        <w:rPr>
          <w:kern w:val="2"/>
          <w:lang w:eastAsia="ja-JP"/>
        </w:rPr>
        <w:t xml:space="preserve"> (443 mg, 0.339 mmol) in THF (4 mL) at 60 °C via a syringe pump over 6 hours under an argon atmosphere, and the mixture was further stirred at that temperature for 1 hour. After removal of the solvents by evaporation, the residue was dissolved in ethyl acetate, which was washed with 0.2 M aq. HCl, dried over magnesium sulfate, and then purified by column chromatography on SiO</w:t>
      </w:r>
      <w:r w:rsidRPr="004863D1">
        <w:rPr>
          <w:kern w:val="2"/>
          <w:vertAlign w:val="subscript"/>
          <w:lang w:eastAsia="ja-JP"/>
        </w:rPr>
        <w:t>2</w:t>
      </w:r>
      <w:r w:rsidRPr="004863D1">
        <w:rPr>
          <w:kern w:val="2"/>
          <w:lang w:eastAsia="ja-JP"/>
        </w:rPr>
        <w:t xml:space="preserve"> (ethyl acetate/dichloromethane-tetrahydrofuran/dichloromethane), followed by GPC (chloroform; JAIGEL-2H &amp; 2.5H, Japan Analytical Industry Co., Ltd., Japan) to give </w:t>
      </w:r>
      <w:r w:rsidRPr="004863D1">
        <w:rPr>
          <w:b/>
          <w:bCs/>
          <w:kern w:val="2"/>
          <w:lang w:eastAsia="ja-JP"/>
        </w:rPr>
        <w:t>15</w:t>
      </w:r>
      <w:r w:rsidRPr="004863D1">
        <w:rPr>
          <w:kern w:val="2"/>
          <w:lang w:eastAsia="ja-JP"/>
        </w:rPr>
        <w:t xml:space="preserve"> (420 mg) as a pale yellowish white solid in 86% yield. An analytical sample was obtained as a white solid by further purification through HPLC with a standard normal-phase column (</w:t>
      </w:r>
      <w:r w:rsidR="00A95260" w:rsidRPr="004863D1">
        <w:rPr>
          <w:kern w:val="2"/>
          <w:lang w:eastAsia="ja-JP"/>
        </w:rPr>
        <w:t xml:space="preserve">YMC-Pack SIL, SIL-06, YMC Co., Ltd., Japan, </w:t>
      </w:r>
      <w:r w:rsidRPr="004863D1">
        <w:rPr>
          <w:kern w:val="2"/>
          <w:lang w:eastAsia="ja-JP"/>
        </w:rPr>
        <w:t>ethanol/tetrahydrofuran/dichloromethane = 20/100/900</w:t>
      </w:r>
      <w:r w:rsidR="00A95260" w:rsidRPr="004863D1">
        <w:rPr>
          <w:kern w:val="2"/>
          <w:lang w:eastAsia="ja-JP"/>
        </w:rPr>
        <w:t xml:space="preserve">, flow rate = 7.0 mL/min, </w:t>
      </w:r>
      <w:r w:rsidR="009730D1" w:rsidRPr="004863D1">
        <w:rPr>
          <w:kern w:val="2"/>
          <w:lang w:eastAsia="ja-JP"/>
        </w:rPr>
        <w:t>detection wavelength (</w:t>
      </w:r>
      <w:r w:rsidR="009730D1" w:rsidRPr="004863D1">
        <w:rPr>
          <w:i/>
          <w:iCs/>
          <w:kern w:val="2"/>
          <w:lang w:eastAsia="ja-JP"/>
        </w:rPr>
        <w:t>l</w:t>
      </w:r>
      <w:r w:rsidR="009730D1" w:rsidRPr="004863D1">
        <w:rPr>
          <w:kern w:val="2"/>
          <w:lang w:eastAsia="ja-JP"/>
        </w:rPr>
        <w:t xml:space="preserve">) </w:t>
      </w:r>
      <w:r w:rsidR="00A95260" w:rsidRPr="004863D1">
        <w:rPr>
          <w:kern w:val="2"/>
          <w:lang w:eastAsia="ja-JP"/>
        </w:rPr>
        <w:t>= 254 nm</w:t>
      </w:r>
      <w:r w:rsidRPr="004863D1">
        <w:rPr>
          <w:kern w:val="2"/>
          <w:lang w:eastAsia="ja-JP"/>
        </w:rPr>
        <w:t xml:space="preserve">). </w:t>
      </w:r>
      <w:r w:rsidRPr="004863D1">
        <w:rPr>
          <w:b/>
          <w:bCs/>
          <w:kern w:val="2"/>
          <w:lang w:eastAsia="ja-JP"/>
        </w:rPr>
        <w:t>15</w:t>
      </w:r>
      <w:r w:rsidRPr="004863D1">
        <w:rPr>
          <w:kern w:val="2"/>
          <w:lang w:eastAsia="ja-JP"/>
        </w:rPr>
        <w:t xml:space="preserve">: mp 214-217 °C (dec.);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7.72-7.55 (15H, br.m), 7.54-7.46 (5H, br.m), 7.45-7.31 (12H, br.m), 7.31-7.22 (4H, br.m), 7.</w:t>
      </w:r>
      <w:r w:rsidR="00C56FEF" w:rsidRPr="004863D1">
        <w:rPr>
          <w:kern w:val="2"/>
          <w:lang w:eastAsia="ja-JP"/>
        </w:rPr>
        <w:t>19</w:t>
      </w:r>
      <w:r w:rsidRPr="004863D1">
        <w:rPr>
          <w:kern w:val="2"/>
          <w:lang w:eastAsia="ja-JP"/>
        </w:rPr>
        <w:t>-</w:t>
      </w:r>
      <w:r w:rsidR="00C56FEF" w:rsidRPr="004863D1">
        <w:rPr>
          <w:kern w:val="2"/>
          <w:lang w:eastAsia="ja-JP"/>
        </w:rPr>
        <w:t>6.98</w:t>
      </w:r>
      <w:r w:rsidRPr="004863D1">
        <w:rPr>
          <w:kern w:val="2"/>
          <w:lang w:eastAsia="ja-JP"/>
        </w:rPr>
        <w:t xml:space="preserve"> (2H, br.m), 7.12 (8H, s), 7.10 (8H, s), 6.83 (4H, d, </w:t>
      </w:r>
      <w:r w:rsidRPr="004863D1">
        <w:rPr>
          <w:i/>
          <w:iCs/>
          <w:kern w:val="2"/>
          <w:lang w:eastAsia="ja-JP"/>
        </w:rPr>
        <w:t>J</w:t>
      </w:r>
      <w:r w:rsidRPr="004863D1">
        <w:rPr>
          <w:kern w:val="2"/>
          <w:lang w:eastAsia="ja-JP"/>
        </w:rPr>
        <w:t xml:space="preserve"> = 8.4 Hz), 6.9</w:t>
      </w:r>
      <w:r w:rsidR="00C56FEF" w:rsidRPr="004863D1">
        <w:rPr>
          <w:kern w:val="2"/>
          <w:lang w:eastAsia="ja-JP"/>
        </w:rPr>
        <w:t>1</w:t>
      </w:r>
      <w:r w:rsidRPr="004863D1">
        <w:rPr>
          <w:kern w:val="2"/>
          <w:lang w:eastAsia="ja-JP"/>
        </w:rPr>
        <w:t>-6.</w:t>
      </w:r>
      <w:r w:rsidR="00C56FEF" w:rsidRPr="004863D1">
        <w:rPr>
          <w:kern w:val="2"/>
          <w:lang w:eastAsia="ja-JP"/>
        </w:rPr>
        <w:t>98</w:t>
      </w:r>
      <w:r w:rsidRPr="004863D1">
        <w:rPr>
          <w:kern w:val="2"/>
          <w:lang w:eastAsia="ja-JP"/>
        </w:rPr>
        <w:t xml:space="preserve"> (6H, br.m), 6.66 (2H, br.s), 4.3</w:t>
      </w:r>
      <w:r w:rsidR="00C56FEF" w:rsidRPr="004863D1">
        <w:rPr>
          <w:kern w:val="2"/>
          <w:lang w:eastAsia="ja-JP"/>
        </w:rPr>
        <w:t>3</w:t>
      </w:r>
      <w:r w:rsidRPr="004863D1">
        <w:rPr>
          <w:kern w:val="2"/>
          <w:lang w:eastAsia="ja-JP"/>
        </w:rPr>
        <w:t>-3.</w:t>
      </w:r>
      <w:r w:rsidR="00C56FEF" w:rsidRPr="004863D1">
        <w:rPr>
          <w:kern w:val="2"/>
          <w:lang w:eastAsia="ja-JP"/>
        </w:rPr>
        <w:t>47</w:t>
      </w:r>
      <w:r w:rsidRPr="004863D1">
        <w:rPr>
          <w:kern w:val="2"/>
          <w:lang w:eastAsia="ja-JP"/>
        </w:rPr>
        <w:t xml:space="preserve"> (16H, br.m), 1.71-1.43 (16H, br.m), 1.42-1.25 (16H, m), 1.16-1.08 (42H, m), 0.95-0.85 (24H, m) ppm;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Pr="004863D1">
        <w:rPr>
          <w:kern w:val="2"/>
          <w:lang w:eastAsia="ja-JP"/>
        </w:rPr>
        <w:t xml:space="preserve"> (100 MHz, CDCl</w:t>
      </w:r>
      <w:r w:rsidRPr="004863D1">
        <w:rPr>
          <w:kern w:val="2"/>
          <w:vertAlign w:val="subscript"/>
          <w:lang w:eastAsia="ja-JP"/>
        </w:rPr>
        <w:t>3</w:t>
      </w:r>
      <w:r w:rsidRPr="004863D1">
        <w:rPr>
          <w:kern w:val="2"/>
          <w:lang w:eastAsia="ja-JP"/>
        </w:rPr>
        <w:t xml:space="preserve">, 313 K) </w:t>
      </w:r>
      <w:r w:rsidRPr="004863D1">
        <w:rPr>
          <w:rFonts w:ascii="Times New Roman" w:hAnsi="Times New Roman"/>
          <w:i/>
          <w:iCs/>
          <w:kern w:val="2"/>
          <w:lang w:eastAsia="ja-JP"/>
        </w:rPr>
        <w:t>δ</w:t>
      </w:r>
      <w:r w:rsidRPr="004863D1">
        <w:rPr>
          <w:kern w:val="2"/>
          <w:lang w:eastAsia="ja-JP"/>
        </w:rPr>
        <w:t xml:space="preserve"> 169.8, 169.6, 168.6, 168.5, 143.8, 143.5, 143.4, 143.3, 137.6, 137.3, 136.7, 136.5, 134.7, 134.5, 134.2, 133.0, 132.9, 132.8, 132.4, 132.3, 132.1, 131.6, 131.5, 129.5, 128.7, 128.5, 127.7, 127.5, 127.2, 127.1, 125.8, 124.8, 124.4, 124.3, 123.7, 123.4, 123.3, 123.1, 122.9</w:t>
      </w:r>
      <w:r w:rsidR="00961672" w:rsidRPr="004863D1">
        <w:rPr>
          <w:kern w:val="2"/>
          <w:lang w:eastAsia="ja-JP"/>
        </w:rPr>
        <w:t>5</w:t>
      </w:r>
      <w:r w:rsidRPr="004863D1">
        <w:rPr>
          <w:kern w:val="2"/>
          <w:lang w:eastAsia="ja-JP"/>
        </w:rPr>
        <w:t>, 122.</w:t>
      </w:r>
      <w:r w:rsidR="00961672" w:rsidRPr="004863D1">
        <w:rPr>
          <w:kern w:val="2"/>
          <w:lang w:eastAsia="ja-JP"/>
        </w:rPr>
        <w:t>8</w:t>
      </w:r>
      <w:r w:rsidRPr="004863D1">
        <w:rPr>
          <w:kern w:val="2"/>
          <w:lang w:eastAsia="ja-JP"/>
        </w:rPr>
        <w:t>9, 122.8, 121.2, 121.1, 105.2, 93.4, 90.8 (br.), 90.3, 89.9, 89.8, 89.6, 89.5, 89.3, 88.9, 88.3, 88.2, 88.0, 49.9, 49.</w:t>
      </w:r>
      <w:r w:rsidR="00961672" w:rsidRPr="004863D1">
        <w:rPr>
          <w:kern w:val="2"/>
          <w:lang w:eastAsia="ja-JP"/>
        </w:rPr>
        <w:t>79</w:t>
      </w:r>
      <w:r w:rsidRPr="004863D1">
        <w:rPr>
          <w:kern w:val="2"/>
          <w:lang w:eastAsia="ja-JP"/>
        </w:rPr>
        <w:t>, 49.7</w:t>
      </w:r>
      <w:r w:rsidR="00961672" w:rsidRPr="004863D1">
        <w:rPr>
          <w:kern w:val="2"/>
          <w:lang w:eastAsia="ja-JP"/>
        </w:rPr>
        <w:t>5</w:t>
      </w:r>
      <w:r w:rsidRPr="004863D1">
        <w:rPr>
          <w:kern w:val="2"/>
          <w:lang w:eastAsia="ja-JP"/>
        </w:rPr>
        <w:t>, 49.6, 29.</w:t>
      </w:r>
      <w:r w:rsidR="00961672" w:rsidRPr="004863D1">
        <w:rPr>
          <w:kern w:val="2"/>
          <w:lang w:eastAsia="ja-JP"/>
        </w:rPr>
        <w:t>79</w:t>
      </w:r>
      <w:r w:rsidRPr="004863D1">
        <w:rPr>
          <w:kern w:val="2"/>
          <w:lang w:eastAsia="ja-JP"/>
        </w:rPr>
        <w:t>, 29.</w:t>
      </w:r>
      <w:r w:rsidR="00961672" w:rsidRPr="004863D1">
        <w:rPr>
          <w:kern w:val="2"/>
          <w:lang w:eastAsia="ja-JP"/>
        </w:rPr>
        <w:t>76</w:t>
      </w:r>
      <w:r w:rsidRPr="004863D1">
        <w:rPr>
          <w:kern w:val="2"/>
          <w:lang w:eastAsia="ja-JP"/>
        </w:rPr>
        <w:t>, 29.7</w:t>
      </w:r>
      <w:r w:rsidR="00961672" w:rsidRPr="004863D1">
        <w:rPr>
          <w:kern w:val="2"/>
          <w:lang w:eastAsia="ja-JP"/>
        </w:rPr>
        <w:t>4</w:t>
      </w:r>
      <w:r w:rsidRPr="004863D1">
        <w:rPr>
          <w:kern w:val="2"/>
          <w:lang w:eastAsia="ja-JP"/>
        </w:rPr>
        <w:t>, 29.7</w:t>
      </w:r>
      <w:r w:rsidR="00961672" w:rsidRPr="004863D1">
        <w:rPr>
          <w:kern w:val="2"/>
          <w:lang w:eastAsia="ja-JP"/>
        </w:rPr>
        <w:t>2</w:t>
      </w:r>
      <w:r w:rsidRPr="004863D1">
        <w:rPr>
          <w:kern w:val="2"/>
          <w:lang w:eastAsia="ja-JP"/>
        </w:rPr>
        <w:t>, 20.1</w:t>
      </w:r>
      <w:r w:rsidR="00961672" w:rsidRPr="004863D1">
        <w:rPr>
          <w:kern w:val="2"/>
          <w:lang w:eastAsia="ja-JP"/>
        </w:rPr>
        <w:t>0</w:t>
      </w:r>
      <w:r w:rsidRPr="004863D1">
        <w:rPr>
          <w:kern w:val="2"/>
          <w:lang w:eastAsia="ja-JP"/>
        </w:rPr>
        <w:t>, 20.</w:t>
      </w:r>
      <w:r w:rsidR="00961672" w:rsidRPr="004863D1">
        <w:rPr>
          <w:kern w:val="2"/>
          <w:lang w:eastAsia="ja-JP"/>
        </w:rPr>
        <w:t>06</w:t>
      </w:r>
      <w:r w:rsidRPr="004863D1">
        <w:rPr>
          <w:kern w:val="2"/>
          <w:lang w:eastAsia="ja-JP"/>
        </w:rPr>
        <w:t>, 18.6, 13.7</w:t>
      </w:r>
      <w:r w:rsidR="00961672" w:rsidRPr="004863D1">
        <w:rPr>
          <w:kern w:val="2"/>
          <w:lang w:eastAsia="ja-JP"/>
        </w:rPr>
        <w:t>1</w:t>
      </w:r>
      <w:r w:rsidRPr="004863D1">
        <w:rPr>
          <w:kern w:val="2"/>
          <w:lang w:eastAsia="ja-JP"/>
        </w:rPr>
        <w:t>, 13.</w:t>
      </w:r>
      <w:r w:rsidR="00961672" w:rsidRPr="004863D1">
        <w:rPr>
          <w:kern w:val="2"/>
          <w:lang w:eastAsia="ja-JP"/>
        </w:rPr>
        <w:t>68</w:t>
      </w:r>
      <w:r w:rsidRPr="004863D1">
        <w:rPr>
          <w:kern w:val="2"/>
          <w:lang w:eastAsia="ja-JP"/>
        </w:rPr>
        <w:t xml:space="preserve">, 11.3 ppm; </w:t>
      </w:r>
      <w:r w:rsidR="00934C66" w:rsidRPr="004863D1">
        <w:rPr>
          <w:kern w:val="2"/>
          <w:lang w:eastAsia="ja-JP"/>
        </w:rPr>
        <w:t>IR (neat) 3051, 2956, 2929, 2863, 2215, 2152, 1646, 1579, 1517, 1378, 1294, 835, 730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ED3F38"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1469.7 (M</w:t>
      </w:r>
      <w:r w:rsidRPr="004863D1">
        <w:rPr>
          <w:kern w:val="2"/>
          <w:vertAlign w:val="superscript"/>
          <w:lang w:eastAsia="ja-JP"/>
        </w:rPr>
        <w:t>2+</w:t>
      </w:r>
      <w:r w:rsidRPr="004863D1">
        <w:rPr>
          <w:kern w:val="2"/>
          <w:lang w:eastAsia="ja-JP"/>
        </w:rPr>
        <w:t>, 7%), 1470.2 ([M+1]</w:t>
      </w:r>
      <w:r w:rsidRPr="004863D1">
        <w:rPr>
          <w:kern w:val="2"/>
          <w:vertAlign w:val="superscript"/>
          <w:lang w:eastAsia="ja-JP"/>
        </w:rPr>
        <w:t>2+</w:t>
      </w:r>
      <w:r w:rsidRPr="004863D1">
        <w:rPr>
          <w:kern w:val="2"/>
          <w:lang w:eastAsia="ja-JP"/>
        </w:rPr>
        <w:t>, 12), 1470.6 ([M+2]</w:t>
      </w:r>
      <w:r w:rsidRPr="004863D1">
        <w:rPr>
          <w:kern w:val="2"/>
          <w:vertAlign w:val="superscript"/>
          <w:lang w:eastAsia="ja-JP"/>
        </w:rPr>
        <w:t>2+</w:t>
      </w:r>
      <w:r w:rsidRPr="004863D1">
        <w:rPr>
          <w:kern w:val="2"/>
          <w:lang w:eastAsia="ja-JP"/>
        </w:rPr>
        <w:t>, 33), 1471.2 ([M+3]</w:t>
      </w:r>
      <w:r w:rsidRPr="004863D1">
        <w:rPr>
          <w:kern w:val="2"/>
          <w:vertAlign w:val="superscript"/>
          <w:lang w:eastAsia="ja-JP"/>
        </w:rPr>
        <w:t>2+</w:t>
      </w:r>
      <w:r w:rsidRPr="004863D1">
        <w:rPr>
          <w:kern w:val="2"/>
          <w:lang w:eastAsia="ja-JP"/>
        </w:rPr>
        <w:t>, 48), 1471.7 ([M+4]</w:t>
      </w:r>
      <w:r w:rsidRPr="004863D1">
        <w:rPr>
          <w:kern w:val="2"/>
          <w:vertAlign w:val="superscript"/>
          <w:lang w:eastAsia="ja-JP"/>
        </w:rPr>
        <w:t>2+</w:t>
      </w:r>
      <w:r w:rsidRPr="004863D1">
        <w:rPr>
          <w:kern w:val="2"/>
          <w:lang w:eastAsia="ja-JP"/>
        </w:rPr>
        <w:t>, 57), 1472.2 ([M+5]</w:t>
      </w:r>
      <w:r w:rsidRPr="004863D1">
        <w:rPr>
          <w:kern w:val="2"/>
          <w:vertAlign w:val="superscript"/>
          <w:lang w:eastAsia="ja-JP"/>
        </w:rPr>
        <w:t>2+</w:t>
      </w:r>
      <w:r w:rsidRPr="004863D1">
        <w:rPr>
          <w:kern w:val="2"/>
          <w:lang w:eastAsia="ja-JP"/>
        </w:rPr>
        <w:t>, 68), 1472.7 ([M+6]</w:t>
      </w:r>
      <w:r w:rsidRPr="004863D1">
        <w:rPr>
          <w:kern w:val="2"/>
          <w:vertAlign w:val="superscript"/>
          <w:lang w:eastAsia="ja-JP"/>
        </w:rPr>
        <w:t>2+</w:t>
      </w:r>
      <w:r w:rsidRPr="004863D1">
        <w:rPr>
          <w:kern w:val="2"/>
          <w:lang w:eastAsia="ja-JP"/>
        </w:rPr>
        <w:t>, 56), 1473.2 ([M+7]</w:t>
      </w:r>
      <w:r w:rsidRPr="004863D1">
        <w:rPr>
          <w:kern w:val="2"/>
          <w:vertAlign w:val="superscript"/>
          <w:lang w:eastAsia="ja-JP"/>
        </w:rPr>
        <w:t>2+</w:t>
      </w:r>
      <w:r w:rsidRPr="004863D1">
        <w:rPr>
          <w:kern w:val="2"/>
          <w:lang w:eastAsia="ja-JP"/>
        </w:rPr>
        <w:t>, 45), 1473.7 ([M+8]</w:t>
      </w:r>
      <w:r w:rsidRPr="004863D1">
        <w:rPr>
          <w:kern w:val="2"/>
          <w:vertAlign w:val="superscript"/>
          <w:lang w:eastAsia="ja-JP"/>
        </w:rPr>
        <w:t>2+</w:t>
      </w:r>
      <w:r w:rsidRPr="004863D1">
        <w:rPr>
          <w:kern w:val="2"/>
          <w:lang w:eastAsia="ja-JP"/>
        </w:rPr>
        <w:t>, 82), 2939.3 (M</w:t>
      </w:r>
      <w:r w:rsidRPr="004863D1">
        <w:rPr>
          <w:kern w:val="2"/>
          <w:vertAlign w:val="superscript"/>
          <w:lang w:eastAsia="ja-JP"/>
        </w:rPr>
        <w:t>+</w:t>
      </w:r>
      <w:r w:rsidRPr="004863D1">
        <w:rPr>
          <w:kern w:val="2"/>
          <w:lang w:eastAsia="ja-JP"/>
        </w:rPr>
        <w:t>, 13), 2940.3 ([M+1]</w:t>
      </w:r>
      <w:r w:rsidRPr="004863D1">
        <w:rPr>
          <w:kern w:val="2"/>
          <w:vertAlign w:val="superscript"/>
          <w:lang w:eastAsia="ja-JP"/>
        </w:rPr>
        <w:t>+</w:t>
      </w:r>
      <w:r w:rsidRPr="004863D1">
        <w:rPr>
          <w:kern w:val="2"/>
          <w:lang w:eastAsia="ja-JP"/>
        </w:rPr>
        <w:t>, 27), 2941.3 ([M+2]</w:t>
      </w:r>
      <w:r w:rsidRPr="004863D1">
        <w:rPr>
          <w:kern w:val="2"/>
          <w:vertAlign w:val="superscript"/>
          <w:lang w:eastAsia="ja-JP"/>
        </w:rPr>
        <w:t>+</w:t>
      </w:r>
      <w:r w:rsidRPr="004863D1">
        <w:rPr>
          <w:kern w:val="2"/>
          <w:lang w:eastAsia="ja-JP"/>
        </w:rPr>
        <w:t>, 56), 2942.3 ([M+3]</w:t>
      </w:r>
      <w:r w:rsidRPr="004863D1">
        <w:rPr>
          <w:kern w:val="2"/>
          <w:vertAlign w:val="superscript"/>
          <w:lang w:eastAsia="ja-JP"/>
        </w:rPr>
        <w:t>+</w:t>
      </w:r>
      <w:r w:rsidRPr="004863D1">
        <w:rPr>
          <w:kern w:val="2"/>
          <w:lang w:eastAsia="ja-JP"/>
        </w:rPr>
        <w:t xml:space="preserve">, 82), </w:t>
      </w:r>
      <w:r w:rsidRPr="004863D1">
        <w:rPr>
          <w:kern w:val="2"/>
          <w:lang w:eastAsia="ja-JP"/>
        </w:rPr>
        <w:lastRenderedPageBreak/>
        <w:t>2943.3 ([M+4]</w:t>
      </w:r>
      <w:r w:rsidRPr="004863D1">
        <w:rPr>
          <w:kern w:val="2"/>
          <w:vertAlign w:val="superscript"/>
          <w:lang w:eastAsia="ja-JP"/>
        </w:rPr>
        <w:t>+</w:t>
      </w:r>
      <w:r w:rsidRPr="004863D1">
        <w:rPr>
          <w:kern w:val="2"/>
          <w:lang w:eastAsia="ja-JP"/>
        </w:rPr>
        <w:t>, 100), 2944.3 ([M+5]</w:t>
      </w:r>
      <w:r w:rsidRPr="004863D1">
        <w:rPr>
          <w:kern w:val="2"/>
          <w:vertAlign w:val="superscript"/>
          <w:lang w:eastAsia="ja-JP"/>
        </w:rPr>
        <w:t>+</w:t>
      </w:r>
      <w:r w:rsidRPr="004863D1">
        <w:rPr>
          <w:kern w:val="2"/>
          <w:lang w:eastAsia="ja-JP"/>
        </w:rPr>
        <w:t>, 98), 2945.3 ([M+6]</w:t>
      </w:r>
      <w:r w:rsidRPr="004863D1">
        <w:rPr>
          <w:kern w:val="2"/>
          <w:vertAlign w:val="superscript"/>
          <w:lang w:eastAsia="ja-JP"/>
        </w:rPr>
        <w:t>+</w:t>
      </w:r>
      <w:r w:rsidRPr="004863D1">
        <w:rPr>
          <w:kern w:val="2"/>
          <w:lang w:eastAsia="ja-JP"/>
        </w:rPr>
        <w:t>, 78), 2946.3 ([M+7]</w:t>
      </w:r>
      <w:r w:rsidRPr="004863D1">
        <w:rPr>
          <w:kern w:val="2"/>
          <w:vertAlign w:val="superscript"/>
          <w:lang w:eastAsia="ja-JP"/>
        </w:rPr>
        <w:t>+</w:t>
      </w:r>
      <w:r w:rsidRPr="004863D1">
        <w:rPr>
          <w:kern w:val="2"/>
          <w:lang w:eastAsia="ja-JP"/>
        </w:rPr>
        <w:t>, 51), 2947.3 ([M+8]</w:t>
      </w:r>
      <w:r w:rsidRPr="004863D1">
        <w:rPr>
          <w:kern w:val="2"/>
          <w:vertAlign w:val="superscript"/>
          <w:lang w:eastAsia="ja-JP"/>
        </w:rPr>
        <w:t>+</w:t>
      </w:r>
      <w:r w:rsidRPr="004863D1">
        <w:rPr>
          <w:kern w:val="2"/>
          <w:lang w:eastAsia="ja-JP"/>
        </w:rPr>
        <w:t>, 37), 2948.3 ([M+9]</w:t>
      </w:r>
      <w:r w:rsidRPr="004863D1">
        <w:rPr>
          <w:kern w:val="2"/>
          <w:vertAlign w:val="superscript"/>
          <w:lang w:eastAsia="ja-JP"/>
        </w:rPr>
        <w:t>+</w:t>
      </w:r>
      <w:r w:rsidRPr="004863D1">
        <w:rPr>
          <w:kern w:val="2"/>
          <w:lang w:eastAsia="ja-JP"/>
        </w:rPr>
        <w:t xml:space="preserve">, 18); HRMS </w:t>
      </w:r>
      <w:r w:rsidR="00ED3F38" w:rsidRPr="004863D1">
        <w:rPr>
          <w:kern w:val="2"/>
          <w:lang w:eastAsia="ja-JP"/>
        </w:rPr>
        <w:t>(FD) Calcd for C</w:t>
      </w:r>
      <w:r w:rsidR="00ED3F38" w:rsidRPr="004863D1">
        <w:rPr>
          <w:kern w:val="2"/>
          <w:vertAlign w:val="subscript"/>
          <w:lang w:eastAsia="ja-JP"/>
        </w:rPr>
        <w:t>192</w:t>
      </w:r>
      <w:r w:rsidR="00ED3F38" w:rsidRPr="004863D1">
        <w:rPr>
          <w:kern w:val="2"/>
          <w:lang w:eastAsia="ja-JP"/>
        </w:rPr>
        <w:t>H</w:t>
      </w:r>
      <w:r w:rsidR="00ED3F38" w:rsidRPr="004863D1">
        <w:rPr>
          <w:kern w:val="2"/>
          <w:vertAlign w:val="subscript"/>
          <w:lang w:eastAsia="ja-JP"/>
        </w:rPr>
        <w:t>180</w:t>
      </w:r>
      <w:r w:rsidR="00ED3F38" w:rsidRPr="004863D1">
        <w:rPr>
          <w:kern w:val="2"/>
          <w:lang w:eastAsia="ja-JP"/>
        </w:rPr>
        <w:t>Br</w:t>
      </w:r>
      <w:r w:rsidR="00ED3F38" w:rsidRPr="004863D1">
        <w:rPr>
          <w:kern w:val="2"/>
          <w:vertAlign w:val="subscript"/>
          <w:lang w:eastAsia="ja-JP"/>
        </w:rPr>
        <w:t>2</w:t>
      </w:r>
      <w:r w:rsidR="00ED3F38" w:rsidRPr="004863D1">
        <w:rPr>
          <w:kern w:val="2"/>
          <w:lang w:eastAsia="ja-JP"/>
        </w:rPr>
        <w:t>N</w:t>
      </w:r>
      <w:r w:rsidR="00ED3F38" w:rsidRPr="004863D1">
        <w:rPr>
          <w:kern w:val="2"/>
          <w:vertAlign w:val="subscript"/>
          <w:lang w:eastAsia="ja-JP"/>
        </w:rPr>
        <w:t>8</w:t>
      </w:r>
      <w:r w:rsidR="00ED3F38" w:rsidRPr="004863D1">
        <w:rPr>
          <w:kern w:val="2"/>
          <w:lang w:eastAsia="ja-JP"/>
        </w:rPr>
        <w:t>O</w:t>
      </w:r>
      <w:r w:rsidR="00ED3F38" w:rsidRPr="004863D1">
        <w:rPr>
          <w:kern w:val="2"/>
          <w:vertAlign w:val="subscript"/>
          <w:lang w:eastAsia="ja-JP"/>
        </w:rPr>
        <w:t>8</w:t>
      </w:r>
      <w:r w:rsidR="00ED3F38" w:rsidRPr="004863D1">
        <w:rPr>
          <w:kern w:val="2"/>
          <w:lang w:eastAsia="ja-JP"/>
        </w:rPr>
        <w:t>Si</w:t>
      </w:r>
      <w:r w:rsidR="00ED3F38" w:rsidRPr="004863D1">
        <w:rPr>
          <w:kern w:val="2"/>
          <w:vertAlign w:val="subscript"/>
          <w:lang w:eastAsia="ja-JP"/>
        </w:rPr>
        <w:t>2</w:t>
      </w:r>
      <w:r w:rsidR="00ED3F38" w:rsidRPr="004863D1">
        <w:rPr>
          <w:kern w:val="2"/>
          <w:lang w:eastAsia="ja-JP"/>
        </w:rPr>
        <w:t xml:space="preserve"> (M</w:t>
      </w:r>
      <w:r w:rsidR="00ED3F38" w:rsidRPr="004863D1">
        <w:rPr>
          <w:kern w:val="2"/>
          <w:vertAlign w:val="superscript"/>
          <w:lang w:eastAsia="ja-JP"/>
        </w:rPr>
        <w:t>+</w:t>
      </w:r>
      <w:r w:rsidR="00ED3F38" w:rsidRPr="004863D1">
        <w:rPr>
          <w:kern w:val="2"/>
          <w:lang w:eastAsia="ja-JP"/>
        </w:rPr>
        <w:t xml:space="preserve">) 2939.1829, </w:t>
      </w:r>
      <w:r w:rsidRPr="004863D1">
        <w:rPr>
          <w:kern w:val="2"/>
          <w:lang w:eastAsia="ja-JP"/>
        </w:rPr>
        <w:t>Found 2939.183</w:t>
      </w:r>
      <w:r w:rsidR="003B5EB1" w:rsidRPr="004863D1">
        <w:rPr>
          <w:kern w:val="2"/>
          <w:lang w:eastAsia="ja-JP"/>
        </w:rPr>
        <w:t>4</w:t>
      </w:r>
      <w:r w:rsidRPr="004863D1">
        <w:rPr>
          <w:kern w:val="2"/>
          <w:lang w:eastAsia="ja-JP"/>
        </w:rPr>
        <w:t>.</w:t>
      </w:r>
    </w:p>
    <w:p w14:paraId="6B799549" w14:textId="50A4C1A1" w:rsidR="00CF1B5E" w:rsidRPr="004863D1" w:rsidRDefault="00CF1B5E" w:rsidP="00ED3F38">
      <w:pPr>
        <w:pStyle w:val="TAMainText"/>
        <w:ind w:firstLine="0"/>
        <w:rPr>
          <w:kern w:val="2"/>
          <w:lang w:eastAsia="ja-JP"/>
        </w:rPr>
      </w:pPr>
      <w:r w:rsidRPr="004863D1">
        <w:rPr>
          <w:b/>
          <w:kern w:val="2"/>
          <w:lang w:eastAsia="ja-JP"/>
        </w:rPr>
        <w:t xml:space="preserve">Preparation of </w:t>
      </w:r>
      <w:r w:rsidR="00CF1DB9" w:rsidRPr="004863D1">
        <w:rPr>
          <w:b/>
          <w:kern w:val="2"/>
          <w:lang w:eastAsia="ja-JP"/>
        </w:rPr>
        <w:t>1</w:t>
      </w:r>
      <w:r w:rsidRPr="004863D1">
        <w:rPr>
          <w:b/>
          <w:kern w:val="2"/>
          <w:lang w:eastAsia="ja-JP"/>
        </w:rPr>
        <w:t>6</w:t>
      </w:r>
    </w:p>
    <w:p w14:paraId="3260F879" w14:textId="34158C3B" w:rsidR="00CF1B5E" w:rsidRPr="004863D1" w:rsidRDefault="00CF1DB9" w:rsidP="00CF1B5E">
      <w:pPr>
        <w:pStyle w:val="TAMainText"/>
        <w:rPr>
          <w:kern w:val="2"/>
          <w:lang w:eastAsia="ja-JP"/>
        </w:rPr>
      </w:pPr>
      <w:r w:rsidRPr="004863D1">
        <w:rPr>
          <w:kern w:val="2"/>
          <w:lang w:eastAsia="ja-JP"/>
        </w:rPr>
        <w:t xml:space="preserve">To a solution of </w:t>
      </w:r>
      <w:r w:rsidRPr="004863D1">
        <w:rPr>
          <w:b/>
          <w:bCs/>
          <w:kern w:val="2"/>
          <w:lang w:eastAsia="ja-JP"/>
        </w:rPr>
        <w:t>15</w:t>
      </w:r>
      <w:r w:rsidRPr="004863D1">
        <w:rPr>
          <w:kern w:val="2"/>
          <w:lang w:eastAsia="ja-JP"/>
        </w:rPr>
        <w:t xml:space="preserve"> (975 mg, 0.331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(33 mg, 0.029 mmol) and CuI (11 mg, 0.058 mmol) in THF (6 mL) and Et</w:t>
      </w:r>
      <w:r w:rsidRPr="004863D1">
        <w:rPr>
          <w:kern w:val="2"/>
          <w:vertAlign w:val="subscript"/>
          <w:lang w:eastAsia="ja-JP"/>
        </w:rPr>
        <w:t>3</w:t>
      </w:r>
      <w:r w:rsidRPr="004863D1">
        <w:rPr>
          <w:kern w:val="2"/>
          <w:lang w:eastAsia="ja-JP"/>
        </w:rPr>
        <w:t>N (12 mL) was added TMSA (0.56 mL, 4.0 mmol) at 78 °C under an argon atmosphere, and the mixture was further stirred at 76-83 °C for 18 hours. After removal of the solvents by evaporation, the residue was dissolved in ethyl acetate, which was washed with 0.1M aq. HCl, dried over magnesium sulfate, and then purified by column chromatography on SiO</w:t>
      </w:r>
      <w:r w:rsidRPr="004863D1">
        <w:rPr>
          <w:kern w:val="2"/>
          <w:vertAlign w:val="subscript"/>
          <w:lang w:eastAsia="ja-JP"/>
        </w:rPr>
        <w:t>2</w:t>
      </w:r>
      <w:r w:rsidRPr="004863D1">
        <w:rPr>
          <w:kern w:val="2"/>
          <w:lang w:eastAsia="ja-JP"/>
        </w:rPr>
        <w:t xml:space="preserve"> (ethyl acetate/dichloromethane-tetrahydrofuran/dichloromethane), followed by HPLC with a standard normal-phase column (ethanol/tetrahydrofuran/dichloromethane = 5/86/914</w:t>
      </w:r>
      <w:r w:rsidR="00A95260" w:rsidRPr="004863D1">
        <w:rPr>
          <w:kern w:val="2"/>
          <w:lang w:eastAsia="ja-JP"/>
        </w:rPr>
        <w:t xml:space="preserve">, flow rate = 7.0 mL/min, </w:t>
      </w:r>
      <w:r w:rsidR="00A95260" w:rsidRPr="004863D1">
        <w:rPr>
          <w:i/>
          <w:iCs/>
          <w:kern w:val="2"/>
          <w:lang w:eastAsia="ja-JP"/>
        </w:rPr>
        <w:t>l</w:t>
      </w:r>
      <w:r w:rsidR="00A95260" w:rsidRPr="004863D1">
        <w:rPr>
          <w:kern w:val="2"/>
          <w:lang w:eastAsia="ja-JP"/>
        </w:rPr>
        <w:t xml:space="preserve"> = 254 nm</w:t>
      </w:r>
      <w:r w:rsidRPr="004863D1">
        <w:rPr>
          <w:kern w:val="2"/>
          <w:lang w:eastAsia="ja-JP"/>
        </w:rPr>
        <w:t xml:space="preserve">) to give </w:t>
      </w:r>
      <w:r w:rsidRPr="004863D1">
        <w:rPr>
          <w:b/>
          <w:bCs/>
          <w:kern w:val="2"/>
          <w:lang w:eastAsia="ja-JP"/>
        </w:rPr>
        <w:t>16</w:t>
      </w:r>
      <w:r w:rsidRPr="004863D1">
        <w:rPr>
          <w:kern w:val="2"/>
          <w:lang w:eastAsia="ja-JP"/>
        </w:rPr>
        <w:t xml:space="preserve"> (762 mg) as a pale yellowish white solid in 77% yield. An analytical sample was obtained as a white solid by further purification through HPLC with a standard normal-phase column (ethanol/tetrahydrofuran/dichloromethane = 5/86/914). </w:t>
      </w:r>
      <w:r w:rsidRPr="004863D1">
        <w:rPr>
          <w:b/>
          <w:bCs/>
          <w:kern w:val="2"/>
          <w:lang w:eastAsia="ja-JP"/>
        </w:rPr>
        <w:t>16</w:t>
      </w:r>
      <w:r w:rsidRPr="004863D1">
        <w:rPr>
          <w:kern w:val="2"/>
          <w:lang w:eastAsia="ja-JP"/>
        </w:rPr>
        <w:t xml:space="preserve">: mp 220-222 °C (dec.);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7.71-7.53 (15H, br.m), 7.52-7.48 (5H, br.m), 7.44-7.32 (12H, br.m), 7.31-7.22 (4H, br.m), 7.</w:t>
      </w:r>
      <w:r w:rsidR="00C56FEF" w:rsidRPr="004863D1">
        <w:rPr>
          <w:kern w:val="2"/>
          <w:lang w:eastAsia="ja-JP"/>
        </w:rPr>
        <w:t>19</w:t>
      </w:r>
      <w:r w:rsidRPr="004863D1">
        <w:rPr>
          <w:kern w:val="2"/>
          <w:lang w:eastAsia="ja-JP"/>
        </w:rPr>
        <w:t>-</w:t>
      </w:r>
      <w:r w:rsidR="00C56FEF" w:rsidRPr="004863D1">
        <w:rPr>
          <w:kern w:val="2"/>
          <w:lang w:eastAsia="ja-JP"/>
        </w:rPr>
        <w:t>6.91</w:t>
      </w:r>
      <w:r w:rsidRPr="004863D1">
        <w:rPr>
          <w:kern w:val="2"/>
          <w:lang w:eastAsia="ja-JP"/>
        </w:rPr>
        <w:t xml:space="preserve"> (2H, br.m), 7.12 (8H, s), 7.09 (8H, s), 6.83 (4H, d, </w:t>
      </w:r>
      <w:r w:rsidRPr="004863D1">
        <w:rPr>
          <w:i/>
          <w:iCs/>
          <w:kern w:val="2"/>
          <w:lang w:eastAsia="ja-JP"/>
        </w:rPr>
        <w:t>J</w:t>
      </w:r>
      <w:r w:rsidRPr="004863D1">
        <w:rPr>
          <w:kern w:val="2"/>
          <w:lang w:eastAsia="ja-JP"/>
        </w:rPr>
        <w:t xml:space="preserve"> = 8.4 Hz), 6.</w:t>
      </w:r>
      <w:r w:rsidR="00C56FEF" w:rsidRPr="004863D1">
        <w:rPr>
          <w:kern w:val="2"/>
          <w:lang w:eastAsia="ja-JP"/>
        </w:rPr>
        <w:t>8</w:t>
      </w:r>
      <w:r w:rsidRPr="004863D1">
        <w:rPr>
          <w:kern w:val="2"/>
          <w:lang w:eastAsia="ja-JP"/>
        </w:rPr>
        <w:t>9-6.7</w:t>
      </w:r>
      <w:r w:rsidR="00C56FEF" w:rsidRPr="004863D1">
        <w:rPr>
          <w:kern w:val="2"/>
          <w:lang w:eastAsia="ja-JP"/>
        </w:rPr>
        <w:t>4</w:t>
      </w:r>
      <w:r w:rsidRPr="004863D1">
        <w:rPr>
          <w:kern w:val="2"/>
          <w:lang w:eastAsia="ja-JP"/>
        </w:rPr>
        <w:t xml:space="preserve"> (6H, br.m), 6.66 (2H, br.s), 4.3</w:t>
      </w:r>
      <w:r w:rsidR="00C56FEF" w:rsidRPr="004863D1">
        <w:rPr>
          <w:kern w:val="2"/>
          <w:lang w:eastAsia="ja-JP"/>
        </w:rPr>
        <w:t>5</w:t>
      </w:r>
      <w:r w:rsidRPr="004863D1">
        <w:rPr>
          <w:kern w:val="2"/>
          <w:lang w:eastAsia="ja-JP"/>
        </w:rPr>
        <w:t>-3.</w:t>
      </w:r>
      <w:r w:rsidR="00C56FEF" w:rsidRPr="004863D1">
        <w:rPr>
          <w:kern w:val="2"/>
          <w:lang w:eastAsia="ja-JP"/>
        </w:rPr>
        <w:t>4</w:t>
      </w:r>
      <w:r w:rsidRPr="004863D1">
        <w:rPr>
          <w:kern w:val="2"/>
          <w:lang w:eastAsia="ja-JP"/>
        </w:rPr>
        <w:t xml:space="preserve">5 (16H, br.m), 1.73-1.40 (16H, br.m), 1.42-1.24 (16H, m), 1.19-1.05 (42H, m), 0.95-0.85 (24H, m), 0.22 (18H, s) ppm;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Pr="004863D1">
        <w:rPr>
          <w:kern w:val="2"/>
          <w:lang w:eastAsia="ja-JP"/>
        </w:rPr>
        <w:t xml:space="preserve"> (100 MHz, CDCl</w:t>
      </w:r>
      <w:r w:rsidRPr="004863D1">
        <w:rPr>
          <w:kern w:val="2"/>
          <w:vertAlign w:val="subscript"/>
          <w:lang w:eastAsia="ja-JP"/>
        </w:rPr>
        <w:t>3</w:t>
      </w:r>
      <w:r w:rsidRPr="004863D1">
        <w:rPr>
          <w:kern w:val="2"/>
          <w:lang w:eastAsia="ja-JP"/>
        </w:rPr>
        <w:t xml:space="preserve">, 313 K) </w:t>
      </w:r>
      <w:r w:rsidRPr="004863D1">
        <w:rPr>
          <w:rFonts w:ascii="Times New Roman" w:hAnsi="Times New Roman"/>
          <w:i/>
          <w:iCs/>
          <w:kern w:val="2"/>
          <w:lang w:eastAsia="ja-JP"/>
        </w:rPr>
        <w:t>δ</w:t>
      </w:r>
      <w:r w:rsidRPr="004863D1">
        <w:rPr>
          <w:kern w:val="2"/>
          <w:lang w:eastAsia="ja-JP"/>
        </w:rPr>
        <w:t xml:space="preserve"> 169.8, 169.6, 168.6, 168.5, 143.8, 143.5, 143.4, 143.3, 137.6, 137.3, 136.7, 136.5, 135.3, 134.7, 134.5, 134.0, 132.9, 132.7, 132.4, 132.3, 132.2, 131.5, 129.5, 128.7, 128.5, 127.7, 127.4, 127.2, 127.1, 124.7, 124.4, 124.2, 124.0, 123.6, 123.4, 123.3, 123.</w:t>
      </w:r>
      <w:r w:rsidR="00CB3366" w:rsidRPr="004863D1">
        <w:rPr>
          <w:kern w:val="2"/>
          <w:lang w:eastAsia="ja-JP"/>
        </w:rPr>
        <w:t>1</w:t>
      </w:r>
      <w:r w:rsidRPr="004863D1">
        <w:rPr>
          <w:kern w:val="2"/>
          <w:lang w:eastAsia="ja-JP"/>
        </w:rPr>
        <w:t>, 12</w:t>
      </w:r>
      <w:r w:rsidR="00961672" w:rsidRPr="004863D1">
        <w:rPr>
          <w:kern w:val="2"/>
          <w:lang w:eastAsia="ja-JP"/>
        </w:rPr>
        <w:t>2.96</w:t>
      </w:r>
      <w:r w:rsidRPr="004863D1">
        <w:rPr>
          <w:kern w:val="2"/>
          <w:lang w:eastAsia="ja-JP"/>
        </w:rPr>
        <w:t>, 122.9</w:t>
      </w:r>
      <w:r w:rsidR="00961672" w:rsidRPr="004863D1">
        <w:rPr>
          <w:kern w:val="2"/>
          <w:lang w:eastAsia="ja-JP"/>
        </w:rPr>
        <w:t>0</w:t>
      </w:r>
      <w:r w:rsidRPr="004863D1">
        <w:rPr>
          <w:kern w:val="2"/>
          <w:lang w:eastAsia="ja-JP"/>
        </w:rPr>
        <w:t>, 122.</w:t>
      </w:r>
      <w:r w:rsidR="00961672" w:rsidRPr="004863D1">
        <w:rPr>
          <w:kern w:val="2"/>
          <w:lang w:eastAsia="ja-JP"/>
        </w:rPr>
        <w:t>87</w:t>
      </w:r>
      <w:r w:rsidRPr="004863D1">
        <w:rPr>
          <w:kern w:val="2"/>
          <w:lang w:eastAsia="ja-JP"/>
        </w:rPr>
        <w:t>, 121.2, 121.1, 105.2, 102.9, 96.1, 93.4, 90.8 (br.), 90.3, 89.9, 89.8, 89.7, 89.6, 89.1, 89.0, 88.3, 88.1, 49.</w:t>
      </w:r>
      <w:r w:rsidR="00CB3366" w:rsidRPr="004863D1">
        <w:rPr>
          <w:kern w:val="2"/>
          <w:lang w:eastAsia="ja-JP"/>
        </w:rPr>
        <w:t>9</w:t>
      </w:r>
      <w:r w:rsidRPr="004863D1">
        <w:rPr>
          <w:kern w:val="2"/>
          <w:lang w:eastAsia="ja-JP"/>
        </w:rPr>
        <w:t>, 49.</w:t>
      </w:r>
      <w:r w:rsidR="00CB3366" w:rsidRPr="004863D1">
        <w:rPr>
          <w:kern w:val="2"/>
          <w:lang w:eastAsia="ja-JP"/>
        </w:rPr>
        <w:t>8</w:t>
      </w:r>
      <w:r w:rsidRPr="004863D1">
        <w:rPr>
          <w:kern w:val="2"/>
          <w:lang w:eastAsia="ja-JP"/>
        </w:rPr>
        <w:t>, 49.</w:t>
      </w:r>
      <w:r w:rsidR="00CB3366" w:rsidRPr="004863D1">
        <w:rPr>
          <w:kern w:val="2"/>
          <w:lang w:eastAsia="ja-JP"/>
        </w:rPr>
        <w:t>7</w:t>
      </w:r>
      <w:r w:rsidRPr="004863D1">
        <w:rPr>
          <w:kern w:val="2"/>
          <w:lang w:eastAsia="ja-JP"/>
        </w:rPr>
        <w:t>, 49.6, 29.</w:t>
      </w:r>
      <w:r w:rsidR="00961672" w:rsidRPr="004863D1">
        <w:rPr>
          <w:kern w:val="2"/>
          <w:lang w:eastAsia="ja-JP"/>
        </w:rPr>
        <w:t>7</w:t>
      </w:r>
      <w:r w:rsidRPr="004863D1">
        <w:rPr>
          <w:kern w:val="2"/>
          <w:lang w:eastAsia="ja-JP"/>
        </w:rPr>
        <w:t>8, 29.</w:t>
      </w:r>
      <w:r w:rsidR="00961672" w:rsidRPr="004863D1">
        <w:rPr>
          <w:kern w:val="2"/>
          <w:lang w:eastAsia="ja-JP"/>
        </w:rPr>
        <w:t>76</w:t>
      </w:r>
      <w:r w:rsidRPr="004863D1">
        <w:rPr>
          <w:kern w:val="2"/>
          <w:lang w:eastAsia="ja-JP"/>
        </w:rPr>
        <w:t>, 29.</w:t>
      </w:r>
      <w:r w:rsidR="00961672" w:rsidRPr="004863D1">
        <w:rPr>
          <w:kern w:val="2"/>
          <w:lang w:eastAsia="ja-JP"/>
        </w:rPr>
        <w:t>73</w:t>
      </w:r>
      <w:r w:rsidRPr="004863D1">
        <w:rPr>
          <w:kern w:val="2"/>
          <w:lang w:eastAsia="ja-JP"/>
        </w:rPr>
        <w:t>, 29.7</w:t>
      </w:r>
      <w:r w:rsidR="00961672" w:rsidRPr="004863D1">
        <w:rPr>
          <w:kern w:val="2"/>
          <w:lang w:eastAsia="ja-JP"/>
        </w:rPr>
        <w:t>0</w:t>
      </w:r>
      <w:r w:rsidRPr="004863D1">
        <w:rPr>
          <w:kern w:val="2"/>
          <w:lang w:eastAsia="ja-JP"/>
        </w:rPr>
        <w:t>, 20.1, 20.0, 18.6, 13.7</w:t>
      </w:r>
      <w:r w:rsidR="00961672" w:rsidRPr="004863D1">
        <w:rPr>
          <w:kern w:val="2"/>
          <w:lang w:eastAsia="ja-JP"/>
        </w:rPr>
        <w:t>0</w:t>
      </w:r>
      <w:r w:rsidRPr="004863D1">
        <w:rPr>
          <w:kern w:val="2"/>
          <w:lang w:eastAsia="ja-JP"/>
        </w:rPr>
        <w:t>, 13.</w:t>
      </w:r>
      <w:r w:rsidR="00961672" w:rsidRPr="004863D1">
        <w:rPr>
          <w:kern w:val="2"/>
          <w:lang w:eastAsia="ja-JP"/>
        </w:rPr>
        <w:t>6</w:t>
      </w:r>
      <w:r w:rsidRPr="004863D1">
        <w:rPr>
          <w:kern w:val="2"/>
          <w:lang w:eastAsia="ja-JP"/>
        </w:rPr>
        <w:t xml:space="preserve">7, 11.3 ppm; </w:t>
      </w:r>
      <w:r w:rsidR="00934C66" w:rsidRPr="004863D1">
        <w:rPr>
          <w:kern w:val="2"/>
          <w:lang w:eastAsia="ja-JP"/>
        </w:rPr>
        <w:t>IR (neat) 3062, 2957, 2930, 2864, 2218, 2152, 1653, 1581, 1518, 1379, 1295, 842, 682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ED3F38"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1467.7 ([M+2‒(</w:t>
      </w:r>
      <w:r w:rsidRPr="004863D1">
        <w:rPr>
          <w:i/>
          <w:iCs/>
          <w:kern w:val="2"/>
          <w:vertAlign w:val="superscript"/>
          <w:lang w:eastAsia="ja-JP"/>
        </w:rPr>
        <w:t>i</w:t>
      </w:r>
      <w:r w:rsidRPr="004863D1">
        <w:rPr>
          <w:kern w:val="2"/>
          <w:lang w:eastAsia="ja-JP"/>
        </w:rPr>
        <w:t>Pr)+H]</w:t>
      </w:r>
      <w:r w:rsidRPr="004863D1">
        <w:rPr>
          <w:kern w:val="2"/>
          <w:vertAlign w:val="superscript"/>
          <w:lang w:eastAsia="ja-JP"/>
        </w:rPr>
        <w:t>2+</w:t>
      </w:r>
      <w:r w:rsidRPr="004863D1">
        <w:rPr>
          <w:kern w:val="2"/>
          <w:lang w:eastAsia="ja-JP"/>
        </w:rPr>
        <w:t>, 13%), 1487.7 (M</w:t>
      </w:r>
      <w:r w:rsidRPr="004863D1">
        <w:rPr>
          <w:kern w:val="2"/>
          <w:vertAlign w:val="superscript"/>
          <w:lang w:eastAsia="ja-JP"/>
        </w:rPr>
        <w:t>2+</w:t>
      </w:r>
      <w:r w:rsidRPr="004863D1">
        <w:rPr>
          <w:kern w:val="2"/>
          <w:lang w:eastAsia="ja-JP"/>
        </w:rPr>
        <w:t>, 11), 1488.2 ([M+1]</w:t>
      </w:r>
      <w:r w:rsidRPr="004863D1">
        <w:rPr>
          <w:kern w:val="2"/>
          <w:vertAlign w:val="superscript"/>
          <w:lang w:eastAsia="ja-JP"/>
        </w:rPr>
        <w:t>2+</w:t>
      </w:r>
      <w:r w:rsidRPr="004863D1">
        <w:rPr>
          <w:kern w:val="2"/>
          <w:lang w:eastAsia="ja-JP"/>
        </w:rPr>
        <w:t>, 28), 1488.7 ([M+2]</w:t>
      </w:r>
      <w:r w:rsidRPr="004863D1">
        <w:rPr>
          <w:kern w:val="2"/>
          <w:vertAlign w:val="superscript"/>
          <w:lang w:eastAsia="ja-JP"/>
        </w:rPr>
        <w:t>2+</w:t>
      </w:r>
      <w:r w:rsidRPr="004863D1">
        <w:rPr>
          <w:kern w:val="2"/>
          <w:lang w:eastAsia="ja-JP"/>
        </w:rPr>
        <w:t>, 40), 1489.2 ([M+3]</w:t>
      </w:r>
      <w:r w:rsidRPr="004863D1">
        <w:rPr>
          <w:kern w:val="2"/>
          <w:vertAlign w:val="superscript"/>
          <w:lang w:eastAsia="ja-JP"/>
        </w:rPr>
        <w:t>2+</w:t>
      </w:r>
      <w:r w:rsidRPr="004863D1">
        <w:rPr>
          <w:kern w:val="2"/>
          <w:lang w:eastAsia="ja-JP"/>
        </w:rPr>
        <w:t>, 44), 1489.7 ([M+4]</w:t>
      </w:r>
      <w:r w:rsidRPr="004863D1">
        <w:rPr>
          <w:kern w:val="2"/>
          <w:vertAlign w:val="superscript"/>
          <w:lang w:eastAsia="ja-JP"/>
        </w:rPr>
        <w:t>2+</w:t>
      </w:r>
      <w:r w:rsidRPr="004863D1">
        <w:rPr>
          <w:kern w:val="2"/>
          <w:lang w:eastAsia="ja-JP"/>
        </w:rPr>
        <w:t>, 38), 1490.2 ([M+5]</w:t>
      </w:r>
      <w:r w:rsidRPr="004863D1">
        <w:rPr>
          <w:kern w:val="2"/>
          <w:vertAlign w:val="superscript"/>
          <w:lang w:eastAsia="ja-JP"/>
        </w:rPr>
        <w:t>2+</w:t>
      </w:r>
      <w:r w:rsidRPr="004863D1">
        <w:rPr>
          <w:kern w:val="2"/>
          <w:lang w:eastAsia="ja-JP"/>
        </w:rPr>
        <w:t>, 28), 1490.7 ([M+6]</w:t>
      </w:r>
      <w:r w:rsidRPr="004863D1">
        <w:rPr>
          <w:kern w:val="2"/>
          <w:vertAlign w:val="superscript"/>
          <w:lang w:eastAsia="ja-JP"/>
        </w:rPr>
        <w:t>2+</w:t>
      </w:r>
      <w:r w:rsidRPr="004863D1">
        <w:rPr>
          <w:kern w:val="2"/>
          <w:lang w:eastAsia="ja-JP"/>
        </w:rPr>
        <w:t>, 49), 2935.4 ([M+2‒(</w:t>
      </w:r>
      <w:r w:rsidRPr="004863D1">
        <w:rPr>
          <w:i/>
          <w:iCs/>
          <w:kern w:val="2"/>
          <w:vertAlign w:val="superscript"/>
          <w:lang w:eastAsia="ja-JP"/>
        </w:rPr>
        <w:t>i</w:t>
      </w:r>
      <w:r w:rsidRPr="004863D1">
        <w:rPr>
          <w:kern w:val="2"/>
          <w:lang w:eastAsia="ja-JP"/>
        </w:rPr>
        <w:t>Pr)+H]</w:t>
      </w:r>
      <w:r w:rsidRPr="004863D1">
        <w:rPr>
          <w:kern w:val="2"/>
          <w:vertAlign w:val="superscript"/>
          <w:lang w:eastAsia="ja-JP"/>
        </w:rPr>
        <w:t>+</w:t>
      </w:r>
      <w:r w:rsidRPr="004863D1">
        <w:rPr>
          <w:kern w:val="2"/>
          <w:lang w:eastAsia="ja-JP"/>
        </w:rPr>
        <w:t>, 13), 2975.5 (M</w:t>
      </w:r>
      <w:r w:rsidRPr="004863D1">
        <w:rPr>
          <w:kern w:val="2"/>
          <w:vertAlign w:val="superscript"/>
          <w:lang w:eastAsia="ja-JP"/>
        </w:rPr>
        <w:t>+</w:t>
      </w:r>
      <w:r w:rsidRPr="004863D1">
        <w:rPr>
          <w:kern w:val="2"/>
          <w:lang w:eastAsia="ja-JP"/>
        </w:rPr>
        <w:t>, 29), 2976.5 ([M+1]</w:t>
      </w:r>
      <w:r w:rsidRPr="004863D1">
        <w:rPr>
          <w:kern w:val="2"/>
          <w:vertAlign w:val="superscript"/>
          <w:lang w:eastAsia="ja-JP"/>
        </w:rPr>
        <w:t>+</w:t>
      </w:r>
      <w:r w:rsidRPr="004863D1">
        <w:rPr>
          <w:kern w:val="2"/>
          <w:lang w:eastAsia="ja-JP"/>
        </w:rPr>
        <w:t xml:space="preserve">, </w:t>
      </w:r>
      <w:r w:rsidRPr="004863D1">
        <w:rPr>
          <w:kern w:val="2"/>
          <w:lang w:eastAsia="ja-JP"/>
        </w:rPr>
        <w:lastRenderedPageBreak/>
        <w:t>73), 2977.5 ([M+2]</w:t>
      </w:r>
      <w:r w:rsidRPr="004863D1">
        <w:rPr>
          <w:kern w:val="2"/>
          <w:vertAlign w:val="superscript"/>
          <w:lang w:eastAsia="ja-JP"/>
        </w:rPr>
        <w:t>+</w:t>
      </w:r>
      <w:r w:rsidRPr="004863D1">
        <w:rPr>
          <w:kern w:val="2"/>
          <w:lang w:eastAsia="ja-JP"/>
        </w:rPr>
        <w:t>, 100), 2978.5 ([M+3]</w:t>
      </w:r>
      <w:r w:rsidRPr="004863D1">
        <w:rPr>
          <w:kern w:val="2"/>
          <w:vertAlign w:val="superscript"/>
          <w:lang w:eastAsia="ja-JP"/>
        </w:rPr>
        <w:t>+</w:t>
      </w:r>
      <w:r w:rsidRPr="004863D1">
        <w:rPr>
          <w:kern w:val="2"/>
          <w:lang w:eastAsia="ja-JP"/>
        </w:rPr>
        <w:t>, 94), 2979.5 ([M+4]</w:t>
      </w:r>
      <w:r w:rsidRPr="004863D1">
        <w:rPr>
          <w:kern w:val="2"/>
          <w:vertAlign w:val="superscript"/>
          <w:lang w:eastAsia="ja-JP"/>
        </w:rPr>
        <w:t>+</w:t>
      </w:r>
      <w:r w:rsidRPr="004863D1">
        <w:rPr>
          <w:kern w:val="2"/>
          <w:lang w:eastAsia="ja-JP"/>
        </w:rPr>
        <w:t>, 73), 2980.5 ([M+5]</w:t>
      </w:r>
      <w:r w:rsidRPr="004863D1">
        <w:rPr>
          <w:kern w:val="2"/>
          <w:vertAlign w:val="superscript"/>
          <w:lang w:eastAsia="ja-JP"/>
        </w:rPr>
        <w:t>+</w:t>
      </w:r>
      <w:r w:rsidRPr="004863D1">
        <w:rPr>
          <w:kern w:val="2"/>
          <w:lang w:eastAsia="ja-JP"/>
        </w:rPr>
        <w:t>, 49), 2981.5 ([M+6]</w:t>
      </w:r>
      <w:r w:rsidRPr="004863D1">
        <w:rPr>
          <w:kern w:val="2"/>
          <w:vertAlign w:val="superscript"/>
          <w:lang w:eastAsia="ja-JP"/>
        </w:rPr>
        <w:t>+</w:t>
      </w:r>
      <w:r w:rsidRPr="004863D1">
        <w:rPr>
          <w:kern w:val="2"/>
          <w:lang w:eastAsia="ja-JP"/>
        </w:rPr>
        <w:t xml:space="preserve">, 30); HRMS </w:t>
      </w:r>
      <w:r w:rsidR="00ED3F38" w:rsidRPr="004863D1">
        <w:rPr>
          <w:kern w:val="2"/>
          <w:lang w:eastAsia="ja-JP"/>
        </w:rPr>
        <w:t>(FD) Calcd for C</w:t>
      </w:r>
      <w:r w:rsidR="00ED3F38" w:rsidRPr="004863D1">
        <w:rPr>
          <w:kern w:val="2"/>
          <w:vertAlign w:val="subscript"/>
          <w:lang w:eastAsia="ja-JP"/>
        </w:rPr>
        <w:t>202</w:t>
      </w:r>
      <w:r w:rsidR="00ED3F38" w:rsidRPr="004863D1">
        <w:rPr>
          <w:kern w:val="2"/>
          <w:lang w:eastAsia="ja-JP"/>
        </w:rPr>
        <w:t>H</w:t>
      </w:r>
      <w:r w:rsidR="00ED3F38" w:rsidRPr="004863D1">
        <w:rPr>
          <w:kern w:val="2"/>
          <w:vertAlign w:val="subscript"/>
          <w:lang w:eastAsia="ja-JP"/>
        </w:rPr>
        <w:t>198</w:t>
      </w:r>
      <w:r w:rsidR="00ED3F38" w:rsidRPr="004863D1">
        <w:rPr>
          <w:kern w:val="2"/>
          <w:lang w:eastAsia="ja-JP"/>
        </w:rPr>
        <w:t>N</w:t>
      </w:r>
      <w:r w:rsidR="00ED3F38" w:rsidRPr="004863D1">
        <w:rPr>
          <w:kern w:val="2"/>
          <w:vertAlign w:val="subscript"/>
          <w:lang w:eastAsia="ja-JP"/>
        </w:rPr>
        <w:t>8</w:t>
      </w:r>
      <w:r w:rsidR="00ED3F38" w:rsidRPr="004863D1">
        <w:rPr>
          <w:kern w:val="2"/>
          <w:lang w:eastAsia="ja-JP"/>
        </w:rPr>
        <w:t>O</w:t>
      </w:r>
      <w:r w:rsidR="00ED3F38" w:rsidRPr="004863D1">
        <w:rPr>
          <w:kern w:val="2"/>
          <w:vertAlign w:val="subscript"/>
          <w:lang w:eastAsia="ja-JP"/>
        </w:rPr>
        <w:t>8</w:t>
      </w:r>
      <w:r w:rsidR="00ED3F38" w:rsidRPr="004863D1">
        <w:rPr>
          <w:kern w:val="2"/>
          <w:lang w:eastAsia="ja-JP"/>
        </w:rPr>
        <w:t>Si</w:t>
      </w:r>
      <w:r w:rsidR="00ED3F38" w:rsidRPr="004863D1">
        <w:rPr>
          <w:kern w:val="2"/>
          <w:vertAlign w:val="subscript"/>
          <w:lang w:eastAsia="ja-JP"/>
        </w:rPr>
        <w:t>4</w:t>
      </w:r>
      <w:r w:rsidR="00ED3F38" w:rsidRPr="004863D1">
        <w:rPr>
          <w:kern w:val="2"/>
          <w:lang w:eastAsia="ja-JP"/>
        </w:rPr>
        <w:t xml:space="preserve"> (M</w:t>
      </w:r>
      <w:r w:rsidR="00ED3F38" w:rsidRPr="004863D1">
        <w:rPr>
          <w:kern w:val="2"/>
          <w:vertAlign w:val="superscript"/>
          <w:lang w:eastAsia="ja-JP"/>
        </w:rPr>
        <w:t>+</w:t>
      </w:r>
      <w:r w:rsidR="00ED3F38" w:rsidRPr="004863D1">
        <w:rPr>
          <w:kern w:val="2"/>
          <w:lang w:eastAsia="ja-JP"/>
        </w:rPr>
        <w:t>) 2975.44</w:t>
      </w:r>
      <w:r w:rsidR="003B5EB1" w:rsidRPr="004863D1">
        <w:rPr>
          <w:kern w:val="2"/>
          <w:lang w:eastAsia="ja-JP"/>
        </w:rPr>
        <w:t>10</w:t>
      </w:r>
      <w:r w:rsidR="00ED3F38" w:rsidRPr="004863D1">
        <w:rPr>
          <w:kern w:val="2"/>
          <w:lang w:eastAsia="ja-JP"/>
        </w:rPr>
        <w:t xml:space="preserve">, </w:t>
      </w:r>
      <w:r w:rsidRPr="004863D1">
        <w:rPr>
          <w:kern w:val="2"/>
          <w:lang w:eastAsia="ja-JP"/>
        </w:rPr>
        <w:t>Found 2975.439</w:t>
      </w:r>
      <w:r w:rsidR="003B5EB1" w:rsidRPr="004863D1">
        <w:rPr>
          <w:kern w:val="2"/>
          <w:lang w:eastAsia="ja-JP"/>
        </w:rPr>
        <w:t>5</w:t>
      </w:r>
      <w:r w:rsidRPr="004863D1">
        <w:rPr>
          <w:kern w:val="2"/>
          <w:lang w:eastAsia="ja-JP"/>
        </w:rPr>
        <w:t>.</w:t>
      </w:r>
    </w:p>
    <w:p w14:paraId="4D29039C" w14:textId="4213DB77" w:rsidR="00CF1B5E" w:rsidRPr="004863D1" w:rsidRDefault="00CF1B5E" w:rsidP="00ED3F38">
      <w:pPr>
        <w:pStyle w:val="TAMainText"/>
        <w:ind w:firstLine="0"/>
        <w:rPr>
          <w:kern w:val="2"/>
          <w:lang w:eastAsia="ja-JP"/>
        </w:rPr>
      </w:pPr>
      <w:r w:rsidRPr="004863D1">
        <w:rPr>
          <w:b/>
          <w:kern w:val="2"/>
          <w:lang w:eastAsia="ja-JP"/>
        </w:rPr>
        <w:t>Preparation of 1</w:t>
      </w:r>
      <w:r w:rsidR="00CF1DB9" w:rsidRPr="004863D1">
        <w:rPr>
          <w:b/>
          <w:kern w:val="2"/>
          <w:lang w:eastAsia="ja-JP"/>
        </w:rPr>
        <w:t>7</w:t>
      </w:r>
    </w:p>
    <w:p w14:paraId="397C66B7" w14:textId="61022485" w:rsidR="00CF1B5E" w:rsidRPr="004863D1" w:rsidRDefault="00CF1DB9" w:rsidP="00CF1B5E">
      <w:pPr>
        <w:pStyle w:val="TAMainText"/>
        <w:rPr>
          <w:kern w:val="2"/>
          <w:lang w:eastAsia="ja-JP"/>
        </w:rPr>
      </w:pPr>
      <w:r w:rsidRPr="004863D1">
        <w:rPr>
          <w:kern w:val="2"/>
          <w:lang w:eastAsia="ja-JP"/>
        </w:rPr>
        <w:t xml:space="preserve">i) To a solution of </w:t>
      </w:r>
      <w:r w:rsidRPr="004863D1">
        <w:rPr>
          <w:b/>
          <w:bCs/>
          <w:kern w:val="2"/>
          <w:lang w:eastAsia="ja-JP"/>
        </w:rPr>
        <w:t>16</w:t>
      </w:r>
      <w:r w:rsidRPr="004863D1">
        <w:rPr>
          <w:kern w:val="2"/>
          <w:lang w:eastAsia="ja-JP"/>
        </w:rPr>
        <w:t xml:space="preserve"> (3.47 g, 1.16 mmol) in THF (36 mL) and MeOH (36 mL) was added K</w:t>
      </w:r>
      <w:r w:rsidRPr="004863D1">
        <w:rPr>
          <w:kern w:val="2"/>
          <w:vertAlign w:val="subscript"/>
          <w:lang w:eastAsia="ja-JP"/>
        </w:rPr>
        <w:t>2</w:t>
      </w:r>
      <w:r w:rsidRPr="004863D1">
        <w:rPr>
          <w:kern w:val="2"/>
          <w:lang w:eastAsia="ja-JP"/>
        </w:rPr>
        <w:t>CO</w:t>
      </w:r>
      <w:r w:rsidRPr="004863D1">
        <w:rPr>
          <w:kern w:val="2"/>
          <w:vertAlign w:val="subscript"/>
          <w:lang w:eastAsia="ja-JP"/>
        </w:rPr>
        <w:t>3</w:t>
      </w:r>
      <w:r w:rsidRPr="004863D1">
        <w:rPr>
          <w:kern w:val="2"/>
          <w:lang w:eastAsia="ja-JP"/>
        </w:rPr>
        <w:t xml:space="preserve"> (967 mg, 7.01 mmol) at room temperature, and the mixture was stirred at that temperature for 40 min. After removal of the solvents by evaporation, the residue was dissolved in dichloromethane, which was washed with aq. 0.2 M HCl, dried over magnesium sulfate, and then purified by column chromatography on SiO</w:t>
      </w:r>
      <w:r w:rsidRPr="004863D1">
        <w:rPr>
          <w:kern w:val="2"/>
          <w:vertAlign w:val="subscript"/>
          <w:lang w:eastAsia="ja-JP"/>
        </w:rPr>
        <w:t>2</w:t>
      </w:r>
      <w:r w:rsidRPr="004863D1">
        <w:rPr>
          <w:kern w:val="2"/>
          <w:lang w:eastAsia="ja-JP"/>
        </w:rPr>
        <w:t xml:space="preserve"> (ethyl acetate/dichloromethane-tetrahydrofuran/dichloromethane) to give </w:t>
      </w:r>
      <w:r w:rsidRPr="004863D1">
        <w:rPr>
          <w:b/>
          <w:bCs/>
          <w:kern w:val="2"/>
          <w:lang w:eastAsia="ja-JP"/>
        </w:rPr>
        <w:t>16'</w:t>
      </w:r>
      <w:r w:rsidRPr="004863D1">
        <w:rPr>
          <w:kern w:val="2"/>
          <w:lang w:eastAsia="ja-JP"/>
        </w:rPr>
        <w:t xml:space="preserve"> (3.14 g) as a white solid in 95% yield. </w:t>
      </w:r>
      <w:r w:rsidRPr="004863D1">
        <w:rPr>
          <w:b/>
          <w:bCs/>
          <w:kern w:val="2"/>
          <w:lang w:eastAsia="ja-JP"/>
        </w:rPr>
        <w:t>16'</w:t>
      </w:r>
      <w:r w:rsidRPr="004863D1">
        <w:rPr>
          <w:kern w:val="2"/>
          <w:lang w:eastAsia="ja-JP"/>
        </w:rPr>
        <w:t xml:space="preserve">: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 7.70 (4H, s), 7.65-7.53 (10H, br.m), 7.53-7.44 (6H, br.m), 7.41-7.32 (12H, br.m), 7.3</w:t>
      </w:r>
      <w:r w:rsidR="00C56FEF" w:rsidRPr="004863D1">
        <w:rPr>
          <w:kern w:val="2"/>
          <w:lang w:eastAsia="ja-JP"/>
        </w:rPr>
        <w:t>0</w:t>
      </w:r>
      <w:r w:rsidRPr="004863D1">
        <w:rPr>
          <w:kern w:val="2"/>
          <w:lang w:eastAsia="ja-JP"/>
        </w:rPr>
        <w:t>-7.</w:t>
      </w:r>
      <w:r w:rsidR="00C56FEF" w:rsidRPr="004863D1">
        <w:rPr>
          <w:kern w:val="2"/>
          <w:lang w:eastAsia="ja-JP"/>
        </w:rPr>
        <w:t>19</w:t>
      </w:r>
      <w:r w:rsidRPr="004863D1">
        <w:rPr>
          <w:kern w:val="2"/>
          <w:lang w:eastAsia="ja-JP"/>
        </w:rPr>
        <w:t xml:space="preserve"> (4H, br.m), 7.</w:t>
      </w:r>
      <w:r w:rsidR="00C56FEF" w:rsidRPr="004863D1">
        <w:rPr>
          <w:kern w:val="2"/>
          <w:lang w:eastAsia="ja-JP"/>
        </w:rPr>
        <w:t>19</w:t>
      </w:r>
      <w:r w:rsidRPr="004863D1">
        <w:rPr>
          <w:kern w:val="2"/>
          <w:lang w:eastAsia="ja-JP"/>
        </w:rPr>
        <w:t>-7.0</w:t>
      </w:r>
      <w:r w:rsidR="00C56FEF" w:rsidRPr="004863D1">
        <w:rPr>
          <w:kern w:val="2"/>
          <w:lang w:eastAsia="ja-JP"/>
        </w:rPr>
        <w:t>1</w:t>
      </w:r>
      <w:r w:rsidRPr="004863D1">
        <w:rPr>
          <w:kern w:val="2"/>
          <w:lang w:eastAsia="ja-JP"/>
        </w:rPr>
        <w:t xml:space="preserve"> (2H, br.m), 7.12 (8H, s), 7.09 (8H, s), 6.82 (4H, d, </w:t>
      </w:r>
      <w:r w:rsidRPr="004863D1">
        <w:rPr>
          <w:i/>
          <w:iCs/>
          <w:kern w:val="2"/>
          <w:lang w:eastAsia="ja-JP"/>
        </w:rPr>
        <w:t>J</w:t>
      </w:r>
      <w:r w:rsidRPr="004863D1">
        <w:rPr>
          <w:kern w:val="2"/>
          <w:lang w:eastAsia="ja-JP"/>
        </w:rPr>
        <w:t xml:space="preserve"> = 8.4 Hz), 6.9</w:t>
      </w:r>
      <w:r w:rsidR="00C56FEF" w:rsidRPr="004863D1">
        <w:rPr>
          <w:kern w:val="2"/>
          <w:lang w:eastAsia="ja-JP"/>
        </w:rPr>
        <w:t>3</w:t>
      </w:r>
      <w:r w:rsidRPr="004863D1">
        <w:rPr>
          <w:kern w:val="2"/>
          <w:lang w:eastAsia="ja-JP"/>
        </w:rPr>
        <w:t>-6.7</w:t>
      </w:r>
      <w:r w:rsidR="00C56FEF" w:rsidRPr="004863D1">
        <w:rPr>
          <w:kern w:val="2"/>
          <w:lang w:eastAsia="ja-JP"/>
        </w:rPr>
        <w:t>2</w:t>
      </w:r>
      <w:r w:rsidRPr="004863D1">
        <w:rPr>
          <w:kern w:val="2"/>
          <w:lang w:eastAsia="ja-JP"/>
        </w:rPr>
        <w:t xml:space="preserve"> (6H, br.m), 6.67 (2H, br.s), 4.3</w:t>
      </w:r>
      <w:r w:rsidR="00C56FEF" w:rsidRPr="004863D1">
        <w:rPr>
          <w:kern w:val="2"/>
          <w:lang w:eastAsia="ja-JP"/>
        </w:rPr>
        <w:t>4</w:t>
      </w:r>
      <w:r w:rsidRPr="004863D1">
        <w:rPr>
          <w:kern w:val="2"/>
          <w:lang w:eastAsia="ja-JP"/>
        </w:rPr>
        <w:t>-3.5</w:t>
      </w:r>
      <w:r w:rsidR="00C56FEF" w:rsidRPr="004863D1">
        <w:rPr>
          <w:kern w:val="2"/>
          <w:lang w:eastAsia="ja-JP"/>
        </w:rPr>
        <w:t>2</w:t>
      </w:r>
      <w:r w:rsidRPr="004863D1">
        <w:rPr>
          <w:kern w:val="2"/>
          <w:lang w:eastAsia="ja-JP"/>
        </w:rPr>
        <w:t xml:space="preserve"> (16H, br.m), 3.08 (2H, s), 1.70-1.44 (16H, br.m), 1.41-1.27 (16H, m), 1.19-1.11 (42H, m), 0.95-0.85 (24H, m) ppm.</w:t>
      </w:r>
    </w:p>
    <w:p w14:paraId="747D5BA9" w14:textId="5129CC51" w:rsidR="00CF1B5E" w:rsidRPr="004863D1" w:rsidRDefault="00CF1DB9" w:rsidP="00CF1B5E">
      <w:pPr>
        <w:pStyle w:val="TAMainText"/>
        <w:rPr>
          <w:kern w:val="2"/>
          <w:lang w:eastAsia="ja-JP"/>
        </w:rPr>
      </w:pPr>
      <w:r w:rsidRPr="004863D1">
        <w:rPr>
          <w:kern w:val="2"/>
          <w:lang w:eastAsia="ja-JP"/>
        </w:rPr>
        <w:t>ii) To a solution of 1,3-diiodobenzene (1.69 g, 5.13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(101 mg, 0.0874 mmol) and CuI (34 mg, 0.18 mmol) in Et</w:t>
      </w:r>
      <w:r w:rsidRPr="004863D1">
        <w:rPr>
          <w:kern w:val="2"/>
          <w:vertAlign w:val="subscript"/>
          <w:lang w:eastAsia="ja-JP"/>
        </w:rPr>
        <w:t>3</w:t>
      </w:r>
      <w:r w:rsidRPr="004863D1">
        <w:rPr>
          <w:kern w:val="2"/>
          <w:lang w:eastAsia="ja-JP"/>
        </w:rPr>
        <w:t xml:space="preserve">N (63 mL) was added a solution of </w:t>
      </w:r>
      <w:r w:rsidRPr="004863D1">
        <w:rPr>
          <w:b/>
          <w:bCs/>
          <w:kern w:val="2"/>
          <w:lang w:eastAsia="ja-JP"/>
        </w:rPr>
        <w:t>16'</w:t>
      </w:r>
      <w:r w:rsidRPr="004863D1">
        <w:rPr>
          <w:kern w:val="2"/>
          <w:lang w:eastAsia="ja-JP"/>
        </w:rPr>
        <w:t xml:space="preserve"> (1.20 g, 0.423 mmol) in THF (13 mL) at 60 °C via a syringe pump over 6 hours under an argon atmosphere, and the mixture was further stirred at that temperature for 1 hour. After removal of a solid by filtration through a Celite pad, the filtrate was concentrated and purified by column chromatography on SiO</w:t>
      </w:r>
      <w:r w:rsidRPr="004863D1">
        <w:rPr>
          <w:kern w:val="2"/>
          <w:vertAlign w:val="subscript"/>
          <w:lang w:eastAsia="ja-JP"/>
        </w:rPr>
        <w:t>2</w:t>
      </w:r>
      <w:r w:rsidRPr="004863D1">
        <w:rPr>
          <w:kern w:val="2"/>
          <w:lang w:eastAsia="ja-JP"/>
        </w:rPr>
        <w:t xml:space="preserve"> (ethyl acetate/dichloromethane), followed by GPC (chloroform; JAIGEL-2H &amp; 2.5H) to give </w:t>
      </w:r>
      <w:r w:rsidRPr="004863D1">
        <w:rPr>
          <w:b/>
          <w:bCs/>
          <w:kern w:val="2"/>
          <w:lang w:eastAsia="ja-JP"/>
        </w:rPr>
        <w:t>17</w:t>
      </w:r>
      <w:r w:rsidRPr="004863D1">
        <w:rPr>
          <w:kern w:val="2"/>
          <w:lang w:eastAsia="ja-JP"/>
        </w:rPr>
        <w:t xml:space="preserve"> (956 mg) as a yellow amorphous solid in 70% yield. An analytical sample was obtained as a white solid by further purification through HPLC with a standard normal-phase column (ethanol/tetrahydrofuran/dichloromethane = 18/100/800</w:t>
      </w:r>
      <w:r w:rsidR="009730D1" w:rsidRPr="004863D1">
        <w:rPr>
          <w:kern w:val="2"/>
          <w:lang w:eastAsia="ja-JP"/>
        </w:rPr>
        <w:t xml:space="preserve">, flow rate = 7.0 mL/min, </w:t>
      </w:r>
      <w:r w:rsidR="009730D1" w:rsidRPr="004863D1">
        <w:rPr>
          <w:i/>
          <w:iCs/>
          <w:kern w:val="2"/>
          <w:lang w:eastAsia="ja-JP"/>
        </w:rPr>
        <w:t>l</w:t>
      </w:r>
      <w:r w:rsidR="009730D1" w:rsidRPr="004863D1">
        <w:rPr>
          <w:kern w:val="2"/>
          <w:lang w:eastAsia="ja-JP"/>
        </w:rPr>
        <w:t xml:space="preserve"> = 254 nm</w:t>
      </w:r>
      <w:r w:rsidRPr="004863D1">
        <w:rPr>
          <w:kern w:val="2"/>
          <w:lang w:eastAsia="ja-JP"/>
        </w:rPr>
        <w:t xml:space="preserve">). </w:t>
      </w:r>
      <w:r w:rsidRPr="004863D1">
        <w:rPr>
          <w:b/>
          <w:bCs/>
          <w:kern w:val="2"/>
          <w:lang w:eastAsia="ja-JP"/>
        </w:rPr>
        <w:t>17</w:t>
      </w:r>
      <w:r w:rsidRPr="004863D1">
        <w:rPr>
          <w:kern w:val="2"/>
          <w:lang w:eastAsia="ja-JP"/>
        </w:rPr>
        <w:t xml:space="preserve">: mp 192-196 °C (dec.);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7.87 (2H, t, </w:t>
      </w:r>
      <w:r w:rsidRPr="004863D1">
        <w:rPr>
          <w:i/>
          <w:iCs/>
          <w:kern w:val="2"/>
          <w:lang w:eastAsia="ja-JP"/>
        </w:rPr>
        <w:t>J</w:t>
      </w:r>
      <w:r w:rsidRPr="004863D1">
        <w:rPr>
          <w:kern w:val="2"/>
          <w:lang w:eastAsia="ja-JP"/>
        </w:rPr>
        <w:t xml:space="preserve"> = 1.6 Hz), 7.73-7.55 (17H, br.m), 7.52-7.45 (7H, br.m), 7.41-7.32 (12H, br.m), 7.31-7.22 (4H, br.m), 7.</w:t>
      </w:r>
      <w:r w:rsidR="00C56FEF" w:rsidRPr="004863D1">
        <w:rPr>
          <w:kern w:val="2"/>
          <w:lang w:eastAsia="ja-JP"/>
        </w:rPr>
        <w:t>19</w:t>
      </w:r>
      <w:r w:rsidRPr="004863D1">
        <w:rPr>
          <w:kern w:val="2"/>
          <w:lang w:eastAsia="ja-JP"/>
        </w:rPr>
        <w:t>-7.0</w:t>
      </w:r>
      <w:r w:rsidR="00C56FEF" w:rsidRPr="004863D1">
        <w:rPr>
          <w:kern w:val="2"/>
          <w:lang w:eastAsia="ja-JP"/>
        </w:rPr>
        <w:t>0</w:t>
      </w:r>
      <w:r w:rsidRPr="004863D1">
        <w:rPr>
          <w:kern w:val="2"/>
          <w:lang w:eastAsia="ja-JP"/>
        </w:rPr>
        <w:t xml:space="preserve"> (4H, br.m), 7.12 (8H, s), 7.09 (8H, s), 6.83 (4H, d, </w:t>
      </w:r>
      <w:r w:rsidRPr="004863D1">
        <w:rPr>
          <w:i/>
          <w:iCs/>
          <w:kern w:val="2"/>
          <w:lang w:eastAsia="ja-JP"/>
        </w:rPr>
        <w:t>J</w:t>
      </w:r>
      <w:r w:rsidRPr="004863D1">
        <w:rPr>
          <w:kern w:val="2"/>
          <w:lang w:eastAsia="ja-JP"/>
        </w:rPr>
        <w:t xml:space="preserve"> = 8.4 Hz), 6.9-6.7 (6H, br.m), 6.66 (2H, br.s), 4.3</w:t>
      </w:r>
      <w:r w:rsidR="00C56FEF" w:rsidRPr="004863D1">
        <w:rPr>
          <w:kern w:val="2"/>
          <w:lang w:eastAsia="ja-JP"/>
        </w:rPr>
        <w:t>2</w:t>
      </w:r>
      <w:r w:rsidRPr="004863D1">
        <w:rPr>
          <w:kern w:val="2"/>
          <w:lang w:eastAsia="ja-JP"/>
        </w:rPr>
        <w:t>-3.4</w:t>
      </w:r>
      <w:r w:rsidR="00C56FEF" w:rsidRPr="004863D1">
        <w:rPr>
          <w:kern w:val="2"/>
          <w:lang w:eastAsia="ja-JP"/>
        </w:rPr>
        <w:t>0</w:t>
      </w:r>
      <w:r w:rsidRPr="004863D1">
        <w:rPr>
          <w:kern w:val="2"/>
          <w:lang w:eastAsia="ja-JP"/>
        </w:rPr>
        <w:t xml:space="preserve"> (16H, br.m), 1.72-1.44 (16H, br.m), 1.43-1.23 (16H, m), 1.17-1.03 (42H, m), 0.95-0.84 (24H, m) ppm; </w:t>
      </w:r>
      <w:r w:rsidRPr="004863D1">
        <w:rPr>
          <w:kern w:val="2"/>
          <w:vertAlign w:val="superscript"/>
          <w:lang w:eastAsia="ja-JP"/>
        </w:rPr>
        <w:t>1</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Pr="004863D1">
        <w:rPr>
          <w:kern w:val="2"/>
          <w:lang w:eastAsia="ja-JP"/>
        </w:rPr>
        <w:t xml:space="preserve"> </w:t>
      </w:r>
      <w:r w:rsidRPr="004863D1">
        <w:rPr>
          <w:kern w:val="2"/>
          <w:lang w:eastAsia="ja-JP"/>
        </w:rPr>
        <w:lastRenderedPageBreak/>
        <w:t>(100 MHz, CDCl</w:t>
      </w:r>
      <w:r w:rsidRPr="004863D1">
        <w:rPr>
          <w:kern w:val="2"/>
          <w:vertAlign w:val="subscript"/>
          <w:lang w:eastAsia="ja-JP"/>
        </w:rPr>
        <w:t>3</w:t>
      </w:r>
      <w:r w:rsidRPr="004863D1">
        <w:rPr>
          <w:kern w:val="2"/>
          <w:lang w:eastAsia="ja-JP"/>
        </w:rPr>
        <w:t xml:space="preserve">, 313 K) </w:t>
      </w:r>
      <w:r w:rsidRPr="004863D1">
        <w:rPr>
          <w:rFonts w:ascii="Times New Roman" w:hAnsi="Times New Roman"/>
          <w:i/>
          <w:iCs/>
          <w:kern w:val="2"/>
          <w:lang w:eastAsia="ja-JP"/>
        </w:rPr>
        <w:t>δ</w:t>
      </w:r>
      <w:r w:rsidRPr="004863D1">
        <w:rPr>
          <w:kern w:val="2"/>
          <w:lang w:eastAsia="ja-JP"/>
        </w:rPr>
        <w:t xml:space="preserve"> 169.9, 169.6, 168.7, 168.6, 143.9, 143.6, 143.5, 143.4, 140.3, 137.8, 137.6, 137.3, 136.8, 136.6, 134.8, 134.7, 134.3, 134.1, 133.0, 132.8, 132.4, 132.3, 132.2, 131.6, 130.7, 129.9, 129.6, 128.8, 128.5, 127.8, 127.5, 127.3, 127.2, 124.8, 124.7, 124.4, 124.3, 124.2, 124.0, 123.7, 123.5, 123.4, 123.3, 123.1, 123.0</w:t>
      </w:r>
      <w:r w:rsidR="00961672" w:rsidRPr="004863D1">
        <w:rPr>
          <w:kern w:val="2"/>
          <w:lang w:eastAsia="ja-JP"/>
        </w:rPr>
        <w:t>1</w:t>
      </w:r>
      <w:r w:rsidRPr="004863D1">
        <w:rPr>
          <w:kern w:val="2"/>
          <w:lang w:eastAsia="ja-JP"/>
        </w:rPr>
        <w:t>, 12</w:t>
      </w:r>
      <w:r w:rsidR="00961672" w:rsidRPr="004863D1">
        <w:rPr>
          <w:kern w:val="2"/>
          <w:lang w:eastAsia="ja-JP"/>
        </w:rPr>
        <w:t>2.96</w:t>
      </w:r>
      <w:r w:rsidRPr="004863D1">
        <w:rPr>
          <w:kern w:val="2"/>
          <w:lang w:eastAsia="ja-JP"/>
        </w:rPr>
        <w:t>, 121.2, 121.1, 105.2, 93.7, 93.5, 90.9 (br.), 90.3, 90.0, 89.9, 89.7, 89.5, 89.2, 89.1, 88.7, 88.5, 88.4, 88.1, 49.9</w:t>
      </w:r>
      <w:r w:rsidR="00961672" w:rsidRPr="004863D1">
        <w:rPr>
          <w:kern w:val="2"/>
          <w:lang w:eastAsia="ja-JP"/>
        </w:rPr>
        <w:t>4</w:t>
      </w:r>
      <w:r w:rsidRPr="004863D1">
        <w:rPr>
          <w:kern w:val="2"/>
          <w:lang w:eastAsia="ja-JP"/>
        </w:rPr>
        <w:t>, 49.</w:t>
      </w:r>
      <w:r w:rsidR="00961672" w:rsidRPr="004863D1">
        <w:rPr>
          <w:kern w:val="2"/>
          <w:lang w:eastAsia="ja-JP"/>
        </w:rPr>
        <w:t>86</w:t>
      </w:r>
      <w:r w:rsidRPr="004863D1">
        <w:rPr>
          <w:kern w:val="2"/>
          <w:lang w:eastAsia="ja-JP"/>
        </w:rPr>
        <w:t>, 49.7, 29.</w:t>
      </w:r>
      <w:r w:rsidR="00961672" w:rsidRPr="004863D1">
        <w:rPr>
          <w:kern w:val="2"/>
          <w:lang w:eastAsia="ja-JP"/>
        </w:rPr>
        <w:t>86</w:t>
      </w:r>
      <w:r w:rsidRPr="004863D1">
        <w:rPr>
          <w:kern w:val="2"/>
          <w:lang w:eastAsia="ja-JP"/>
        </w:rPr>
        <w:t>, 29.</w:t>
      </w:r>
      <w:r w:rsidR="00961672" w:rsidRPr="004863D1">
        <w:rPr>
          <w:kern w:val="2"/>
          <w:lang w:eastAsia="ja-JP"/>
        </w:rPr>
        <w:t>8</w:t>
      </w:r>
      <w:r w:rsidR="00CB3366" w:rsidRPr="004863D1">
        <w:rPr>
          <w:kern w:val="2"/>
          <w:lang w:eastAsia="ja-JP"/>
        </w:rPr>
        <w:t>3</w:t>
      </w:r>
      <w:r w:rsidRPr="004863D1">
        <w:rPr>
          <w:kern w:val="2"/>
          <w:lang w:eastAsia="ja-JP"/>
        </w:rPr>
        <w:t>, 29.8</w:t>
      </w:r>
      <w:r w:rsidR="00961672" w:rsidRPr="004863D1">
        <w:rPr>
          <w:kern w:val="2"/>
          <w:lang w:eastAsia="ja-JP"/>
        </w:rPr>
        <w:t>1</w:t>
      </w:r>
      <w:r w:rsidRPr="004863D1">
        <w:rPr>
          <w:kern w:val="2"/>
          <w:lang w:eastAsia="ja-JP"/>
        </w:rPr>
        <w:t>, 29.</w:t>
      </w:r>
      <w:r w:rsidR="00961672" w:rsidRPr="004863D1">
        <w:rPr>
          <w:kern w:val="2"/>
          <w:lang w:eastAsia="ja-JP"/>
        </w:rPr>
        <w:t>79</w:t>
      </w:r>
      <w:r w:rsidRPr="004863D1">
        <w:rPr>
          <w:kern w:val="2"/>
          <w:lang w:eastAsia="ja-JP"/>
        </w:rPr>
        <w:t>, 20.2, 20.1, 18.7, 13.</w:t>
      </w:r>
      <w:r w:rsidR="00CB3366" w:rsidRPr="004863D1">
        <w:rPr>
          <w:kern w:val="2"/>
          <w:lang w:eastAsia="ja-JP"/>
        </w:rPr>
        <w:t>77</w:t>
      </w:r>
      <w:r w:rsidRPr="004863D1">
        <w:rPr>
          <w:kern w:val="2"/>
          <w:lang w:eastAsia="ja-JP"/>
        </w:rPr>
        <w:t>, 13.</w:t>
      </w:r>
      <w:r w:rsidR="00CB3366" w:rsidRPr="004863D1">
        <w:rPr>
          <w:kern w:val="2"/>
          <w:lang w:eastAsia="ja-JP"/>
        </w:rPr>
        <w:t>74</w:t>
      </w:r>
      <w:r w:rsidRPr="004863D1">
        <w:rPr>
          <w:kern w:val="2"/>
          <w:lang w:eastAsia="ja-JP"/>
        </w:rPr>
        <w:t xml:space="preserve">, 11.3 ppm; </w:t>
      </w:r>
      <w:r w:rsidR="00934C66" w:rsidRPr="004863D1">
        <w:rPr>
          <w:kern w:val="2"/>
          <w:lang w:eastAsia="ja-JP"/>
        </w:rPr>
        <w:t>IR (neat) 3057, 2956, 2929, 2863, 2216, 2152, 1646, 1579, 1517, 1378, 1294, 836, 730, 680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ED3F38"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1597.5 ([M+2‒(</w:t>
      </w:r>
      <w:r w:rsidRPr="004863D1">
        <w:rPr>
          <w:i/>
          <w:iCs/>
          <w:kern w:val="2"/>
          <w:vertAlign w:val="superscript"/>
          <w:lang w:eastAsia="ja-JP"/>
        </w:rPr>
        <w:t>i</w:t>
      </w:r>
      <w:r w:rsidRPr="004863D1">
        <w:rPr>
          <w:kern w:val="2"/>
          <w:lang w:eastAsia="ja-JP"/>
        </w:rPr>
        <w:t>Pr)+H]</w:t>
      </w:r>
      <w:r w:rsidRPr="004863D1">
        <w:rPr>
          <w:kern w:val="2"/>
          <w:vertAlign w:val="superscript"/>
          <w:lang w:eastAsia="ja-JP"/>
        </w:rPr>
        <w:t>2+</w:t>
      </w:r>
      <w:r w:rsidRPr="004863D1">
        <w:rPr>
          <w:kern w:val="2"/>
          <w:lang w:eastAsia="ja-JP"/>
        </w:rPr>
        <w:t>, 13%), 1617.5 (M</w:t>
      </w:r>
      <w:r w:rsidRPr="004863D1">
        <w:rPr>
          <w:kern w:val="2"/>
          <w:vertAlign w:val="superscript"/>
          <w:lang w:eastAsia="ja-JP"/>
        </w:rPr>
        <w:t>2+</w:t>
      </w:r>
      <w:r w:rsidRPr="004863D1">
        <w:rPr>
          <w:kern w:val="2"/>
          <w:lang w:eastAsia="ja-JP"/>
        </w:rPr>
        <w:t>, 22), 1618.0 ([M+1]</w:t>
      </w:r>
      <w:r w:rsidRPr="004863D1">
        <w:rPr>
          <w:kern w:val="2"/>
          <w:vertAlign w:val="superscript"/>
          <w:lang w:eastAsia="ja-JP"/>
        </w:rPr>
        <w:t>2+</w:t>
      </w:r>
      <w:r w:rsidRPr="004863D1">
        <w:rPr>
          <w:kern w:val="2"/>
          <w:lang w:eastAsia="ja-JP"/>
        </w:rPr>
        <w:t>, 56), 1618.5 ([M+2]</w:t>
      </w:r>
      <w:r w:rsidRPr="004863D1">
        <w:rPr>
          <w:kern w:val="2"/>
          <w:vertAlign w:val="superscript"/>
          <w:lang w:eastAsia="ja-JP"/>
        </w:rPr>
        <w:t>2+</w:t>
      </w:r>
      <w:r w:rsidRPr="004863D1">
        <w:rPr>
          <w:kern w:val="2"/>
          <w:lang w:eastAsia="ja-JP"/>
        </w:rPr>
        <w:t>, 79), 1619.1 ([M+3]</w:t>
      </w:r>
      <w:r w:rsidRPr="004863D1">
        <w:rPr>
          <w:kern w:val="2"/>
          <w:vertAlign w:val="superscript"/>
          <w:lang w:eastAsia="ja-JP"/>
        </w:rPr>
        <w:t>2+</w:t>
      </w:r>
      <w:r w:rsidRPr="004863D1">
        <w:rPr>
          <w:kern w:val="2"/>
          <w:lang w:eastAsia="ja-JP"/>
        </w:rPr>
        <w:t>, 79), 1619.6 ([M+4]</w:t>
      </w:r>
      <w:r w:rsidRPr="004863D1">
        <w:rPr>
          <w:kern w:val="2"/>
          <w:vertAlign w:val="superscript"/>
          <w:lang w:eastAsia="ja-JP"/>
        </w:rPr>
        <w:t>2+</w:t>
      </w:r>
      <w:r w:rsidRPr="004863D1">
        <w:rPr>
          <w:kern w:val="2"/>
          <w:lang w:eastAsia="ja-JP"/>
        </w:rPr>
        <w:t>, 71), 1620.0 ([M+5]</w:t>
      </w:r>
      <w:r w:rsidRPr="004863D1">
        <w:rPr>
          <w:kern w:val="2"/>
          <w:vertAlign w:val="superscript"/>
          <w:lang w:eastAsia="ja-JP"/>
        </w:rPr>
        <w:t>2+</w:t>
      </w:r>
      <w:r w:rsidRPr="004863D1">
        <w:rPr>
          <w:kern w:val="2"/>
          <w:lang w:eastAsia="ja-JP"/>
        </w:rPr>
        <w:t>, 53), 1620.5 ([M+6]</w:t>
      </w:r>
      <w:r w:rsidRPr="004863D1">
        <w:rPr>
          <w:kern w:val="2"/>
          <w:vertAlign w:val="superscript"/>
          <w:lang w:eastAsia="ja-JP"/>
        </w:rPr>
        <w:t>2+</w:t>
      </w:r>
      <w:r w:rsidRPr="004863D1">
        <w:rPr>
          <w:kern w:val="2"/>
          <w:lang w:eastAsia="ja-JP"/>
        </w:rPr>
        <w:t>, 78), 3194.1 ([M+1‒(</w:t>
      </w:r>
      <w:r w:rsidRPr="004863D1">
        <w:rPr>
          <w:i/>
          <w:iCs/>
          <w:kern w:val="2"/>
          <w:vertAlign w:val="superscript"/>
          <w:lang w:eastAsia="ja-JP"/>
        </w:rPr>
        <w:t>i</w:t>
      </w:r>
      <w:r w:rsidRPr="004863D1">
        <w:rPr>
          <w:kern w:val="2"/>
          <w:lang w:eastAsia="ja-JP"/>
        </w:rPr>
        <w:t>Pr)+H]</w:t>
      </w:r>
      <w:r w:rsidRPr="004863D1">
        <w:rPr>
          <w:kern w:val="2"/>
          <w:vertAlign w:val="superscript"/>
          <w:lang w:eastAsia="ja-JP"/>
        </w:rPr>
        <w:t>+</w:t>
      </w:r>
      <w:r w:rsidRPr="004863D1">
        <w:rPr>
          <w:kern w:val="2"/>
          <w:lang w:eastAsia="ja-JP"/>
        </w:rPr>
        <w:t>, 8), 3235.1 (M</w:t>
      </w:r>
      <w:r w:rsidRPr="004863D1">
        <w:rPr>
          <w:kern w:val="2"/>
          <w:vertAlign w:val="superscript"/>
          <w:lang w:eastAsia="ja-JP"/>
        </w:rPr>
        <w:t>+</w:t>
      </w:r>
      <w:r w:rsidRPr="004863D1">
        <w:rPr>
          <w:kern w:val="2"/>
          <w:lang w:eastAsia="ja-JP"/>
        </w:rPr>
        <w:t>, 29), 3236.2 ([M+1]</w:t>
      </w:r>
      <w:r w:rsidRPr="004863D1">
        <w:rPr>
          <w:kern w:val="2"/>
          <w:vertAlign w:val="superscript"/>
          <w:lang w:eastAsia="ja-JP"/>
        </w:rPr>
        <w:t>+</w:t>
      </w:r>
      <w:r w:rsidRPr="004863D1">
        <w:rPr>
          <w:kern w:val="2"/>
          <w:lang w:eastAsia="ja-JP"/>
        </w:rPr>
        <w:t>, 70), 3237.2 ([M+2]</w:t>
      </w:r>
      <w:r w:rsidRPr="004863D1">
        <w:rPr>
          <w:kern w:val="2"/>
          <w:vertAlign w:val="superscript"/>
          <w:lang w:eastAsia="ja-JP"/>
        </w:rPr>
        <w:t>+</w:t>
      </w:r>
      <w:r w:rsidRPr="004863D1">
        <w:rPr>
          <w:kern w:val="2"/>
          <w:lang w:eastAsia="ja-JP"/>
        </w:rPr>
        <w:t>, 100), 3238.1 ([M+3]</w:t>
      </w:r>
      <w:r w:rsidRPr="004863D1">
        <w:rPr>
          <w:kern w:val="2"/>
          <w:vertAlign w:val="superscript"/>
          <w:lang w:eastAsia="ja-JP"/>
        </w:rPr>
        <w:t>+</w:t>
      </w:r>
      <w:r w:rsidRPr="004863D1">
        <w:rPr>
          <w:kern w:val="2"/>
          <w:lang w:eastAsia="ja-JP"/>
        </w:rPr>
        <w:t>, 87), 3239.1 ([M+4]</w:t>
      </w:r>
      <w:r w:rsidRPr="004863D1">
        <w:rPr>
          <w:kern w:val="2"/>
          <w:vertAlign w:val="superscript"/>
          <w:lang w:eastAsia="ja-JP"/>
        </w:rPr>
        <w:t>+</w:t>
      </w:r>
      <w:r w:rsidRPr="004863D1">
        <w:rPr>
          <w:kern w:val="2"/>
          <w:lang w:eastAsia="ja-JP"/>
        </w:rPr>
        <w:t>, 66), 3240.1 ([M+5]</w:t>
      </w:r>
      <w:r w:rsidRPr="004863D1">
        <w:rPr>
          <w:kern w:val="2"/>
          <w:vertAlign w:val="superscript"/>
          <w:lang w:eastAsia="ja-JP"/>
        </w:rPr>
        <w:t>+</w:t>
      </w:r>
      <w:r w:rsidRPr="004863D1">
        <w:rPr>
          <w:kern w:val="2"/>
          <w:lang w:eastAsia="ja-JP"/>
        </w:rPr>
        <w:t>, 42), 3241.1 ([M+6]</w:t>
      </w:r>
      <w:r w:rsidRPr="004863D1">
        <w:rPr>
          <w:kern w:val="2"/>
          <w:vertAlign w:val="superscript"/>
          <w:lang w:eastAsia="ja-JP"/>
        </w:rPr>
        <w:t>+</w:t>
      </w:r>
      <w:r w:rsidRPr="004863D1">
        <w:rPr>
          <w:kern w:val="2"/>
          <w:lang w:eastAsia="ja-JP"/>
        </w:rPr>
        <w:t xml:space="preserve">, 26); HRMS </w:t>
      </w:r>
      <w:r w:rsidR="00ED3F38" w:rsidRPr="004863D1">
        <w:rPr>
          <w:kern w:val="2"/>
          <w:lang w:eastAsia="ja-JP"/>
        </w:rPr>
        <w:t>(FD) Calcd for C</w:t>
      </w:r>
      <w:r w:rsidR="00ED3F38" w:rsidRPr="004863D1">
        <w:rPr>
          <w:kern w:val="2"/>
          <w:vertAlign w:val="subscript"/>
          <w:lang w:eastAsia="ja-JP"/>
        </w:rPr>
        <w:t>208</w:t>
      </w:r>
      <w:r w:rsidR="00ED3F38" w:rsidRPr="004863D1">
        <w:rPr>
          <w:kern w:val="2"/>
          <w:lang w:eastAsia="ja-JP"/>
        </w:rPr>
        <w:t>H</w:t>
      </w:r>
      <w:r w:rsidR="00ED3F38" w:rsidRPr="004863D1">
        <w:rPr>
          <w:kern w:val="2"/>
          <w:vertAlign w:val="subscript"/>
          <w:lang w:eastAsia="ja-JP"/>
        </w:rPr>
        <w:t>188</w:t>
      </w:r>
      <w:r w:rsidR="00ED3F38" w:rsidRPr="004863D1">
        <w:rPr>
          <w:kern w:val="2"/>
          <w:lang w:eastAsia="ja-JP"/>
        </w:rPr>
        <w:t>I</w:t>
      </w:r>
      <w:r w:rsidR="00ED3F38" w:rsidRPr="004863D1">
        <w:rPr>
          <w:kern w:val="2"/>
          <w:vertAlign w:val="subscript"/>
          <w:lang w:eastAsia="ja-JP"/>
        </w:rPr>
        <w:t>2</w:t>
      </w:r>
      <w:r w:rsidR="00ED3F38" w:rsidRPr="004863D1">
        <w:rPr>
          <w:kern w:val="2"/>
          <w:lang w:eastAsia="ja-JP"/>
        </w:rPr>
        <w:t>N</w:t>
      </w:r>
      <w:r w:rsidR="00ED3F38" w:rsidRPr="004863D1">
        <w:rPr>
          <w:kern w:val="2"/>
          <w:vertAlign w:val="subscript"/>
          <w:lang w:eastAsia="ja-JP"/>
        </w:rPr>
        <w:t>8</w:t>
      </w:r>
      <w:r w:rsidR="00ED3F38" w:rsidRPr="004863D1">
        <w:rPr>
          <w:kern w:val="2"/>
          <w:lang w:eastAsia="ja-JP"/>
        </w:rPr>
        <w:t>O</w:t>
      </w:r>
      <w:r w:rsidR="00ED3F38" w:rsidRPr="004863D1">
        <w:rPr>
          <w:kern w:val="2"/>
          <w:vertAlign w:val="subscript"/>
          <w:lang w:eastAsia="ja-JP"/>
        </w:rPr>
        <w:t>8</w:t>
      </w:r>
      <w:r w:rsidR="00ED3F38" w:rsidRPr="004863D1">
        <w:rPr>
          <w:kern w:val="2"/>
          <w:lang w:eastAsia="ja-JP"/>
        </w:rPr>
        <w:t>Si</w:t>
      </w:r>
      <w:r w:rsidR="00ED3F38" w:rsidRPr="004863D1">
        <w:rPr>
          <w:kern w:val="2"/>
          <w:vertAlign w:val="subscript"/>
          <w:lang w:eastAsia="ja-JP"/>
        </w:rPr>
        <w:t>2</w:t>
      </w:r>
      <w:r w:rsidR="00ED3F38" w:rsidRPr="004863D1">
        <w:rPr>
          <w:kern w:val="2"/>
          <w:lang w:eastAsia="ja-JP"/>
        </w:rPr>
        <w:t xml:space="preserve"> (M</w:t>
      </w:r>
      <w:r w:rsidR="00ED3F38" w:rsidRPr="004863D1">
        <w:rPr>
          <w:kern w:val="2"/>
          <w:vertAlign w:val="superscript"/>
          <w:lang w:eastAsia="ja-JP"/>
        </w:rPr>
        <w:t>+</w:t>
      </w:r>
      <w:r w:rsidR="00ED3F38" w:rsidRPr="004863D1">
        <w:rPr>
          <w:kern w:val="2"/>
          <w:lang w:eastAsia="ja-JP"/>
        </w:rPr>
        <w:t xml:space="preserve">) 3235.2178, </w:t>
      </w:r>
      <w:r w:rsidRPr="004863D1">
        <w:rPr>
          <w:kern w:val="2"/>
          <w:lang w:eastAsia="ja-JP"/>
        </w:rPr>
        <w:t>Found 3235.218</w:t>
      </w:r>
      <w:r w:rsidR="003B5EB1" w:rsidRPr="004863D1">
        <w:rPr>
          <w:kern w:val="2"/>
          <w:lang w:eastAsia="ja-JP"/>
        </w:rPr>
        <w:t>8</w:t>
      </w:r>
      <w:r w:rsidRPr="004863D1">
        <w:rPr>
          <w:kern w:val="2"/>
          <w:lang w:eastAsia="ja-JP"/>
        </w:rPr>
        <w:t>.</w:t>
      </w:r>
    </w:p>
    <w:p w14:paraId="083252CA" w14:textId="11297057" w:rsidR="00CF1B5E" w:rsidRPr="004863D1" w:rsidRDefault="00CF1B5E" w:rsidP="00ED3F38">
      <w:pPr>
        <w:pStyle w:val="TAMainText"/>
        <w:ind w:firstLine="0"/>
        <w:rPr>
          <w:kern w:val="2"/>
          <w:lang w:eastAsia="ja-JP"/>
        </w:rPr>
      </w:pPr>
      <w:r w:rsidRPr="004863D1">
        <w:rPr>
          <w:b/>
          <w:kern w:val="2"/>
          <w:lang w:eastAsia="ja-JP"/>
        </w:rPr>
        <w:t xml:space="preserve">Preparation of </w:t>
      </w:r>
      <w:r w:rsidR="00CF1DB9" w:rsidRPr="004863D1">
        <w:rPr>
          <w:b/>
          <w:kern w:val="2"/>
          <w:lang w:eastAsia="ja-JP"/>
        </w:rPr>
        <w:t>5</w:t>
      </w:r>
    </w:p>
    <w:p w14:paraId="0D9ED48C" w14:textId="3DC4D5FB" w:rsidR="00CF1B5E" w:rsidRPr="004863D1" w:rsidRDefault="00CF1DB9" w:rsidP="00CF1B5E">
      <w:pPr>
        <w:pStyle w:val="TAMainText"/>
        <w:rPr>
          <w:kern w:val="2"/>
          <w:lang w:eastAsia="ja-JP"/>
        </w:rPr>
      </w:pPr>
      <w:r w:rsidRPr="004863D1">
        <w:rPr>
          <w:kern w:val="2"/>
          <w:lang w:eastAsia="ja-JP"/>
        </w:rPr>
        <w:t xml:space="preserve">To a solution of </w:t>
      </w:r>
      <w:r w:rsidRPr="004863D1">
        <w:rPr>
          <w:b/>
          <w:bCs/>
          <w:kern w:val="2"/>
          <w:lang w:eastAsia="ja-JP"/>
        </w:rPr>
        <w:t>17</w:t>
      </w:r>
      <w:r w:rsidRPr="004863D1">
        <w:rPr>
          <w:kern w:val="2"/>
          <w:lang w:eastAsia="ja-JP"/>
        </w:rPr>
        <w:t xml:space="preserve"> (956 mg, 0.295 mmol) in THF (17 mL) was added TBAF (1 M in THF, 0.63 mL, 0.63 mmol) at room temperature, and the mixture was stirred at that temperature for 35 min. After dilution with ethyl acetate, the mixture was washed with 0.1 M aq. HCl and separated. The organic layer was dried over magnesium sulfate, concentrated, and then purified by column chromatography on SiO</w:t>
      </w:r>
      <w:r w:rsidRPr="004863D1">
        <w:rPr>
          <w:kern w:val="2"/>
          <w:vertAlign w:val="subscript"/>
          <w:lang w:eastAsia="ja-JP"/>
        </w:rPr>
        <w:t>2</w:t>
      </w:r>
      <w:r w:rsidRPr="004863D1">
        <w:rPr>
          <w:kern w:val="2"/>
          <w:lang w:eastAsia="ja-JP"/>
        </w:rPr>
        <w:t xml:space="preserve"> (ethyl acetate/dichloromethane), followed by GPC (chloroform; JAIGEL-2H &amp; 2.5H) to give </w:t>
      </w:r>
      <w:r w:rsidRPr="004863D1">
        <w:rPr>
          <w:b/>
          <w:bCs/>
          <w:kern w:val="2"/>
          <w:lang w:eastAsia="ja-JP"/>
        </w:rPr>
        <w:t>5</w:t>
      </w:r>
      <w:r w:rsidRPr="004863D1">
        <w:rPr>
          <w:kern w:val="2"/>
          <w:lang w:eastAsia="ja-JP"/>
        </w:rPr>
        <w:t xml:space="preserve"> (730 mg) as a white solid in 84% yield. </w:t>
      </w:r>
      <w:r w:rsidRPr="004863D1">
        <w:rPr>
          <w:b/>
          <w:bCs/>
          <w:kern w:val="2"/>
          <w:lang w:eastAsia="ja-JP"/>
        </w:rPr>
        <w:t>5</w:t>
      </w:r>
      <w:r w:rsidRPr="004863D1">
        <w:rPr>
          <w:kern w:val="2"/>
          <w:lang w:eastAsia="ja-JP"/>
        </w:rPr>
        <w:t xml:space="preserve">: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7.88 (2H, t, </w:t>
      </w:r>
      <w:r w:rsidRPr="004863D1">
        <w:rPr>
          <w:i/>
          <w:iCs/>
          <w:kern w:val="2"/>
          <w:lang w:eastAsia="ja-JP"/>
        </w:rPr>
        <w:t>J</w:t>
      </w:r>
      <w:r w:rsidRPr="004863D1">
        <w:rPr>
          <w:kern w:val="2"/>
          <w:lang w:eastAsia="ja-JP"/>
        </w:rPr>
        <w:t xml:space="preserve"> = 1.6 Hz), 7.</w:t>
      </w:r>
      <w:r w:rsidR="00C56FEF" w:rsidRPr="004863D1">
        <w:rPr>
          <w:kern w:val="2"/>
          <w:lang w:eastAsia="ja-JP"/>
        </w:rPr>
        <w:t>82</w:t>
      </w:r>
      <w:r w:rsidRPr="004863D1">
        <w:rPr>
          <w:kern w:val="2"/>
          <w:lang w:eastAsia="ja-JP"/>
        </w:rPr>
        <w:t>-7.2</w:t>
      </w:r>
      <w:r w:rsidR="00C56FEF" w:rsidRPr="004863D1">
        <w:rPr>
          <w:kern w:val="2"/>
          <w:lang w:eastAsia="ja-JP"/>
        </w:rPr>
        <w:t>8</w:t>
      </w:r>
      <w:r w:rsidRPr="004863D1">
        <w:rPr>
          <w:kern w:val="2"/>
          <w:lang w:eastAsia="ja-JP"/>
        </w:rPr>
        <w:t xml:space="preserve"> (40H, br.m), 7.2</w:t>
      </w:r>
      <w:r w:rsidR="00C56FEF" w:rsidRPr="004863D1">
        <w:rPr>
          <w:kern w:val="2"/>
          <w:lang w:eastAsia="ja-JP"/>
        </w:rPr>
        <w:t>0</w:t>
      </w:r>
      <w:r w:rsidRPr="004863D1">
        <w:rPr>
          <w:kern w:val="2"/>
          <w:lang w:eastAsia="ja-JP"/>
        </w:rPr>
        <w:t>-6.9</w:t>
      </w:r>
      <w:r w:rsidR="00C56FEF" w:rsidRPr="004863D1">
        <w:rPr>
          <w:kern w:val="2"/>
          <w:lang w:eastAsia="ja-JP"/>
        </w:rPr>
        <w:t>4</w:t>
      </w:r>
      <w:r w:rsidRPr="004863D1">
        <w:rPr>
          <w:kern w:val="2"/>
          <w:lang w:eastAsia="ja-JP"/>
        </w:rPr>
        <w:t xml:space="preserve"> (20H, m), 6.9</w:t>
      </w:r>
      <w:r w:rsidR="00C56FEF" w:rsidRPr="004863D1">
        <w:rPr>
          <w:kern w:val="2"/>
          <w:lang w:eastAsia="ja-JP"/>
        </w:rPr>
        <w:t>4</w:t>
      </w:r>
      <w:r w:rsidRPr="004863D1">
        <w:rPr>
          <w:kern w:val="2"/>
          <w:lang w:eastAsia="ja-JP"/>
        </w:rPr>
        <w:t>-6.</w:t>
      </w:r>
      <w:r w:rsidR="00C56FEF" w:rsidRPr="004863D1">
        <w:rPr>
          <w:kern w:val="2"/>
          <w:lang w:eastAsia="ja-JP"/>
        </w:rPr>
        <w:t>59</w:t>
      </w:r>
      <w:r w:rsidRPr="004863D1">
        <w:rPr>
          <w:kern w:val="2"/>
          <w:lang w:eastAsia="ja-JP"/>
        </w:rPr>
        <w:t xml:space="preserve"> (12H, br.m), 4.</w:t>
      </w:r>
      <w:r w:rsidR="00C56FEF" w:rsidRPr="004863D1">
        <w:rPr>
          <w:kern w:val="2"/>
          <w:lang w:eastAsia="ja-JP"/>
        </w:rPr>
        <w:t>4</w:t>
      </w:r>
      <w:r w:rsidRPr="004863D1">
        <w:rPr>
          <w:kern w:val="2"/>
          <w:lang w:eastAsia="ja-JP"/>
        </w:rPr>
        <w:t>3-3.</w:t>
      </w:r>
      <w:r w:rsidR="00C56FEF" w:rsidRPr="004863D1">
        <w:rPr>
          <w:kern w:val="2"/>
          <w:lang w:eastAsia="ja-JP"/>
        </w:rPr>
        <w:t>38</w:t>
      </w:r>
      <w:r w:rsidRPr="004863D1">
        <w:rPr>
          <w:kern w:val="2"/>
          <w:lang w:eastAsia="ja-JP"/>
        </w:rPr>
        <w:t xml:space="preserve"> (16H, br.m), 3.22 (2H, s), 1.72-1.44 (16H, br.m), 1.43-1.23 (16H, m), 0.95-0.84 (24H, m) ppm.</w:t>
      </w:r>
    </w:p>
    <w:p w14:paraId="214CA513" w14:textId="1934DAD7" w:rsidR="00CF1B5E" w:rsidRPr="004863D1" w:rsidRDefault="00CF1B5E" w:rsidP="00ED3F38">
      <w:pPr>
        <w:pStyle w:val="TAMainText"/>
        <w:ind w:firstLine="0"/>
        <w:rPr>
          <w:kern w:val="2"/>
          <w:lang w:eastAsia="ja-JP"/>
        </w:rPr>
      </w:pPr>
      <w:r w:rsidRPr="004863D1">
        <w:rPr>
          <w:b/>
          <w:kern w:val="2"/>
          <w:lang w:eastAsia="ja-JP"/>
        </w:rPr>
        <w:t xml:space="preserve">Preparation of </w:t>
      </w:r>
      <w:r w:rsidR="00CF1DB9" w:rsidRPr="004863D1">
        <w:rPr>
          <w:b/>
          <w:kern w:val="2"/>
          <w:lang w:eastAsia="ja-JP"/>
        </w:rPr>
        <w:t>1</w:t>
      </w:r>
      <w:r w:rsidRPr="004863D1">
        <w:rPr>
          <w:b/>
          <w:kern w:val="2"/>
          <w:lang w:eastAsia="ja-JP"/>
        </w:rPr>
        <w:t>-</w:t>
      </w:r>
      <w:r w:rsidR="00CF1DB9" w:rsidRPr="004863D1">
        <w:rPr>
          <w:b/>
          <w:kern w:val="2"/>
          <w:lang w:eastAsia="ja-JP"/>
        </w:rPr>
        <w:t>4</w:t>
      </w:r>
    </w:p>
    <w:p w14:paraId="1830D9C1" w14:textId="417726EF" w:rsidR="00CF1B5E" w:rsidRPr="004863D1" w:rsidRDefault="00CF1DB9" w:rsidP="00CF1B5E">
      <w:pPr>
        <w:pStyle w:val="TAMainText"/>
        <w:rPr>
          <w:kern w:val="2"/>
          <w:lang w:eastAsia="ja-JP"/>
        </w:rPr>
      </w:pPr>
      <w:r w:rsidRPr="004863D1">
        <w:rPr>
          <w:kern w:val="2"/>
          <w:lang w:eastAsia="ja-JP"/>
        </w:rPr>
        <w:t>To a solution of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(262, 266, 270, 265 mg, 0.22-0.23 mmol) and CuI (45, 44, 45, 48 mg, 0.23-0.25 mmol) in Et</w:t>
      </w:r>
      <w:r w:rsidRPr="004863D1">
        <w:rPr>
          <w:kern w:val="2"/>
          <w:vertAlign w:val="subscript"/>
          <w:lang w:eastAsia="ja-JP"/>
        </w:rPr>
        <w:t>3</w:t>
      </w:r>
      <w:r w:rsidRPr="004863D1">
        <w:rPr>
          <w:kern w:val="2"/>
          <w:lang w:eastAsia="ja-JP"/>
        </w:rPr>
        <w:t xml:space="preserve">N (113 mL) was added a solution of </w:t>
      </w:r>
      <w:r w:rsidRPr="004863D1">
        <w:rPr>
          <w:b/>
          <w:bCs/>
          <w:kern w:val="2"/>
          <w:lang w:eastAsia="ja-JP"/>
        </w:rPr>
        <w:t>5</w:t>
      </w:r>
      <w:r w:rsidRPr="004863D1">
        <w:rPr>
          <w:kern w:val="2"/>
          <w:lang w:eastAsia="ja-JP"/>
        </w:rPr>
        <w:t xml:space="preserve"> (730/4 mg, 0.250/4 mmol) in THF (40 mL×4 batches) via a syringe pump over 15.6 hours at 80 °C under an argon atmosphere. After removal of a solid by filtration through a Celite pad, the filtrate was concentrated. The combined crude products were dissolved in dichloromethane, which was washed with water, dried over magnesium sulfate, and then </w:t>
      </w:r>
      <w:r w:rsidRPr="004863D1">
        <w:rPr>
          <w:kern w:val="2"/>
          <w:lang w:eastAsia="ja-JP"/>
        </w:rPr>
        <w:lastRenderedPageBreak/>
        <w:t>concentrated. The residue was purified by column chromatography on SiO</w:t>
      </w:r>
      <w:r w:rsidRPr="004863D1">
        <w:rPr>
          <w:kern w:val="2"/>
          <w:vertAlign w:val="subscript"/>
          <w:lang w:eastAsia="ja-JP"/>
        </w:rPr>
        <w:t>2</w:t>
      </w:r>
      <w:r w:rsidRPr="004863D1">
        <w:rPr>
          <w:kern w:val="2"/>
          <w:lang w:eastAsia="ja-JP"/>
        </w:rPr>
        <w:t xml:space="preserve"> (tetrahydrofuran/dichloromethane), followed by GPC (chloroform; JAIGEL-2H &amp; 2.5H) and HPLC0 with a standard normal-phase column, to give a mixture containing </w:t>
      </w:r>
      <w:r w:rsidRPr="004863D1">
        <w:rPr>
          <w:b/>
          <w:bCs/>
          <w:kern w:val="2"/>
          <w:lang w:eastAsia="ja-JP"/>
        </w:rPr>
        <w:t>1</w:t>
      </w:r>
      <w:r w:rsidRPr="004863D1">
        <w:rPr>
          <w:kern w:val="2"/>
          <w:lang w:eastAsia="ja-JP"/>
        </w:rPr>
        <w:t>-</w:t>
      </w:r>
      <w:r w:rsidRPr="004863D1">
        <w:rPr>
          <w:b/>
          <w:bCs/>
          <w:kern w:val="2"/>
          <w:lang w:eastAsia="ja-JP"/>
        </w:rPr>
        <w:t>4</w:t>
      </w:r>
      <w:r w:rsidRPr="004863D1">
        <w:rPr>
          <w:kern w:val="2"/>
          <w:lang w:eastAsia="ja-JP"/>
        </w:rPr>
        <w:t xml:space="preserve"> (See Chart S1 and Chart S2 in the supporting information). The mixture was further purified by HPLC1-4 with a standard normal-phase column to give (±)-</w:t>
      </w:r>
      <w:r w:rsidRPr="004863D1">
        <w:rPr>
          <w:b/>
          <w:bCs/>
          <w:kern w:val="2"/>
          <w:lang w:eastAsia="ja-JP"/>
        </w:rPr>
        <w:t>1</w:t>
      </w:r>
      <w:r w:rsidRPr="004863D1">
        <w:rPr>
          <w:kern w:val="2"/>
          <w:lang w:eastAsia="ja-JP"/>
        </w:rPr>
        <w:t xml:space="preserve"> (77 mg, 12%, HPLC4), (±)-</w:t>
      </w:r>
      <w:r w:rsidRPr="004863D1">
        <w:rPr>
          <w:b/>
          <w:bCs/>
          <w:kern w:val="2"/>
          <w:lang w:eastAsia="ja-JP"/>
        </w:rPr>
        <w:t>2</w:t>
      </w:r>
      <w:r w:rsidRPr="004863D1">
        <w:rPr>
          <w:kern w:val="2"/>
          <w:lang w:eastAsia="ja-JP"/>
        </w:rPr>
        <w:t xml:space="preserve"> and </w:t>
      </w:r>
      <w:r w:rsidRPr="004863D1">
        <w:rPr>
          <w:b/>
          <w:bCs/>
          <w:kern w:val="2"/>
          <w:lang w:eastAsia="ja-JP"/>
        </w:rPr>
        <w:t>3</w:t>
      </w:r>
      <w:r w:rsidRPr="004863D1">
        <w:rPr>
          <w:kern w:val="2"/>
          <w:lang w:eastAsia="ja-JP"/>
        </w:rPr>
        <w:t xml:space="preserve"> (104 mg, 16%, HPLC3) and </w:t>
      </w:r>
      <w:r w:rsidRPr="004863D1">
        <w:rPr>
          <w:b/>
          <w:bCs/>
          <w:kern w:val="2"/>
          <w:lang w:eastAsia="ja-JP"/>
        </w:rPr>
        <w:t>4</w:t>
      </w:r>
      <w:r w:rsidRPr="004863D1">
        <w:rPr>
          <w:kern w:val="2"/>
          <w:lang w:eastAsia="ja-JP"/>
        </w:rPr>
        <w:t xml:space="preserve"> (66 mg, 10%, HPLC2). Optical resolution was implemented by HPLC with a chiral stationary column (IF6 and IF7, CHIRALPAK IF, DAICEL Co., Japan) to give (‒)-</w:t>
      </w:r>
      <w:r w:rsidRPr="004863D1">
        <w:rPr>
          <w:b/>
          <w:bCs/>
          <w:kern w:val="2"/>
          <w:lang w:eastAsia="ja-JP"/>
        </w:rPr>
        <w:t>1</w:t>
      </w:r>
      <w:r w:rsidRPr="004863D1">
        <w:rPr>
          <w:kern w:val="2"/>
          <w:lang w:eastAsia="ja-JP"/>
        </w:rPr>
        <w:t xml:space="preserve"> (1st fraction) and (+)-</w:t>
      </w:r>
      <w:r w:rsidRPr="004863D1">
        <w:rPr>
          <w:b/>
          <w:bCs/>
          <w:kern w:val="2"/>
          <w:lang w:eastAsia="ja-JP"/>
        </w:rPr>
        <w:t>1</w:t>
      </w:r>
      <w:r w:rsidRPr="004863D1">
        <w:rPr>
          <w:kern w:val="2"/>
          <w:lang w:eastAsia="ja-JP"/>
        </w:rPr>
        <w:t xml:space="preserve"> (2nd fraction) in this order (IF7) as white solids in pure form, and (‒)-</w:t>
      </w:r>
      <w:r w:rsidRPr="004863D1">
        <w:rPr>
          <w:b/>
          <w:bCs/>
          <w:kern w:val="2"/>
          <w:lang w:eastAsia="ja-JP"/>
        </w:rPr>
        <w:t>2</w:t>
      </w:r>
      <w:r w:rsidRPr="004863D1">
        <w:rPr>
          <w:kern w:val="2"/>
          <w:lang w:eastAsia="ja-JP"/>
        </w:rPr>
        <w:t xml:space="preserve"> (1st fraction, 32 mg, 5%, IF6-1 and IF6-2), </w:t>
      </w:r>
      <w:r w:rsidRPr="004863D1">
        <w:rPr>
          <w:b/>
          <w:bCs/>
          <w:kern w:val="2"/>
          <w:lang w:eastAsia="ja-JP"/>
        </w:rPr>
        <w:t>3</w:t>
      </w:r>
      <w:r w:rsidRPr="004863D1">
        <w:rPr>
          <w:kern w:val="2"/>
          <w:lang w:eastAsia="ja-JP"/>
        </w:rPr>
        <w:t xml:space="preserve"> (2nd fraction, 10 mg, 2%, IF6-2), and (+)-</w:t>
      </w:r>
      <w:r w:rsidRPr="004863D1">
        <w:rPr>
          <w:b/>
          <w:bCs/>
          <w:kern w:val="2"/>
          <w:lang w:eastAsia="ja-JP"/>
        </w:rPr>
        <w:t>2</w:t>
      </w:r>
      <w:r w:rsidRPr="004863D1">
        <w:rPr>
          <w:kern w:val="2"/>
          <w:lang w:eastAsia="ja-JP"/>
        </w:rPr>
        <w:t xml:space="preserve"> (3rd fraction, 29 mg, 4%, IF6-1) in this order (IF6) as white solids in pure form. Each analytical sample of (‒)-</w:t>
      </w:r>
      <w:r w:rsidRPr="004863D1">
        <w:rPr>
          <w:b/>
          <w:bCs/>
          <w:kern w:val="2"/>
          <w:lang w:eastAsia="ja-JP"/>
        </w:rPr>
        <w:t>1</w:t>
      </w:r>
      <w:r w:rsidRPr="004863D1">
        <w:rPr>
          <w:kern w:val="2"/>
          <w:lang w:eastAsia="ja-JP"/>
        </w:rPr>
        <w:t>, (+)-</w:t>
      </w:r>
      <w:r w:rsidRPr="004863D1">
        <w:rPr>
          <w:b/>
          <w:bCs/>
          <w:kern w:val="2"/>
          <w:lang w:eastAsia="ja-JP"/>
        </w:rPr>
        <w:t>1</w:t>
      </w:r>
      <w:r w:rsidRPr="004863D1">
        <w:rPr>
          <w:kern w:val="2"/>
          <w:lang w:eastAsia="ja-JP"/>
        </w:rPr>
        <w:t>, (‒)-</w:t>
      </w:r>
      <w:r w:rsidRPr="004863D1">
        <w:rPr>
          <w:b/>
          <w:bCs/>
          <w:kern w:val="2"/>
          <w:lang w:eastAsia="ja-JP"/>
        </w:rPr>
        <w:t>2</w:t>
      </w:r>
      <w:r w:rsidRPr="004863D1">
        <w:rPr>
          <w:kern w:val="2"/>
          <w:lang w:eastAsia="ja-JP"/>
        </w:rPr>
        <w:t>, (+)-</w:t>
      </w:r>
      <w:r w:rsidRPr="004863D1">
        <w:rPr>
          <w:b/>
          <w:bCs/>
          <w:kern w:val="2"/>
          <w:lang w:eastAsia="ja-JP"/>
        </w:rPr>
        <w:t>2</w:t>
      </w:r>
      <w:r w:rsidRPr="004863D1">
        <w:rPr>
          <w:kern w:val="2"/>
          <w:lang w:eastAsia="ja-JP"/>
        </w:rPr>
        <w:t xml:space="preserve">, </w:t>
      </w:r>
      <w:r w:rsidRPr="004863D1">
        <w:rPr>
          <w:b/>
          <w:bCs/>
          <w:kern w:val="2"/>
          <w:lang w:eastAsia="ja-JP"/>
        </w:rPr>
        <w:t>3</w:t>
      </w:r>
      <w:r w:rsidRPr="004863D1">
        <w:rPr>
          <w:kern w:val="2"/>
          <w:lang w:eastAsia="ja-JP"/>
        </w:rPr>
        <w:t xml:space="preserve"> and </w:t>
      </w:r>
      <w:r w:rsidRPr="004863D1">
        <w:rPr>
          <w:b/>
          <w:bCs/>
          <w:kern w:val="2"/>
          <w:lang w:eastAsia="ja-JP"/>
        </w:rPr>
        <w:t>4</w:t>
      </w:r>
      <w:r w:rsidRPr="004863D1">
        <w:rPr>
          <w:kern w:val="2"/>
          <w:lang w:eastAsia="ja-JP"/>
        </w:rPr>
        <w:t xml:space="preserve"> was obtained as a white solid by reprecipitation from ethyl acetate and hexane (1:20).</w:t>
      </w:r>
    </w:p>
    <w:p w14:paraId="4F6322ED" w14:textId="7107A22F" w:rsidR="00CF1DB9" w:rsidRPr="004863D1" w:rsidRDefault="00CF1DB9" w:rsidP="00CF1DB9">
      <w:pPr>
        <w:pStyle w:val="TAMainText"/>
        <w:rPr>
          <w:kern w:val="2"/>
          <w:lang w:eastAsia="ja-JP"/>
        </w:rPr>
      </w:pPr>
      <w:r w:rsidRPr="004863D1">
        <w:rPr>
          <w:kern w:val="2"/>
          <w:lang w:eastAsia="ja-JP"/>
        </w:rPr>
        <w:t>(±)-</w:t>
      </w:r>
      <w:r w:rsidRPr="004863D1">
        <w:rPr>
          <w:b/>
          <w:bCs/>
          <w:kern w:val="2"/>
          <w:lang w:eastAsia="ja-JP"/>
        </w:rPr>
        <w:t>1</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Pr="004863D1">
        <w:rPr>
          <w:kern w:val="2"/>
          <w:lang w:eastAsia="ja-JP"/>
        </w:rPr>
        <w:t xml:space="preserve"> (100 MHz, CDCl</w:t>
      </w:r>
      <w:r w:rsidRPr="004863D1">
        <w:rPr>
          <w:kern w:val="2"/>
          <w:vertAlign w:val="subscript"/>
          <w:lang w:eastAsia="ja-JP"/>
        </w:rPr>
        <w:t>3</w:t>
      </w:r>
      <w:r w:rsidRPr="004863D1">
        <w:rPr>
          <w:kern w:val="2"/>
          <w:lang w:eastAsia="ja-JP"/>
        </w:rPr>
        <w:t xml:space="preserve">) </w:t>
      </w:r>
      <w:r w:rsidRPr="004863D1">
        <w:rPr>
          <w:rFonts w:ascii="Times New Roman" w:hAnsi="Times New Roman"/>
          <w:i/>
          <w:iCs/>
          <w:kern w:val="2"/>
          <w:lang w:eastAsia="ja-JP"/>
        </w:rPr>
        <w:t>δ</w:t>
      </w:r>
      <w:r w:rsidRPr="004863D1">
        <w:rPr>
          <w:kern w:val="2"/>
          <w:lang w:eastAsia="ja-JP"/>
        </w:rPr>
        <w:t xml:space="preserve"> 169.</w:t>
      </w:r>
      <w:r w:rsidR="00CB3366" w:rsidRPr="004863D1">
        <w:rPr>
          <w:kern w:val="2"/>
          <w:lang w:eastAsia="ja-JP"/>
        </w:rPr>
        <w:t>16</w:t>
      </w:r>
      <w:r w:rsidRPr="004863D1">
        <w:rPr>
          <w:kern w:val="2"/>
          <w:lang w:eastAsia="ja-JP"/>
        </w:rPr>
        <w:t>, 169.1</w:t>
      </w:r>
      <w:r w:rsidR="00CB3366" w:rsidRPr="004863D1">
        <w:rPr>
          <w:kern w:val="2"/>
          <w:lang w:eastAsia="ja-JP"/>
        </w:rPr>
        <w:t>3</w:t>
      </w:r>
      <w:r w:rsidRPr="004863D1">
        <w:rPr>
          <w:kern w:val="2"/>
          <w:lang w:eastAsia="ja-JP"/>
        </w:rPr>
        <w:t>, 169.</w:t>
      </w:r>
      <w:r w:rsidR="00CB3366" w:rsidRPr="004863D1">
        <w:rPr>
          <w:kern w:val="2"/>
          <w:lang w:eastAsia="ja-JP"/>
        </w:rPr>
        <w:t>06</w:t>
      </w:r>
      <w:r w:rsidRPr="004863D1">
        <w:rPr>
          <w:kern w:val="2"/>
          <w:lang w:eastAsia="ja-JP"/>
        </w:rPr>
        <w:t>, 143.9, 143.8, 143.1, 137.4</w:t>
      </w:r>
      <w:r w:rsidR="00CB3366" w:rsidRPr="004863D1">
        <w:rPr>
          <w:kern w:val="2"/>
          <w:lang w:eastAsia="ja-JP"/>
        </w:rPr>
        <w:t>0</w:t>
      </w:r>
      <w:r w:rsidRPr="004863D1">
        <w:rPr>
          <w:kern w:val="2"/>
          <w:lang w:eastAsia="ja-JP"/>
        </w:rPr>
        <w:t>, 137.</w:t>
      </w:r>
      <w:r w:rsidR="00CB3366" w:rsidRPr="004863D1">
        <w:rPr>
          <w:kern w:val="2"/>
          <w:lang w:eastAsia="ja-JP"/>
        </w:rPr>
        <w:t>38</w:t>
      </w:r>
      <w:r w:rsidRPr="004863D1">
        <w:rPr>
          <w:kern w:val="2"/>
          <w:lang w:eastAsia="ja-JP"/>
        </w:rPr>
        <w:t>, 136.</w:t>
      </w:r>
      <w:r w:rsidR="00CB3366" w:rsidRPr="004863D1">
        <w:rPr>
          <w:kern w:val="2"/>
          <w:lang w:eastAsia="ja-JP"/>
        </w:rPr>
        <w:t>57</w:t>
      </w:r>
      <w:r w:rsidRPr="004863D1">
        <w:rPr>
          <w:kern w:val="2"/>
          <w:lang w:eastAsia="ja-JP"/>
        </w:rPr>
        <w:t>, 136.</w:t>
      </w:r>
      <w:r w:rsidR="00CB3366" w:rsidRPr="004863D1">
        <w:rPr>
          <w:kern w:val="2"/>
          <w:lang w:eastAsia="ja-JP"/>
        </w:rPr>
        <w:t>5</w:t>
      </w:r>
      <w:r w:rsidRPr="004863D1">
        <w:rPr>
          <w:kern w:val="2"/>
          <w:lang w:eastAsia="ja-JP"/>
        </w:rPr>
        <w:t>6, 135.0, 134.8, 134.3, 134.1, 133.9, 133.2, 133.1, 132.3</w:t>
      </w:r>
      <w:r w:rsidR="00CB3366" w:rsidRPr="004863D1">
        <w:rPr>
          <w:kern w:val="2"/>
          <w:lang w:eastAsia="ja-JP"/>
        </w:rPr>
        <w:t>3</w:t>
      </w:r>
      <w:r w:rsidRPr="004863D1">
        <w:rPr>
          <w:kern w:val="2"/>
          <w:lang w:eastAsia="ja-JP"/>
        </w:rPr>
        <w:t>, 132.3</w:t>
      </w:r>
      <w:r w:rsidR="00CB3366" w:rsidRPr="004863D1">
        <w:rPr>
          <w:kern w:val="2"/>
          <w:lang w:eastAsia="ja-JP"/>
        </w:rPr>
        <w:t>0</w:t>
      </w:r>
      <w:r w:rsidRPr="004863D1">
        <w:rPr>
          <w:kern w:val="2"/>
          <w:lang w:eastAsia="ja-JP"/>
        </w:rPr>
        <w:t>, 132.1, 132.0, 131.9, 131.8, 131.7, 131.</w:t>
      </w:r>
      <w:r w:rsidR="00CB3366" w:rsidRPr="004863D1">
        <w:rPr>
          <w:kern w:val="2"/>
          <w:lang w:eastAsia="ja-JP"/>
        </w:rPr>
        <w:t>6</w:t>
      </w:r>
      <w:r w:rsidRPr="004863D1">
        <w:rPr>
          <w:kern w:val="2"/>
          <w:lang w:eastAsia="ja-JP"/>
        </w:rPr>
        <w:t>, 129.0, 128.8, 128.7, 128.4</w:t>
      </w:r>
      <w:r w:rsidR="00CB3366" w:rsidRPr="004863D1">
        <w:rPr>
          <w:kern w:val="2"/>
          <w:lang w:eastAsia="ja-JP"/>
        </w:rPr>
        <w:t>5</w:t>
      </w:r>
      <w:r w:rsidRPr="004863D1">
        <w:rPr>
          <w:kern w:val="2"/>
          <w:lang w:eastAsia="ja-JP"/>
        </w:rPr>
        <w:t>, 128.</w:t>
      </w:r>
      <w:r w:rsidR="00CB3366" w:rsidRPr="004863D1">
        <w:rPr>
          <w:kern w:val="2"/>
          <w:lang w:eastAsia="ja-JP"/>
        </w:rPr>
        <w:t>35</w:t>
      </w:r>
      <w:r w:rsidRPr="004863D1">
        <w:rPr>
          <w:kern w:val="2"/>
          <w:lang w:eastAsia="ja-JP"/>
        </w:rPr>
        <w:t>, 128.2, 127.3, 124.5, 124.4, 124.0, 123.8, 123.6</w:t>
      </w:r>
      <w:r w:rsidR="00CB3366" w:rsidRPr="004863D1">
        <w:rPr>
          <w:kern w:val="2"/>
          <w:lang w:eastAsia="ja-JP"/>
        </w:rPr>
        <w:t>2</w:t>
      </w:r>
      <w:r w:rsidRPr="004863D1">
        <w:rPr>
          <w:kern w:val="2"/>
          <w:lang w:eastAsia="ja-JP"/>
        </w:rPr>
        <w:t>, 123.6</w:t>
      </w:r>
      <w:r w:rsidR="00CB3366" w:rsidRPr="004863D1">
        <w:rPr>
          <w:kern w:val="2"/>
          <w:lang w:eastAsia="ja-JP"/>
        </w:rPr>
        <w:t>0</w:t>
      </w:r>
      <w:r w:rsidRPr="004863D1">
        <w:rPr>
          <w:kern w:val="2"/>
          <w:lang w:eastAsia="ja-JP"/>
        </w:rPr>
        <w:t>, 123.3, 123.2, 123.1, 123.0, 122.9, 120.7</w:t>
      </w:r>
      <w:r w:rsidR="00CB3366" w:rsidRPr="004863D1">
        <w:rPr>
          <w:kern w:val="2"/>
          <w:lang w:eastAsia="ja-JP"/>
        </w:rPr>
        <w:t>5</w:t>
      </w:r>
      <w:r w:rsidRPr="004863D1">
        <w:rPr>
          <w:kern w:val="2"/>
          <w:lang w:eastAsia="ja-JP"/>
        </w:rPr>
        <w:t>, 120.7</w:t>
      </w:r>
      <w:r w:rsidR="00CB3366" w:rsidRPr="004863D1">
        <w:rPr>
          <w:kern w:val="2"/>
          <w:lang w:eastAsia="ja-JP"/>
        </w:rPr>
        <w:t>3</w:t>
      </w:r>
      <w:r w:rsidRPr="004863D1">
        <w:rPr>
          <w:kern w:val="2"/>
          <w:lang w:eastAsia="ja-JP"/>
        </w:rPr>
        <w:t>, 91.6, 91.5, 90.1, 90.0, 89.9, 89.3, 89.0, 89.0, 89.0, 88.8, 88.6, 88.5, 88.3, 50.1, 49.4, 29.</w:t>
      </w:r>
      <w:r w:rsidR="00CB3366" w:rsidRPr="004863D1">
        <w:rPr>
          <w:kern w:val="2"/>
          <w:lang w:eastAsia="ja-JP"/>
        </w:rPr>
        <w:t>65</w:t>
      </w:r>
      <w:r w:rsidRPr="004863D1">
        <w:rPr>
          <w:kern w:val="2"/>
          <w:lang w:eastAsia="ja-JP"/>
        </w:rPr>
        <w:t>, 29.6</w:t>
      </w:r>
      <w:r w:rsidR="00CB3366" w:rsidRPr="004863D1">
        <w:rPr>
          <w:kern w:val="2"/>
          <w:lang w:eastAsia="ja-JP"/>
        </w:rPr>
        <w:t>1</w:t>
      </w:r>
      <w:r w:rsidRPr="004863D1">
        <w:rPr>
          <w:kern w:val="2"/>
          <w:lang w:eastAsia="ja-JP"/>
        </w:rPr>
        <w:t>, 29.</w:t>
      </w:r>
      <w:r w:rsidR="00CB3366" w:rsidRPr="004863D1">
        <w:rPr>
          <w:kern w:val="2"/>
          <w:lang w:eastAsia="ja-JP"/>
        </w:rPr>
        <w:t>59</w:t>
      </w:r>
      <w:r w:rsidRPr="004863D1">
        <w:rPr>
          <w:kern w:val="2"/>
          <w:lang w:eastAsia="ja-JP"/>
        </w:rPr>
        <w:t>, 20.1</w:t>
      </w:r>
      <w:r w:rsidR="00CB3366" w:rsidRPr="004863D1">
        <w:rPr>
          <w:kern w:val="2"/>
          <w:lang w:eastAsia="ja-JP"/>
        </w:rPr>
        <w:t>2</w:t>
      </w:r>
      <w:r w:rsidRPr="004863D1">
        <w:rPr>
          <w:kern w:val="2"/>
          <w:lang w:eastAsia="ja-JP"/>
        </w:rPr>
        <w:t>, 20.1</w:t>
      </w:r>
      <w:r w:rsidR="00CB3366" w:rsidRPr="004863D1">
        <w:rPr>
          <w:kern w:val="2"/>
          <w:lang w:eastAsia="ja-JP"/>
        </w:rPr>
        <w:t>0</w:t>
      </w:r>
      <w:r w:rsidRPr="004863D1">
        <w:rPr>
          <w:kern w:val="2"/>
          <w:lang w:eastAsia="ja-JP"/>
        </w:rPr>
        <w:t xml:space="preserve">, </w:t>
      </w:r>
      <w:r w:rsidR="00CB3366" w:rsidRPr="004863D1">
        <w:rPr>
          <w:kern w:val="2"/>
          <w:lang w:eastAsia="ja-JP"/>
        </w:rPr>
        <w:t>19.99</w:t>
      </w:r>
      <w:r w:rsidRPr="004863D1">
        <w:rPr>
          <w:kern w:val="2"/>
          <w:lang w:eastAsia="ja-JP"/>
        </w:rPr>
        <w:t xml:space="preserve">, </w:t>
      </w:r>
      <w:r w:rsidR="00CB3366" w:rsidRPr="004863D1">
        <w:rPr>
          <w:kern w:val="2"/>
          <w:lang w:eastAsia="ja-JP"/>
        </w:rPr>
        <w:t>19.98</w:t>
      </w:r>
      <w:r w:rsidRPr="004863D1">
        <w:rPr>
          <w:kern w:val="2"/>
          <w:lang w:eastAsia="ja-JP"/>
        </w:rPr>
        <w:t>, 13.8, 13.7, 13.6 ppm</w:t>
      </w:r>
      <w:r w:rsidR="00934C66" w:rsidRPr="004863D1">
        <w:rPr>
          <w:kern w:val="2"/>
          <w:lang w:eastAsia="ja-JP"/>
        </w:rPr>
        <w:t>; IR (neat) 3060, 2957, 2930, 2871, 2217, 1652, 1594, 1517, 1418, 1378, 1295, 836, 684 cm</w:t>
      </w:r>
      <w:r w:rsidR="00934C66" w:rsidRPr="004863D1">
        <w:rPr>
          <w:kern w:val="2"/>
          <w:vertAlign w:val="superscript"/>
          <w:lang w:eastAsia="ja-JP"/>
        </w:rPr>
        <w:t>‒1</w:t>
      </w:r>
      <w:r w:rsidRPr="004863D1">
        <w:rPr>
          <w:kern w:val="2"/>
          <w:lang w:eastAsia="ja-JP"/>
        </w:rPr>
        <w:t>.</w:t>
      </w:r>
    </w:p>
    <w:p w14:paraId="293FC3ED" w14:textId="5562B3EF" w:rsidR="00CF1DB9" w:rsidRPr="004863D1" w:rsidRDefault="00CF1DB9" w:rsidP="00CF1DB9">
      <w:pPr>
        <w:pStyle w:val="TAMainText"/>
        <w:rPr>
          <w:kern w:val="2"/>
          <w:lang w:eastAsia="ja-JP"/>
        </w:rPr>
      </w:pPr>
      <w:r w:rsidRPr="004863D1">
        <w:rPr>
          <w:kern w:val="2"/>
          <w:lang w:eastAsia="ja-JP"/>
        </w:rPr>
        <w:t>(‒)-</w:t>
      </w:r>
      <w:r w:rsidRPr="004863D1">
        <w:rPr>
          <w:b/>
          <w:bCs/>
          <w:kern w:val="2"/>
          <w:lang w:eastAsia="ja-JP"/>
        </w:rPr>
        <w:t>1</w:t>
      </w:r>
      <w:r w:rsidRPr="004863D1">
        <w:rPr>
          <w:kern w:val="2"/>
          <w:lang w:eastAsia="ja-JP"/>
        </w:rPr>
        <w:t>: mp &gt;300 °C; [</w:t>
      </w:r>
      <w:r w:rsidRPr="004863D1">
        <w:rPr>
          <w:i/>
          <w:iCs/>
          <w:kern w:val="2"/>
          <w:lang w:eastAsia="ja-JP"/>
        </w:rPr>
        <w:t>α</w:t>
      </w:r>
      <w:r w:rsidRPr="004863D1">
        <w:rPr>
          <w:kern w:val="2"/>
          <w:lang w:eastAsia="ja-JP"/>
        </w:rPr>
        <w:t>]</w:t>
      </w:r>
      <w:r w:rsidRPr="004863D1">
        <w:rPr>
          <w:kern w:val="2"/>
          <w:vertAlign w:val="subscript"/>
          <w:lang w:eastAsia="ja-JP"/>
        </w:rPr>
        <w:t>D</w:t>
      </w:r>
      <w:r w:rsidRPr="004863D1">
        <w:rPr>
          <w:kern w:val="2"/>
          <w:vertAlign w:val="superscript"/>
          <w:lang w:eastAsia="ja-JP"/>
        </w:rPr>
        <w:t>24</w:t>
      </w:r>
      <w:r w:rsidRPr="004863D1">
        <w:rPr>
          <w:kern w:val="2"/>
          <w:lang w:eastAsia="ja-JP"/>
        </w:rPr>
        <w:t xml:space="preserve"> = ‒752 (</w:t>
      </w:r>
      <w:r w:rsidRPr="004863D1">
        <w:rPr>
          <w:i/>
          <w:iCs/>
          <w:kern w:val="2"/>
          <w:lang w:eastAsia="ja-JP"/>
        </w:rPr>
        <w:t>c</w:t>
      </w:r>
      <w:r w:rsidRPr="004863D1">
        <w:rPr>
          <w:kern w:val="2"/>
          <w:lang w:eastAsia="ja-JP"/>
        </w:rPr>
        <w:t xml:space="preserve"> 0.109, chloroform); 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1333.6 (M</w:t>
      </w:r>
      <w:r w:rsidRPr="004863D1">
        <w:rPr>
          <w:kern w:val="2"/>
          <w:vertAlign w:val="superscript"/>
          <w:lang w:eastAsia="ja-JP"/>
        </w:rPr>
        <w:t>2+</w:t>
      </w:r>
      <w:r w:rsidRPr="004863D1">
        <w:rPr>
          <w:kern w:val="2"/>
          <w:lang w:eastAsia="ja-JP"/>
        </w:rPr>
        <w:t>, 13%), 1334.1 ([M+1]</w:t>
      </w:r>
      <w:r w:rsidRPr="004863D1">
        <w:rPr>
          <w:kern w:val="2"/>
          <w:vertAlign w:val="superscript"/>
          <w:lang w:eastAsia="ja-JP"/>
        </w:rPr>
        <w:t>2+</w:t>
      </w:r>
      <w:r w:rsidRPr="004863D1">
        <w:rPr>
          <w:kern w:val="2"/>
          <w:lang w:eastAsia="ja-JP"/>
        </w:rPr>
        <w:t>, 30), 1334.6 ([M+2]</w:t>
      </w:r>
      <w:r w:rsidRPr="004863D1">
        <w:rPr>
          <w:kern w:val="2"/>
          <w:vertAlign w:val="superscript"/>
          <w:lang w:eastAsia="ja-JP"/>
        </w:rPr>
        <w:t>2+</w:t>
      </w:r>
      <w:r w:rsidRPr="004863D1">
        <w:rPr>
          <w:kern w:val="2"/>
          <w:lang w:eastAsia="ja-JP"/>
        </w:rPr>
        <w:t>, 43), 1335.1 ([M+3]</w:t>
      </w:r>
      <w:r w:rsidRPr="004863D1">
        <w:rPr>
          <w:kern w:val="2"/>
          <w:vertAlign w:val="superscript"/>
          <w:lang w:eastAsia="ja-JP"/>
        </w:rPr>
        <w:t>2+</w:t>
      </w:r>
      <w:r w:rsidRPr="004863D1">
        <w:rPr>
          <w:kern w:val="2"/>
          <w:lang w:eastAsia="ja-JP"/>
        </w:rPr>
        <w:t>, 39), 1335.6 ([M+4]</w:t>
      </w:r>
      <w:r w:rsidRPr="004863D1">
        <w:rPr>
          <w:kern w:val="2"/>
          <w:vertAlign w:val="superscript"/>
          <w:lang w:eastAsia="ja-JP"/>
        </w:rPr>
        <w:t>2+</w:t>
      </w:r>
      <w:r w:rsidRPr="004863D1">
        <w:rPr>
          <w:kern w:val="2"/>
          <w:lang w:eastAsia="ja-JP"/>
        </w:rPr>
        <w:t>, 29), 1336.1 ([M+5]</w:t>
      </w:r>
      <w:r w:rsidRPr="004863D1">
        <w:rPr>
          <w:kern w:val="2"/>
          <w:vertAlign w:val="superscript"/>
          <w:lang w:eastAsia="ja-JP"/>
        </w:rPr>
        <w:t>2+</w:t>
      </w:r>
      <w:r w:rsidRPr="004863D1">
        <w:rPr>
          <w:kern w:val="2"/>
          <w:lang w:eastAsia="ja-JP"/>
        </w:rPr>
        <w:t>, 16), 1336.6 ([M+6]</w:t>
      </w:r>
      <w:r w:rsidRPr="004863D1">
        <w:rPr>
          <w:kern w:val="2"/>
          <w:vertAlign w:val="superscript"/>
          <w:lang w:eastAsia="ja-JP"/>
        </w:rPr>
        <w:t>2+</w:t>
      </w:r>
      <w:r w:rsidRPr="004863D1">
        <w:rPr>
          <w:kern w:val="2"/>
          <w:lang w:eastAsia="ja-JP"/>
        </w:rPr>
        <w:t>, 10), 1337.1 ([M+7]</w:t>
      </w:r>
      <w:r w:rsidRPr="004863D1">
        <w:rPr>
          <w:kern w:val="2"/>
          <w:vertAlign w:val="superscript"/>
          <w:lang w:eastAsia="ja-JP"/>
        </w:rPr>
        <w:t>2+</w:t>
      </w:r>
      <w:r w:rsidRPr="004863D1">
        <w:rPr>
          <w:kern w:val="2"/>
          <w:lang w:eastAsia="ja-JP"/>
        </w:rPr>
        <w:t>, 6), 2667.3 (M</w:t>
      </w:r>
      <w:r w:rsidRPr="004863D1">
        <w:rPr>
          <w:kern w:val="2"/>
          <w:vertAlign w:val="superscript"/>
          <w:lang w:eastAsia="ja-JP"/>
        </w:rPr>
        <w:t>+</w:t>
      </w:r>
      <w:r w:rsidRPr="004863D1">
        <w:rPr>
          <w:kern w:val="2"/>
          <w:lang w:eastAsia="ja-JP"/>
        </w:rPr>
        <w:t>, 29), 2668.3 ([M+1]</w:t>
      </w:r>
      <w:r w:rsidRPr="004863D1">
        <w:rPr>
          <w:kern w:val="2"/>
          <w:vertAlign w:val="superscript"/>
          <w:lang w:eastAsia="ja-JP"/>
        </w:rPr>
        <w:t>+</w:t>
      </w:r>
      <w:r w:rsidRPr="004863D1">
        <w:rPr>
          <w:kern w:val="2"/>
          <w:lang w:eastAsia="ja-JP"/>
        </w:rPr>
        <w:t>, 78), 2669.3 ([M+2]</w:t>
      </w:r>
      <w:r w:rsidRPr="004863D1">
        <w:rPr>
          <w:kern w:val="2"/>
          <w:vertAlign w:val="superscript"/>
          <w:lang w:eastAsia="ja-JP"/>
        </w:rPr>
        <w:t>+</w:t>
      </w:r>
      <w:r w:rsidRPr="004863D1">
        <w:rPr>
          <w:kern w:val="2"/>
          <w:lang w:eastAsia="ja-JP"/>
        </w:rPr>
        <w:t>, 100), 2670.3 ([M+3]</w:t>
      </w:r>
      <w:r w:rsidRPr="004863D1">
        <w:rPr>
          <w:kern w:val="2"/>
          <w:vertAlign w:val="superscript"/>
          <w:lang w:eastAsia="ja-JP"/>
        </w:rPr>
        <w:t>+</w:t>
      </w:r>
      <w:r w:rsidRPr="004863D1">
        <w:rPr>
          <w:kern w:val="2"/>
          <w:lang w:eastAsia="ja-JP"/>
        </w:rPr>
        <w:t>, 84), 2671.3 ([M+4]</w:t>
      </w:r>
      <w:r w:rsidRPr="004863D1">
        <w:rPr>
          <w:kern w:val="2"/>
          <w:vertAlign w:val="superscript"/>
          <w:lang w:eastAsia="ja-JP"/>
        </w:rPr>
        <w:t>+</w:t>
      </w:r>
      <w:r w:rsidRPr="004863D1">
        <w:rPr>
          <w:kern w:val="2"/>
          <w:lang w:eastAsia="ja-JP"/>
        </w:rPr>
        <w:t>, 54), 2672.3 ([M+5]</w:t>
      </w:r>
      <w:r w:rsidRPr="004863D1">
        <w:rPr>
          <w:kern w:val="2"/>
          <w:vertAlign w:val="superscript"/>
          <w:lang w:eastAsia="ja-JP"/>
        </w:rPr>
        <w:t>+</w:t>
      </w:r>
      <w:r w:rsidRPr="004863D1">
        <w:rPr>
          <w:kern w:val="2"/>
          <w:lang w:eastAsia="ja-JP"/>
        </w:rPr>
        <w:t>, 28), 2673.3 ([M+6]</w:t>
      </w:r>
      <w:r w:rsidRPr="004863D1">
        <w:rPr>
          <w:kern w:val="2"/>
          <w:vertAlign w:val="superscript"/>
          <w:lang w:eastAsia="ja-JP"/>
        </w:rPr>
        <w:t>+</w:t>
      </w:r>
      <w:r w:rsidRPr="004863D1">
        <w:rPr>
          <w:kern w:val="2"/>
          <w:lang w:eastAsia="ja-JP"/>
        </w:rPr>
        <w:t>, 14), 2674.3 ([M+7]</w:t>
      </w:r>
      <w:r w:rsidRPr="004863D1">
        <w:rPr>
          <w:kern w:val="2"/>
          <w:vertAlign w:val="superscript"/>
          <w:lang w:eastAsia="ja-JP"/>
        </w:rPr>
        <w:t>+</w:t>
      </w:r>
      <w:r w:rsidRPr="004863D1">
        <w:rPr>
          <w:kern w:val="2"/>
          <w:lang w:eastAsia="ja-JP"/>
        </w:rPr>
        <w:t xml:space="preserve">, 5);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Found 2667.127</w:t>
      </w:r>
      <w:r w:rsidR="003B5EB1" w:rsidRPr="004863D1">
        <w:rPr>
          <w:kern w:val="2"/>
          <w:lang w:eastAsia="ja-JP"/>
        </w:rPr>
        <w:t>3</w:t>
      </w:r>
      <w:r w:rsidRPr="004863D1">
        <w:rPr>
          <w:kern w:val="2"/>
          <w:lang w:eastAsia="ja-JP"/>
        </w:rPr>
        <w:t>; CD (CH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xml:space="preserve">) </w:t>
      </w:r>
      <w:r w:rsidRPr="004863D1">
        <w:rPr>
          <w:rFonts w:ascii="Times New Roman" w:hAnsi="Times New Roman"/>
          <w:i/>
          <w:iCs/>
          <w:kern w:val="2"/>
          <w:lang w:eastAsia="ja-JP"/>
        </w:rPr>
        <w:t>λ</w:t>
      </w:r>
      <w:r w:rsidRPr="004863D1">
        <w:rPr>
          <w:kern w:val="2"/>
          <w:lang w:eastAsia="ja-JP"/>
        </w:rPr>
        <w:t xml:space="preserve"> 331 (</w:t>
      </w:r>
      <w:r w:rsidRPr="004863D1">
        <w:rPr>
          <w:rFonts w:ascii="Times New Roman" w:hAnsi="Times New Roman"/>
          <w:kern w:val="2"/>
          <w:lang w:eastAsia="ja-JP"/>
        </w:rPr>
        <w:t>Δ</w:t>
      </w:r>
      <w:r w:rsidRPr="004863D1">
        <w:rPr>
          <w:rFonts w:ascii="Times New Roman" w:hAnsi="Times New Roman"/>
          <w:i/>
          <w:iCs/>
          <w:kern w:val="2"/>
          <w:lang w:eastAsia="ja-JP"/>
        </w:rPr>
        <w:t>ε</w:t>
      </w:r>
      <w:r w:rsidRPr="004863D1">
        <w:rPr>
          <w:kern w:val="2"/>
          <w:lang w:eastAsia="ja-JP"/>
        </w:rPr>
        <w:t xml:space="preserve"> </w:t>
      </w:r>
      <w:r w:rsidR="00934C66" w:rsidRPr="004863D1">
        <w:rPr>
          <w:kern w:val="2"/>
          <w:lang w:eastAsia="ja-JP"/>
        </w:rPr>
        <w:t xml:space="preserve">shoulder </w:t>
      </w:r>
      <w:r w:rsidRPr="004863D1">
        <w:rPr>
          <w:kern w:val="2"/>
          <w:lang w:eastAsia="ja-JP"/>
        </w:rPr>
        <w:t>‒270), 321 (‒407), 314 (‒92), 309 (‒284), 288 (+158), 267 (+23) nm.</w:t>
      </w:r>
    </w:p>
    <w:p w14:paraId="0E4C2F2C" w14:textId="7AF03AFE" w:rsidR="00CF1DB9" w:rsidRPr="004863D1" w:rsidRDefault="00CF1DB9" w:rsidP="00CF1DB9">
      <w:pPr>
        <w:pStyle w:val="TAMainText"/>
        <w:rPr>
          <w:kern w:val="2"/>
          <w:lang w:eastAsia="ja-JP"/>
        </w:rPr>
      </w:pPr>
      <w:r w:rsidRPr="004863D1">
        <w:rPr>
          <w:kern w:val="2"/>
          <w:lang w:eastAsia="ja-JP"/>
        </w:rPr>
        <w:t>(+)-</w:t>
      </w:r>
      <w:r w:rsidRPr="004863D1">
        <w:rPr>
          <w:b/>
          <w:bCs/>
          <w:kern w:val="2"/>
          <w:lang w:eastAsia="ja-JP"/>
        </w:rPr>
        <w:t>1</w:t>
      </w:r>
      <w:r w:rsidRPr="004863D1">
        <w:rPr>
          <w:kern w:val="2"/>
          <w:lang w:eastAsia="ja-JP"/>
        </w:rPr>
        <w:t>: [</w:t>
      </w:r>
      <w:r w:rsidRPr="004863D1">
        <w:rPr>
          <w:i/>
          <w:iCs/>
          <w:kern w:val="2"/>
          <w:lang w:eastAsia="ja-JP"/>
        </w:rPr>
        <w:t>α</w:t>
      </w:r>
      <w:r w:rsidRPr="004863D1">
        <w:rPr>
          <w:kern w:val="2"/>
          <w:lang w:eastAsia="ja-JP"/>
        </w:rPr>
        <w:t>]</w:t>
      </w:r>
      <w:r w:rsidRPr="004863D1">
        <w:rPr>
          <w:kern w:val="2"/>
          <w:vertAlign w:val="subscript"/>
          <w:lang w:eastAsia="ja-JP"/>
        </w:rPr>
        <w:t>D</w:t>
      </w:r>
      <w:r w:rsidRPr="004863D1">
        <w:rPr>
          <w:kern w:val="2"/>
          <w:vertAlign w:val="superscript"/>
          <w:lang w:eastAsia="ja-JP"/>
        </w:rPr>
        <w:t>24</w:t>
      </w:r>
      <w:r w:rsidRPr="004863D1">
        <w:rPr>
          <w:kern w:val="2"/>
          <w:lang w:eastAsia="ja-JP"/>
        </w:rPr>
        <w:t xml:space="preserve"> = +760 (</w:t>
      </w:r>
      <w:r w:rsidRPr="004863D1">
        <w:rPr>
          <w:i/>
          <w:iCs/>
          <w:kern w:val="2"/>
          <w:lang w:eastAsia="ja-JP"/>
        </w:rPr>
        <w:t>c</w:t>
      </w:r>
      <w:r w:rsidRPr="004863D1">
        <w:rPr>
          <w:kern w:val="2"/>
          <w:lang w:eastAsia="ja-JP"/>
        </w:rPr>
        <w:t xml:space="preserve"> 0.113, chloroform);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xml:space="preserve">, TMS) </w:t>
      </w:r>
      <w:r w:rsidRPr="004863D1">
        <w:rPr>
          <w:rFonts w:ascii="Times New Roman" w:hAnsi="Times New Roman"/>
          <w:i/>
          <w:iCs/>
          <w:kern w:val="2"/>
          <w:lang w:eastAsia="ja-JP"/>
        </w:rPr>
        <w:t>δ</w:t>
      </w:r>
      <w:r w:rsidRPr="004863D1">
        <w:rPr>
          <w:kern w:val="2"/>
          <w:lang w:eastAsia="ja-JP"/>
        </w:rPr>
        <w:t xml:space="preserve"> 8.06 (8H, s), 7.88 (2H, br.t), 7.85 (2H, d, </w:t>
      </w:r>
      <w:r w:rsidRPr="004863D1">
        <w:rPr>
          <w:i/>
          <w:iCs/>
          <w:kern w:val="2"/>
          <w:lang w:eastAsia="ja-JP"/>
        </w:rPr>
        <w:t>J</w:t>
      </w:r>
      <w:r w:rsidRPr="004863D1">
        <w:rPr>
          <w:kern w:val="2"/>
          <w:lang w:eastAsia="ja-JP"/>
        </w:rPr>
        <w:t xml:space="preserve"> = 1.2 Hz), 7.73</w:t>
      </w:r>
      <w:r w:rsidR="00C57B49" w:rsidRPr="004863D1">
        <w:rPr>
          <w:kern w:val="2"/>
          <w:lang w:eastAsia="ja-JP"/>
        </w:rPr>
        <w:t>3</w:t>
      </w:r>
      <w:r w:rsidRPr="004863D1">
        <w:rPr>
          <w:kern w:val="2"/>
          <w:lang w:eastAsia="ja-JP"/>
        </w:rPr>
        <w:t xml:space="preserve"> (1H, t, </w:t>
      </w:r>
      <w:r w:rsidRPr="004863D1">
        <w:rPr>
          <w:i/>
          <w:iCs/>
          <w:kern w:val="2"/>
          <w:lang w:eastAsia="ja-JP"/>
        </w:rPr>
        <w:t>J</w:t>
      </w:r>
      <w:r w:rsidRPr="004863D1">
        <w:rPr>
          <w:kern w:val="2"/>
          <w:lang w:eastAsia="ja-JP"/>
        </w:rPr>
        <w:t xml:space="preserve"> = 1.2 Hz), 7.7</w:t>
      </w:r>
      <w:r w:rsidR="00C57B49" w:rsidRPr="004863D1">
        <w:rPr>
          <w:kern w:val="2"/>
          <w:lang w:eastAsia="ja-JP"/>
        </w:rPr>
        <w:t>29</w:t>
      </w:r>
      <w:r w:rsidRPr="004863D1">
        <w:rPr>
          <w:kern w:val="2"/>
          <w:lang w:eastAsia="ja-JP"/>
        </w:rPr>
        <w:t xml:space="preserve"> (1H, t, </w:t>
      </w:r>
      <w:r w:rsidRPr="004863D1">
        <w:rPr>
          <w:i/>
          <w:iCs/>
          <w:kern w:val="2"/>
          <w:lang w:eastAsia="ja-JP"/>
        </w:rPr>
        <w:t>J</w:t>
      </w:r>
      <w:r w:rsidRPr="004863D1">
        <w:rPr>
          <w:kern w:val="2"/>
          <w:lang w:eastAsia="ja-JP"/>
        </w:rPr>
        <w:t xml:space="preserve"> = 1.2 Hz), 7.72 (2H, br.t), </w:t>
      </w:r>
      <w:r w:rsidRPr="004863D1">
        <w:rPr>
          <w:kern w:val="2"/>
          <w:lang w:eastAsia="ja-JP"/>
        </w:rPr>
        <w:lastRenderedPageBreak/>
        <w:t xml:space="preserve">7.68 (2H, t, </w:t>
      </w:r>
      <w:r w:rsidRPr="004863D1">
        <w:rPr>
          <w:i/>
          <w:iCs/>
          <w:kern w:val="2"/>
          <w:lang w:eastAsia="ja-JP"/>
        </w:rPr>
        <w:t>J</w:t>
      </w:r>
      <w:r w:rsidRPr="004863D1">
        <w:rPr>
          <w:kern w:val="2"/>
          <w:lang w:eastAsia="ja-JP"/>
        </w:rPr>
        <w:t xml:space="preserve"> = 1.6 Hz), 7.65-7.62 (6H, m), 7.59 (2H, d, </w:t>
      </w:r>
      <w:r w:rsidRPr="004863D1">
        <w:rPr>
          <w:i/>
          <w:iCs/>
          <w:kern w:val="2"/>
          <w:lang w:eastAsia="ja-JP"/>
        </w:rPr>
        <w:t>J</w:t>
      </w:r>
      <w:r w:rsidRPr="004863D1">
        <w:rPr>
          <w:kern w:val="2"/>
          <w:lang w:eastAsia="ja-JP"/>
        </w:rPr>
        <w:t xml:space="preserve"> = 1.2 Hz), 7.56-7.52 (4H, m), 7.48-7.39 (8H, m), 7.37 (4H, d, </w:t>
      </w:r>
      <w:r w:rsidRPr="004863D1">
        <w:rPr>
          <w:i/>
          <w:iCs/>
          <w:kern w:val="2"/>
          <w:lang w:eastAsia="ja-JP"/>
        </w:rPr>
        <w:t>J</w:t>
      </w:r>
      <w:r w:rsidRPr="004863D1">
        <w:rPr>
          <w:kern w:val="2"/>
          <w:lang w:eastAsia="ja-JP"/>
        </w:rPr>
        <w:t xml:space="preserve"> = 8.4 Hz), 7.35 (4H, d, </w:t>
      </w:r>
      <w:r w:rsidRPr="004863D1">
        <w:rPr>
          <w:i/>
          <w:iCs/>
          <w:kern w:val="2"/>
          <w:lang w:eastAsia="ja-JP"/>
        </w:rPr>
        <w:t>J</w:t>
      </w:r>
      <w:r w:rsidRPr="004863D1">
        <w:rPr>
          <w:kern w:val="2"/>
          <w:lang w:eastAsia="ja-JP"/>
        </w:rPr>
        <w:t xml:space="preserve"> = 8.4 Hz), 7.21-7.03 (16H, br.m), 6.79 (8H, br.d), 6.67 (2H, t, </w:t>
      </w:r>
      <w:r w:rsidRPr="004863D1">
        <w:rPr>
          <w:i/>
          <w:iCs/>
          <w:kern w:val="2"/>
          <w:lang w:eastAsia="ja-JP"/>
        </w:rPr>
        <w:t>J</w:t>
      </w:r>
      <w:r w:rsidRPr="004863D1">
        <w:rPr>
          <w:kern w:val="2"/>
          <w:lang w:eastAsia="ja-JP"/>
        </w:rPr>
        <w:t xml:space="preserve"> = 1.6 Hz), 6.63 (2H, t, </w:t>
      </w:r>
      <w:r w:rsidRPr="004863D1">
        <w:rPr>
          <w:i/>
          <w:iCs/>
          <w:kern w:val="2"/>
          <w:lang w:eastAsia="ja-JP"/>
        </w:rPr>
        <w:t>J</w:t>
      </w:r>
      <w:r w:rsidRPr="004863D1">
        <w:rPr>
          <w:kern w:val="2"/>
          <w:lang w:eastAsia="ja-JP"/>
        </w:rPr>
        <w:t xml:space="preserve"> = 1.6 Hz), 4.3</w:t>
      </w:r>
      <w:r w:rsidR="00C57B49" w:rsidRPr="004863D1">
        <w:rPr>
          <w:kern w:val="2"/>
          <w:lang w:eastAsia="ja-JP"/>
        </w:rPr>
        <w:t>1</w:t>
      </w:r>
      <w:r w:rsidRPr="004863D1">
        <w:rPr>
          <w:kern w:val="2"/>
          <w:lang w:eastAsia="ja-JP"/>
        </w:rPr>
        <w:t>-4.</w:t>
      </w:r>
      <w:r w:rsidR="00C57B49" w:rsidRPr="004863D1">
        <w:rPr>
          <w:kern w:val="2"/>
          <w:lang w:eastAsia="ja-JP"/>
        </w:rPr>
        <w:t>03</w:t>
      </w:r>
      <w:r w:rsidRPr="004863D1">
        <w:rPr>
          <w:kern w:val="2"/>
          <w:lang w:eastAsia="ja-JP"/>
        </w:rPr>
        <w:t xml:space="preserve"> (8H, m), 3.</w:t>
      </w:r>
      <w:r w:rsidR="00C56FEF" w:rsidRPr="004863D1">
        <w:rPr>
          <w:kern w:val="2"/>
          <w:lang w:eastAsia="ja-JP"/>
        </w:rPr>
        <w:t>69</w:t>
      </w:r>
      <w:r w:rsidRPr="004863D1">
        <w:rPr>
          <w:kern w:val="2"/>
          <w:lang w:eastAsia="ja-JP"/>
        </w:rPr>
        <w:t>-3.</w:t>
      </w:r>
      <w:r w:rsidR="00C56FEF" w:rsidRPr="004863D1">
        <w:rPr>
          <w:kern w:val="2"/>
          <w:lang w:eastAsia="ja-JP"/>
        </w:rPr>
        <w:t>49</w:t>
      </w:r>
      <w:r w:rsidRPr="004863D1">
        <w:rPr>
          <w:kern w:val="2"/>
          <w:lang w:eastAsia="ja-JP"/>
        </w:rPr>
        <w:t xml:space="preserve"> (8H, m), 1.76-1.63 (4H, br.m), 1.62-1.49 (12H, br.m), 1.48-1.36 (8H, m), 1.36-1.21 (8H, m), 1.00 (6H, t, </w:t>
      </w:r>
      <w:r w:rsidRPr="004863D1">
        <w:rPr>
          <w:i/>
          <w:iCs/>
          <w:kern w:val="2"/>
          <w:lang w:eastAsia="ja-JP"/>
        </w:rPr>
        <w:t>J</w:t>
      </w:r>
      <w:r w:rsidRPr="004863D1">
        <w:rPr>
          <w:kern w:val="2"/>
          <w:lang w:eastAsia="ja-JP"/>
        </w:rPr>
        <w:t xml:space="preserve"> = 7.2 Hz), 0.95 (6H, t, </w:t>
      </w:r>
      <w:r w:rsidRPr="004863D1">
        <w:rPr>
          <w:i/>
          <w:iCs/>
          <w:kern w:val="2"/>
          <w:lang w:eastAsia="ja-JP"/>
        </w:rPr>
        <w:t>J</w:t>
      </w:r>
      <w:r w:rsidRPr="004863D1">
        <w:rPr>
          <w:kern w:val="2"/>
          <w:lang w:eastAsia="ja-JP"/>
        </w:rPr>
        <w:t xml:space="preserve"> = 7.2 Hz), 0.84 (6H, t, </w:t>
      </w:r>
      <w:r w:rsidRPr="004863D1">
        <w:rPr>
          <w:i/>
          <w:iCs/>
          <w:kern w:val="2"/>
          <w:lang w:eastAsia="ja-JP"/>
        </w:rPr>
        <w:t>J</w:t>
      </w:r>
      <w:r w:rsidRPr="004863D1">
        <w:rPr>
          <w:kern w:val="2"/>
          <w:lang w:eastAsia="ja-JP"/>
        </w:rPr>
        <w:t xml:space="preserve"> = 7.2 Hz), 0.81 (6H, t, </w:t>
      </w:r>
      <w:r w:rsidRPr="004863D1">
        <w:rPr>
          <w:i/>
          <w:iCs/>
          <w:kern w:val="2"/>
          <w:lang w:eastAsia="ja-JP"/>
        </w:rPr>
        <w:t>J</w:t>
      </w:r>
      <w:r w:rsidRPr="004863D1">
        <w:rPr>
          <w:kern w:val="2"/>
          <w:lang w:eastAsia="ja-JP"/>
        </w:rPr>
        <w:t xml:space="preserve"> = 7.2 Hz) ppm; LRMS</w:t>
      </w:r>
      <w:r w:rsidR="008A2C54" w:rsidRPr="004863D1">
        <w:rPr>
          <w:kern w:val="2"/>
          <w:lang w:eastAsia="ja-JP"/>
        </w:rPr>
        <w:t xml:space="preserve"> (FD)</w:t>
      </w:r>
      <w:r w:rsidRPr="004863D1">
        <w:rPr>
          <w:kern w:val="2"/>
          <w:lang w:eastAsia="ja-JP"/>
        </w:rPr>
        <w:t xml:space="preserve">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1333.7 (M</w:t>
      </w:r>
      <w:r w:rsidRPr="004863D1">
        <w:rPr>
          <w:kern w:val="2"/>
          <w:vertAlign w:val="superscript"/>
          <w:lang w:eastAsia="ja-JP"/>
        </w:rPr>
        <w:t>2+</w:t>
      </w:r>
      <w:r w:rsidRPr="004863D1">
        <w:rPr>
          <w:kern w:val="2"/>
          <w:lang w:eastAsia="ja-JP"/>
        </w:rPr>
        <w:t>, 30%), 1334.2 ([M+1]</w:t>
      </w:r>
      <w:r w:rsidRPr="004863D1">
        <w:rPr>
          <w:kern w:val="2"/>
          <w:vertAlign w:val="superscript"/>
          <w:lang w:eastAsia="ja-JP"/>
        </w:rPr>
        <w:t>2+</w:t>
      </w:r>
      <w:r w:rsidRPr="004863D1">
        <w:rPr>
          <w:kern w:val="2"/>
          <w:lang w:eastAsia="ja-JP"/>
        </w:rPr>
        <w:t>, 64), 1334.7 ([M+2]</w:t>
      </w:r>
      <w:r w:rsidRPr="004863D1">
        <w:rPr>
          <w:kern w:val="2"/>
          <w:vertAlign w:val="superscript"/>
          <w:lang w:eastAsia="ja-JP"/>
        </w:rPr>
        <w:t>2+</w:t>
      </w:r>
      <w:r w:rsidRPr="004863D1">
        <w:rPr>
          <w:kern w:val="2"/>
          <w:lang w:eastAsia="ja-JP"/>
        </w:rPr>
        <w:t>, 74), 1335.2 ([M+3]</w:t>
      </w:r>
      <w:r w:rsidRPr="004863D1">
        <w:rPr>
          <w:kern w:val="2"/>
          <w:vertAlign w:val="superscript"/>
          <w:lang w:eastAsia="ja-JP"/>
        </w:rPr>
        <w:t>2+</w:t>
      </w:r>
      <w:r w:rsidRPr="004863D1">
        <w:rPr>
          <w:kern w:val="2"/>
          <w:lang w:eastAsia="ja-JP"/>
        </w:rPr>
        <w:t>, 60), 1335.7 ([M+4]</w:t>
      </w:r>
      <w:r w:rsidRPr="004863D1">
        <w:rPr>
          <w:kern w:val="2"/>
          <w:vertAlign w:val="superscript"/>
          <w:lang w:eastAsia="ja-JP"/>
        </w:rPr>
        <w:t>2+</w:t>
      </w:r>
      <w:r w:rsidRPr="004863D1">
        <w:rPr>
          <w:kern w:val="2"/>
          <w:lang w:eastAsia="ja-JP"/>
        </w:rPr>
        <w:t>, 40), 1336.2 ([M+5]</w:t>
      </w:r>
      <w:r w:rsidRPr="004863D1">
        <w:rPr>
          <w:kern w:val="2"/>
          <w:vertAlign w:val="superscript"/>
          <w:lang w:eastAsia="ja-JP"/>
        </w:rPr>
        <w:t>2+</w:t>
      </w:r>
      <w:r w:rsidRPr="004863D1">
        <w:rPr>
          <w:kern w:val="2"/>
          <w:lang w:eastAsia="ja-JP"/>
        </w:rPr>
        <w:t>, 22), 1336.6 ([M+6]</w:t>
      </w:r>
      <w:r w:rsidRPr="004863D1">
        <w:rPr>
          <w:kern w:val="2"/>
          <w:vertAlign w:val="superscript"/>
          <w:lang w:eastAsia="ja-JP"/>
        </w:rPr>
        <w:t>2+</w:t>
      </w:r>
      <w:r w:rsidRPr="004863D1">
        <w:rPr>
          <w:kern w:val="2"/>
          <w:lang w:eastAsia="ja-JP"/>
        </w:rPr>
        <w:t>, 13), 1337.2 ([M+7]</w:t>
      </w:r>
      <w:r w:rsidRPr="004863D1">
        <w:rPr>
          <w:kern w:val="2"/>
          <w:vertAlign w:val="superscript"/>
          <w:lang w:eastAsia="ja-JP"/>
        </w:rPr>
        <w:t>2+</w:t>
      </w:r>
      <w:r w:rsidRPr="004863D1">
        <w:rPr>
          <w:kern w:val="2"/>
          <w:lang w:eastAsia="ja-JP"/>
        </w:rPr>
        <w:t>, 9), 2667.3 (M</w:t>
      </w:r>
      <w:r w:rsidRPr="004863D1">
        <w:rPr>
          <w:kern w:val="2"/>
          <w:vertAlign w:val="superscript"/>
          <w:lang w:eastAsia="ja-JP"/>
        </w:rPr>
        <w:t>+</w:t>
      </w:r>
      <w:r w:rsidRPr="004863D1">
        <w:rPr>
          <w:kern w:val="2"/>
          <w:lang w:eastAsia="ja-JP"/>
        </w:rPr>
        <w:t>, 34), 2668.3 ([M+1]</w:t>
      </w:r>
      <w:r w:rsidRPr="004863D1">
        <w:rPr>
          <w:kern w:val="2"/>
          <w:vertAlign w:val="superscript"/>
          <w:lang w:eastAsia="ja-JP"/>
        </w:rPr>
        <w:t>+</w:t>
      </w:r>
      <w:r w:rsidRPr="004863D1">
        <w:rPr>
          <w:kern w:val="2"/>
          <w:lang w:eastAsia="ja-JP"/>
        </w:rPr>
        <w:t>, 79), 2669.3 ([M+2]</w:t>
      </w:r>
      <w:r w:rsidRPr="004863D1">
        <w:rPr>
          <w:kern w:val="2"/>
          <w:vertAlign w:val="superscript"/>
          <w:lang w:eastAsia="ja-JP"/>
        </w:rPr>
        <w:t>+</w:t>
      </w:r>
      <w:r w:rsidRPr="004863D1">
        <w:rPr>
          <w:kern w:val="2"/>
          <w:lang w:eastAsia="ja-JP"/>
        </w:rPr>
        <w:t>, 100), 2670.3 ([M+3]</w:t>
      </w:r>
      <w:r w:rsidRPr="004863D1">
        <w:rPr>
          <w:kern w:val="2"/>
          <w:vertAlign w:val="superscript"/>
          <w:lang w:eastAsia="ja-JP"/>
        </w:rPr>
        <w:t>+</w:t>
      </w:r>
      <w:r w:rsidRPr="004863D1">
        <w:rPr>
          <w:kern w:val="2"/>
          <w:lang w:eastAsia="ja-JP"/>
        </w:rPr>
        <w:t>, 84), 2671.3 ([M+4]</w:t>
      </w:r>
      <w:r w:rsidRPr="004863D1">
        <w:rPr>
          <w:kern w:val="2"/>
          <w:vertAlign w:val="superscript"/>
          <w:lang w:eastAsia="ja-JP"/>
        </w:rPr>
        <w:t>+</w:t>
      </w:r>
      <w:r w:rsidRPr="004863D1">
        <w:rPr>
          <w:kern w:val="2"/>
          <w:lang w:eastAsia="ja-JP"/>
        </w:rPr>
        <w:t>, 57), 2672.3 ([M+5]</w:t>
      </w:r>
      <w:r w:rsidRPr="004863D1">
        <w:rPr>
          <w:kern w:val="2"/>
          <w:vertAlign w:val="superscript"/>
          <w:lang w:eastAsia="ja-JP"/>
        </w:rPr>
        <w:t>+</w:t>
      </w:r>
      <w:r w:rsidRPr="004863D1">
        <w:rPr>
          <w:kern w:val="2"/>
          <w:lang w:eastAsia="ja-JP"/>
        </w:rPr>
        <w:t>, 31), 2673.4 ([M+6]</w:t>
      </w:r>
      <w:r w:rsidRPr="004863D1">
        <w:rPr>
          <w:kern w:val="2"/>
          <w:vertAlign w:val="superscript"/>
          <w:lang w:eastAsia="ja-JP"/>
        </w:rPr>
        <w:t>+</w:t>
      </w:r>
      <w:r w:rsidRPr="004863D1">
        <w:rPr>
          <w:kern w:val="2"/>
          <w:lang w:eastAsia="ja-JP"/>
        </w:rPr>
        <w:t>, 13), 2674.3 ([M+7]</w:t>
      </w:r>
      <w:r w:rsidRPr="004863D1">
        <w:rPr>
          <w:kern w:val="2"/>
          <w:vertAlign w:val="superscript"/>
          <w:lang w:eastAsia="ja-JP"/>
        </w:rPr>
        <w:t>+</w:t>
      </w:r>
      <w:r w:rsidRPr="004863D1">
        <w:rPr>
          <w:kern w:val="2"/>
          <w:lang w:eastAsia="ja-JP"/>
        </w:rPr>
        <w:t xml:space="preserve">, 5);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 xml:space="preserve">Found 2667.1286; UV </w:t>
      </w:r>
      <w:r w:rsidRPr="004863D1">
        <w:rPr>
          <w:i/>
          <w:iCs/>
          <w:kern w:val="2"/>
          <w:lang w:eastAsia="ja-JP"/>
        </w:rPr>
        <w:t>λ</w:t>
      </w:r>
      <w:r w:rsidRPr="004863D1">
        <w:rPr>
          <w:kern w:val="2"/>
          <w:vertAlign w:val="subscript"/>
          <w:lang w:eastAsia="ja-JP"/>
        </w:rPr>
        <w:t>max</w:t>
      </w:r>
      <w:r w:rsidRPr="004863D1">
        <w:rPr>
          <w:kern w:val="2"/>
          <w:lang w:eastAsia="ja-JP"/>
        </w:rPr>
        <w:t xml:space="preserve"> (CH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xml:space="preserve">) 331 (log </w:t>
      </w:r>
      <w:r w:rsidRPr="004863D1">
        <w:rPr>
          <w:rFonts w:ascii="Times New Roman" w:hAnsi="Times New Roman"/>
          <w:i/>
          <w:iCs/>
          <w:kern w:val="2"/>
          <w:lang w:eastAsia="ja-JP"/>
        </w:rPr>
        <w:t>ε</w:t>
      </w:r>
      <w:r w:rsidRPr="004863D1">
        <w:rPr>
          <w:kern w:val="2"/>
          <w:lang w:eastAsia="ja-JP"/>
        </w:rPr>
        <w:t xml:space="preserve"> </w:t>
      </w:r>
      <w:r w:rsidR="00934C66" w:rsidRPr="004863D1">
        <w:rPr>
          <w:kern w:val="2"/>
          <w:lang w:eastAsia="ja-JP"/>
        </w:rPr>
        <w:t xml:space="preserve">sh. </w:t>
      </w:r>
      <w:r w:rsidRPr="004863D1">
        <w:rPr>
          <w:kern w:val="2"/>
          <w:lang w:eastAsia="ja-JP"/>
        </w:rPr>
        <w:t xml:space="preserve">5.05), 308 (5.67), 292 (5.69), 273 (sh. 5.40) nm; CD </w:t>
      </w:r>
      <w:r w:rsidRPr="004863D1">
        <w:rPr>
          <w:i/>
          <w:iCs/>
          <w:kern w:val="2"/>
          <w:lang w:eastAsia="ja-JP"/>
        </w:rPr>
        <w:t>λ</w:t>
      </w:r>
      <w:r w:rsidRPr="004863D1">
        <w:rPr>
          <w:kern w:val="2"/>
          <w:lang w:eastAsia="ja-JP"/>
        </w:rPr>
        <w:t xml:space="preserve"> (CH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331 (Δ</w:t>
      </w:r>
      <w:r w:rsidRPr="004863D1">
        <w:rPr>
          <w:i/>
          <w:iCs/>
          <w:kern w:val="2"/>
          <w:lang w:eastAsia="ja-JP"/>
        </w:rPr>
        <w:t>ε</w:t>
      </w:r>
      <w:r w:rsidRPr="004863D1">
        <w:rPr>
          <w:kern w:val="2"/>
          <w:lang w:eastAsia="ja-JP"/>
        </w:rPr>
        <w:t xml:space="preserve"> </w:t>
      </w:r>
      <w:r w:rsidR="00934C66" w:rsidRPr="004863D1">
        <w:rPr>
          <w:kern w:val="2"/>
          <w:lang w:eastAsia="ja-JP"/>
        </w:rPr>
        <w:t xml:space="preserve">sh. </w:t>
      </w:r>
      <w:r w:rsidRPr="004863D1">
        <w:rPr>
          <w:kern w:val="2"/>
          <w:lang w:eastAsia="ja-JP"/>
        </w:rPr>
        <w:t>+275), 321 (+415), 314 (+97), 309 (+293), 288 (‒156), 267 (‒23) nm.</w:t>
      </w:r>
    </w:p>
    <w:p w14:paraId="56A173BB" w14:textId="0554B557" w:rsidR="00CF1DB9" w:rsidRPr="004863D1" w:rsidRDefault="00CF1DB9" w:rsidP="00CF1DB9">
      <w:pPr>
        <w:pStyle w:val="TAMainText"/>
        <w:rPr>
          <w:kern w:val="2"/>
          <w:lang w:eastAsia="ja-JP"/>
        </w:rPr>
      </w:pPr>
      <w:r w:rsidRPr="004863D1">
        <w:rPr>
          <w:kern w:val="2"/>
          <w:lang w:eastAsia="ja-JP"/>
        </w:rPr>
        <w:t>(‒)-</w:t>
      </w:r>
      <w:r w:rsidRPr="004863D1">
        <w:rPr>
          <w:b/>
          <w:bCs/>
          <w:kern w:val="2"/>
          <w:lang w:eastAsia="ja-JP"/>
        </w:rPr>
        <w:t>2</w:t>
      </w:r>
      <w:r w:rsidRPr="004863D1">
        <w:rPr>
          <w:kern w:val="2"/>
          <w:lang w:eastAsia="ja-JP"/>
        </w:rPr>
        <w:t>: mp &gt;300 °C; [</w:t>
      </w:r>
      <w:r w:rsidRPr="004863D1">
        <w:rPr>
          <w:i/>
          <w:iCs/>
          <w:kern w:val="2"/>
          <w:lang w:eastAsia="ja-JP"/>
        </w:rPr>
        <w:t>α</w:t>
      </w:r>
      <w:r w:rsidRPr="004863D1">
        <w:rPr>
          <w:kern w:val="2"/>
          <w:lang w:eastAsia="ja-JP"/>
        </w:rPr>
        <w:t>]</w:t>
      </w:r>
      <w:r w:rsidRPr="004863D1">
        <w:rPr>
          <w:kern w:val="2"/>
          <w:vertAlign w:val="subscript"/>
          <w:lang w:eastAsia="ja-JP"/>
        </w:rPr>
        <w:t>D</w:t>
      </w:r>
      <w:r w:rsidRPr="004863D1">
        <w:rPr>
          <w:kern w:val="2"/>
          <w:vertAlign w:val="superscript"/>
          <w:lang w:eastAsia="ja-JP"/>
        </w:rPr>
        <w:t>24</w:t>
      </w:r>
      <w:r w:rsidRPr="004863D1">
        <w:rPr>
          <w:kern w:val="2"/>
          <w:lang w:eastAsia="ja-JP"/>
        </w:rPr>
        <w:t xml:space="preserve"> = ‒558 (</w:t>
      </w:r>
      <w:r w:rsidRPr="004863D1">
        <w:rPr>
          <w:i/>
          <w:iCs/>
          <w:kern w:val="2"/>
          <w:lang w:eastAsia="ja-JP"/>
        </w:rPr>
        <w:t>c</w:t>
      </w:r>
      <w:r w:rsidRPr="004863D1">
        <w:rPr>
          <w:kern w:val="2"/>
          <w:lang w:eastAsia="ja-JP"/>
        </w:rPr>
        <w:t xml:space="preserve"> 0.116, chloroform); 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1333.7 (M</w:t>
      </w:r>
      <w:r w:rsidRPr="004863D1">
        <w:rPr>
          <w:kern w:val="2"/>
          <w:vertAlign w:val="superscript"/>
          <w:lang w:eastAsia="ja-JP"/>
        </w:rPr>
        <w:t>2+</w:t>
      </w:r>
      <w:r w:rsidRPr="004863D1">
        <w:rPr>
          <w:kern w:val="2"/>
          <w:lang w:eastAsia="ja-JP"/>
        </w:rPr>
        <w:t>, 10%), 1334.1 ([M+1]</w:t>
      </w:r>
      <w:r w:rsidRPr="004863D1">
        <w:rPr>
          <w:kern w:val="2"/>
          <w:vertAlign w:val="superscript"/>
          <w:lang w:eastAsia="ja-JP"/>
        </w:rPr>
        <w:t>2+</w:t>
      </w:r>
      <w:r w:rsidRPr="004863D1">
        <w:rPr>
          <w:kern w:val="2"/>
          <w:lang w:eastAsia="ja-JP"/>
        </w:rPr>
        <w:t>, 26), 1334.6 ([M+2]</w:t>
      </w:r>
      <w:r w:rsidRPr="004863D1">
        <w:rPr>
          <w:kern w:val="2"/>
          <w:vertAlign w:val="superscript"/>
          <w:lang w:eastAsia="ja-JP"/>
        </w:rPr>
        <w:t>2+</w:t>
      </w:r>
      <w:r w:rsidRPr="004863D1">
        <w:rPr>
          <w:kern w:val="2"/>
          <w:lang w:eastAsia="ja-JP"/>
        </w:rPr>
        <w:t>, 42), 1335.1 ([M+3]</w:t>
      </w:r>
      <w:r w:rsidRPr="004863D1">
        <w:rPr>
          <w:kern w:val="2"/>
          <w:vertAlign w:val="superscript"/>
          <w:lang w:eastAsia="ja-JP"/>
        </w:rPr>
        <w:t>2+</w:t>
      </w:r>
      <w:r w:rsidRPr="004863D1">
        <w:rPr>
          <w:kern w:val="2"/>
          <w:lang w:eastAsia="ja-JP"/>
        </w:rPr>
        <w:t>, 42), 1335.6 ([M+4]</w:t>
      </w:r>
      <w:r w:rsidRPr="004863D1">
        <w:rPr>
          <w:kern w:val="2"/>
          <w:vertAlign w:val="superscript"/>
          <w:lang w:eastAsia="ja-JP"/>
        </w:rPr>
        <w:t>2+</w:t>
      </w:r>
      <w:r w:rsidRPr="004863D1">
        <w:rPr>
          <w:kern w:val="2"/>
          <w:lang w:eastAsia="ja-JP"/>
        </w:rPr>
        <w:t>, 30), 1336.1 ([M+5]</w:t>
      </w:r>
      <w:r w:rsidRPr="004863D1">
        <w:rPr>
          <w:kern w:val="2"/>
          <w:vertAlign w:val="superscript"/>
          <w:lang w:eastAsia="ja-JP"/>
        </w:rPr>
        <w:t>2+</w:t>
      </w:r>
      <w:r w:rsidRPr="004863D1">
        <w:rPr>
          <w:kern w:val="2"/>
          <w:lang w:eastAsia="ja-JP"/>
        </w:rPr>
        <w:t>, 16), 1336.6 ([M+6]</w:t>
      </w:r>
      <w:r w:rsidRPr="004863D1">
        <w:rPr>
          <w:kern w:val="2"/>
          <w:vertAlign w:val="superscript"/>
          <w:lang w:eastAsia="ja-JP"/>
        </w:rPr>
        <w:t>2+</w:t>
      </w:r>
      <w:r w:rsidRPr="004863D1">
        <w:rPr>
          <w:kern w:val="2"/>
          <w:lang w:eastAsia="ja-JP"/>
        </w:rPr>
        <w:t>, 11), 1337.1 ([M+7]</w:t>
      </w:r>
      <w:r w:rsidRPr="004863D1">
        <w:rPr>
          <w:kern w:val="2"/>
          <w:vertAlign w:val="superscript"/>
          <w:lang w:eastAsia="ja-JP"/>
        </w:rPr>
        <w:t>2+</w:t>
      </w:r>
      <w:r w:rsidRPr="004863D1">
        <w:rPr>
          <w:kern w:val="2"/>
          <w:lang w:eastAsia="ja-JP"/>
        </w:rPr>
        <w:t>, 6), 2667.3 (M</w:t>
      </w:r>
      <w:r w:rsidRPr="004863D1">
        <w:rPr>
          <w:kern w:val="2"/>
          <w:vertAlign w:val="superscript"/>
          <w:lang w:eastAsia="ja-JP"/>
        </w:rPr>
        <w:t>+</w:t>
      </w:r>
      <w:r w:rsidRPr="004863D1">
        <w:rPr>
          <w:kern w:val="2"/>
          <w:lang w:eastAsia="ja-JP"/>
        </w:rPr>
        <w:t>, 34), 2668.3 ([M+1]</w:t>
      </w:r>
      <w:r w:rsidRPr="004863D1">
        <w:rPr>
          <w:kern w:val="2"/>
          <w:vertAlign w:val="superscript"/>
          <w:lang w:eastAsia="ja-JP"/>
        </w:rPr>
        <w:t>+</w:t>
      </w:r>
      <w:r w:rsidRPr="004863D1">
        <w:rPr>
          <w:kern w:val="2"/>
          <w:lang w:eastAsia="ja-JP"/>
        </w:rPr>
        <w:t>, 77), 2669.3 ([M+2]</w:t>
      </w:r>
      <w:r w:rsidRPr="004863D1">
        <w:rPr>
          <w:kern w:val="2"/>
          <w:vertAlign w:val="superscript"/>
          <w:lang w:eastAsia="ja-JP"/>
        </w:rPr>
        <w:t>+</w:t>
      </w:r>
      <w:r w:rsidRPr="004863D1">
        <w:rPr>
          <w:kern w:val="2"/>
          <w:lang w:eastAsia="ja-JP"/>
        </w:rPr>
        <w:t>, 100), 2670.3 ([M+3]</w:t>
      </w:r>
      <w:r w:rsidRPr="004863D1">
        <w:rPr>
          <w:kern w:val="2"/>
          <w:vertAlign w:val="superscript"/>
          <w:lang w:eastAsia="ja-JP"/>
        </w:rPr>
        <w:t>+</w:t>
      </w:r>
      <w:r w:rsidRPr="004863D1">
        <w:rPr>
          <w:kern w:val="2"/>
          <w:lang w:eastAsia="ja-JP"/>
        </w:rPr>
        <w:t>, 75), 2671.3 ([M+4]</w:t>
      </w:r>
      <w:r w:rsidRPr="004863D1">
        <w:rPr>
          <w:kern w:val="2"/>
          <w:vertAlign w:val="superscript"/>
          <w:lang w:eastAsia="ja-JP"/>
        </w:rPr>
        <w:t>+</w:t>
      </w:r>
      <w:r w:rsidRPr="004863D1">
        <w:rPr>
          <w:kern w:val="2"/>
          <w:lang w:eastAsia="ja-JP"/>
        </w:rPr>
        <w:t>, 50), 2672.3 ([M+5]</w:t>
      </w:r>
      <w:r w:rsidRPr="004863D1">
        <w:rPr>
          <w:kern w:val="2"/>
          <w:vertAlign w:val="superscript"/>
          <w:lang w:eastAsia="ja-JP"/>
        </w:rPr>
        <w:t>+</w:t>
      </w:r>
      <w:r w:rsidRPr="004863D1">
        <w:rPr>
          <w:kern w:val="2"/>
          <w:lang w:eastAsia="ja-JP"/>
        </w:rPr>
        <w:t>, 27), 2673.3 ([M+6]</w:t>
      </w:r>
      <w:r w:rsidRPr="004863D1">
        <w:rPr>
          <w:kern w:val="2"/>
          <w:vertAlign w:val="superscript"/>
          <w:lang w:eastAsia="ja-JP"/>
        </w:rPr>
        <w:t>+</w:t>
      </w:r>
      <w:r w:rsidRPr="004863D1">
        <w:rPr>
          <w:kern w:val="2"/>
          <w:lang w:eastAsia="ja-JP"/>
        </w:rPr>
        <w:t>, 11), 2674.3 ([M+7]</w:t>
      </w:r>
      <w:r w:rsidRPr="004863D1">
        <w:rPr>
          <w:kern w:val="2"/>
          <w:vertAlign w:val="superscript"/>
          <w:lang w:eastAsia="ja-JP"/>
        </w:rPr>
        <w:t>+</w:t>
      </w:r>
      <w:r w:rsidRPr="004863D1">
        <w:rPr>
          <w:kern w:val="2"/>
          <w:lang w:eastAsia="ja-JP"/>
        </w:rPr>
        <w:t xml:space="preserve">, 5);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Found 2667.1243; CD λ (CH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331 (Δ</w:t>
      </w:r>
      <w:r w:rsidRPr="004863D1">
        <w:rPr>
          <w:i/>
          <w:iCs/>
          <w:kern w:val="2"/>
          <w:lang w:eastAsia="ja-JP"/>
        </w:rPr>
        <w:t>ε</w:t>
      </w:r>
      <w:r w:rsidRPr="004863D1">
        <w:rPr>
          <w:kern w:val="2"/>
          <w:lang w:eastAsia="ja-JP"/>
        </w:rPr>
        <w:t xml:space="preserve"> </w:t>
      </w:r>
      <w:r w:rsidR="00934C66" w:rsidRPr="004863D1">
        <w:rPr>
          <w:kern w:val="2"/>
          <w:lang w:eastAsia="ja-JP"/>
        </w:rPr>
        <w:t xml:space="preserve">sh. </w:t>
      </w:r>
      <w:r w:rsidRPr="004863D1">
        <w:rPr>
          <w:kern w:val="2"/>
          <w:lang w:eastAsia="ja-JP"/>
        </w:rPr>
        <w:t>‒154), 320 (‒210), 314 (‒68), 310 (‒187), 285 (+98), 264 (+25) nm.</w:t>
      </w:r>
    </w:p>
    <w:p w14:paraId="0AE1A4AE" w14:textId="4B1E01A5" w:rsidR="00CF1DB9" w:rsidRPr="004863D1" w:rsidRDefault="00CF1DB9" w:rsidP="00CF1DB9">
      <w:pPr>
        <w:pStyle w:val="TAMainText"/>
        <w:rPr>
          <w:kern w:val="2"/>
          <w:lang w:eastAsia="ja-JP"/>
        </w:rPr>
      </w:pPr>
      <w:r w:rsidRPr="004863D1">
        <w:rPr>
          <w:kern w:val="2"/>
          <w:lang w:eastAsia="ja-JP"/>
        </w:rPr>
        <w:t>(+)-</w:t>
      </w:r>
      <w:r w:rsidRPr="004863D1">
        <w:rPr>
          <w:b/>
          <w:bCs/>
          <w:kern w:val="2"/>
          <w:lang w:eastAsia="ja-JP"/>
        </w:rPr>
        <w:t>2</w:t>
      </w:r>
      <w:r w:rsidRPr="004863D1">
        <w:rPr>
          <w:kern w:val="2"/>
          <w:lang w:eastAsia="ja-JP"/>
        </w:rPr>
        <w:t>: [</w:t>
      </w:r>
      <w:r w:rsidRPr="004863D1">
        <w:rPr>
          <w:i/>
          <w:iCs/>
          <w:kern w:val="2"/>
          <w:lang w:eastAsia="ja-JP"/>
        </w:rPr>
        <w:t>α</w:t>
      </w:r>
      <w:r w:rsidRPr="004863D1">
        <w:rPr>
          <w:kern w:val="2"/>
          <w:lang w:eastAsia="ja-JP"/>
        </w:rPr>
        <w:t>]</w:t>
      </w:r>
      <w:r w:rsidRPr="004863D1">
        <w:rPr>
          <w:kern w:val="2"/>
          <w:vertAlign w:val="subscript"/>
          <w:lang w:eastAsia="ja-JP"/>
        </w:rPr>
        <w:t>D</w:t>
      </w:r>
      <w:r w:rsidRPr="004863D1">
        <w:rPr>
          <w:kern w:val="2"/>
          <w:vertAlign w:val="superscript"/>
          <w:lang w:eastAsia="ja-JP"/>
        </w:rPr>
        <w:t>24</w:t>
      </w:r>
      <w:r w:rsidRPr="004863D1">
        <w:rPr>
          <w:kern w:val="2"/>
          <w:lang w:eastAsia="ja-JP"/>
        </w:rPr>
        <w:t xml:space="preserve"> = +562 (</w:t>
      </w:r>
      <w:r w:rsidRPr="004863D1">
        <w:rPr>
          <w:i/>
          <w:iCs/>
          <w:kern w:val="2"/>
          <w:lang w:eastAsia="ja-JP"/>
        </w:rPr>
        <w:t>c</w:t>
      </w:r>
      <w:r w:rsidRPr="004863D1">
        <w:rPr>
          <w:kern w:val="2"/>
          <w:lang w:eastAsia="ja-JP"/>
        </w:rPr>
        <w:t xml:space="preserve"> 0.121, chloroform); </w:t>
      </w:r>
      <w:r w:rsidRPr="004863D1">
        <w:rPr>
          <w:kern w:val="2"/>
          <w:vertAlign w:val="superscript"/>
          <w:lang w:eastAsia="ja-JP"/>
        </w:rPr>
        <w:t>1</w:t>
      </w:r>
      <w:r w:rsidRPr="004863D1">
        <w:rPr>
          <w:kern w:val="2"/>
          <w:lang w:eastAsia="ja-JP"/>
        </w:rPr>
        <w:t>H NMR (400 MHz, CDCl</w:t>
      </w:r>
      <w:r w:rsidRPr="004863D1">
        <w:rPr>
          <w:kern w:val="2"/>
          <w:vertAlign w:val="subscript"/>
          <w:lang w:eastAsia="ja-JP"/>
        </w:rPr>
        <w:t>3</w:t>
      </w:r>
      <w:r w:rsidRPr="004863D1">
        <w:rPr>
          <w:kern w:val="2"/>
          <w:lang w:eastAsia="ja-JP"/>
        </w:rPr>
        <w:t>, TMS)</w:t>
      </w:r>
      <w:r w:rsidR="001F2082" w:rsidRPr="004863D1">
        <w:rPr>
          <w:kern w:val="2"/>
          <w:vertAlign w:val="superscript"/>
          <w:lang w:eastAsia="ja-JP"/>
        </w:rPr>
        <w:t>30</w:t>
      </w:r>
      <w:r w:rsidRPr="004863D1">
        <w:rPr>
          <w:kern w:val="2"/>
          <w:lang w:eastAsia="ja-JP"/>
        </w:rPr>
        <w:t xml:space="preserve"> </w:t>
      </w:r>
      <w:r w:rsidRPr="004863D1">
        <w:rPr>
          <w:rFonts w:ascii="Times New Roman" w:hAnsi="Times New Roman"/>
          <w:i/>
          <w:iCs/>
          <w:kern w:val="2"/>
          <w:lang w:eastAsia="ja-JP"/>
        </w:rPr>
        <w:t>δ</w:t>
      </w:r>
      <w:r w:rsidRPr="004863D1">
        <w:rPr>
          <w:kern w:val="2"/>
          <w:lang w:eastAsia="ja-JP"/>
        </w:rPr>
        <w:t xml:space="preserve"> 8.07 (4H, s), 7.88 (1H, br.s), 7.86 (1H, br.t), 7.75 (1H, br.t), 7.74 (1H, br.t), 7.73-7.68 (4H, br.m), 7.67-7.28 (12H+18H, m), 7.24-7.06 (16H, br.m), 6.92-6.76 (8H, br.m), 6.76-6.68 (3H, br.m), 6.66 (1H, t, </w:t>
      </w:r>
      <w:r w:rsidRPr="004863D1">
        <w:rPr>
          <w:i/>
          <w:iCs/>
          <w:kern w:val="2"/>
          <w:lang w:eastAsia="ja-JP"/>
        </w:rPr>
        <w:t>J</w:t>
      </w:r>
      <w:r w:rsidRPr="004863D1">
        <w:rPr>
          <w:kern w:val="2"/>
          <w:lang w:eastAsia="ja-JP"/>
        </w:rPr>
        <w:t xml:space="preserve"> = 1.6 Hz), 4.28-3.97 (8H, br.m), 3.84-3.45 (8H, br.m), 1.</w:t>
      </w:r>
      <w:r w:rsidR="00C56FEF" w:rsidRPr="004863D1">
        <w:rPr>
          <w:kern w:val="2"/>
          <w:lang w:eastAsia="ja-JP"/>
        </w:rPr>
        <w:t>7</w:t>
      </w:r>
      <w:r w:rsidRPr="004863D1">
        <w:rPr>
          <w:kern w:val="2"/>
          <w:lang w:eastAsia="ja-JP"/>
        </w:rPr>
        <w:t>8-1.</w:t>
      </w:r>
      <w:r w:rsidR="00C56FEF" w:rsidRPr="004863D1">
        <w:rPr>
          <w:kern w:val="2"/>
          <w:lang w:eastAsia="ja-JP"/>
        </w:rPr>
        <w:t>49</w:t>
      </w:r>
      <w:r w:rsidRPr="004863D1">
        <w:rPr>
          <w:kern w:val="2"/>
          <w:lang w:eastAsia="ja-JP"/>
        </w:rPr>
        <w:t xml:space="preserve"> (16H, br.m), 1.</w:t>
      </w:r>
      <w:r w:rsidR="00C56FEF" w:rsidRPr="004863D1">
        <w:rPr>
          <w:kern w:val="2"/>
          <w:lang w:eastAsia="ja-JP"/>
        </w:rPr>
        <w:t>48</w:t>
      </w:r>
      <w:r w:rsidRPr="004863D1">
        <w:rPr>
          <w:kern w:val="2"/>
          <w:lang w:eastAsia="ja-JP"/>
        </w:rPr>
        <w:t>-1.2</w:t>
      </w:r>
      <w:r w:rsidR="00C56FEF" w:rsidRPr="004863D1">
        <w:rPr>
          <w:kern w:val="2"/>
          <w:lang w:eastAsia="ja-JP"/>
        </w:rPr>
        <w:t>5</w:t>
      </w:r>
      <w:r w:rsidRPr="004863D1">
        <w:rPr>
          <w:kern w:val="2"/>
          <w:lang w:eastAsia="ja-JP"/>
        </w:rPr>
        <w:t xml:space="preserve"> (16H, br.m), 1.00 (6H, t, </w:t>
      </w:r>
      <w:r w:rsidRPr="004863D1">
        <w:rPr>
          <w:i/>
          <w:iCs/>
          <w:kern w:val="2"/>
          <w:lang w:eastAsia="ja-JP"/>
        </w:rPr>
        <w:t>J</w:t>
      </w:r>
      <w:r w:rsidRPr="004863D1">
        <w:rPr>
          <w:kern w:val="2"/>
          <w:lang w:eastAsia="ja-JP"/>
        </w:rPr>
        <w:t xml:space="preserve"> = 7.2 Hz), 0.96 (6H, </w:t>
      </w:r>
      <w:r w:rsidRPr="004863D1">
        <w:rPr>
          <w:i/>
          <w:iCs/>
          <w:kern w:val="2"/>
          <w:lang w:eastAsia="ja-JP"/>
        </w:rPr>
        <w:t>J</w:t>
      </w:r>
      <w:r w:rsidRPr="004863D1">
        <w:rPr>
          <w:kern w:val="2"/>
          <w:lang w:eastAsia="ja-JP"/>
        </w:rPr>
        <w:t xml:space="preserve"> = 7.2 Hz), 0.90 (6H, </w:t>
      </w:r>
      <w:r w:rsidRPr="004863D1">
        <w:rPr>
          <w:i/>
          <w:iCs/>
          <w:kern w:val="2"/>
          <w:lang w:eastAsia="ja-JP"/>
        </w:rPr>
        <w:t>J</w:t>
      </w:r>
      <w:r w:rsidRPr="004863D1">
        <w:rPr>
          <w:kern w:val="2"/>
          <w:lang w:eastAsia="ja-JP"/>
        </w:rPr>
        <w:t xml:space="preserve"> = 7.2 Hz), 0.87 (6H, </w:t>
      </w:r>
      <w:r w:rsidRPr="004863D1">
        <w:rPr>
          <w:i/>
          <w:iCs/>
          <w:kern w:val="2"/>
          <w:lang w:eastAsia="ja-JP"/>
        </w:rPr>
        <w:t>J</w:t>
      </w:r>
      <w:r w:rsidRPr="004863D1">
        <w:rPr>
          <w:kern w:val="2"/>
          <w:lang w:eastAsia="ja-JP"/>
        </w:rPr>
        <w:t xml:space="preserve"> = 7.2 Hz) ppm;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Pr="004863D1">
        <w:rPr>
          <w:kern w:val="2"/>
          <w:lang w:eastAsia="ja-JP"/>
        </w:rPr>
        <w:t xml:space="preserve"> (100 MHz, CDCl</w:t>
      </w:r>
      <w:r w:rsidRPr="004863D1">
        <w:rPr>
          <w:kern w:val="2"/>
          <w:vertAlign w:val="subscript"/>
          <w:lang w:eastAsia="ja-JP"/>
        </w:rPr>
        <w:t>3</w:t>
      </w:r>
      <w:r w:rsidRPr="004863D1">
        <w:rPr>
          <w:kern w:val="2"/>
          <w:lang w:eastAsia="ja-JP"/>
        </w:rPr>
        <w:t xml:space="preserve">, 313 K) </w:t>
      </w:r>
      <w:r w:rsidRPr="004863D1">
        <w:rPr>
          <w:rFonts w:ascii="Times New Roman" w:hAnsi="Times New Roman"/>
          <w:i/>
          <w:iCs/>
          <w:kern w:val="2"/>
          <w:lang w:eastAsia="ja-JP"/>
        </w:rPr>
        <w:t>δ</w:t>
      </w:r>
      <w:r w:rsidRPr="004863D1">
        <w:rPr>
          <w:kern w:val="2"/>
          <w:lang w:eastAsia="ja-JP"/>
        </w:rPr>
        <w:t xml:space="preserve"> 169.8, 169.7, 169.3, 169.1, 169.1, 168.5 (br.), 144.1, 144.0, 143.8, 143.4</w:t>
      </w:r>
      <w:r w:rsidR="00CB3366" w:rsidRPr="004863D1">
        <w:rPr>
          <w:kern w:val="2"/>
          <w:lang w:eastAsia="ja-JP"/>
        </w:rPr>
        <w:t>2</w:t>
      </w:r>
      <w:r w:rsidRPr="004863D1">
        <w:rPr>
          <w:kern w:val="2"/>
          <w:lang w:eastAsia="ja-JP"/>
        </w:rPr>
        <w:t>, 143.</w:t>
      </w:r>
      <w:r w:rsidR="00CB3366" w:rsidRPr="004863D1">
        <w:rPr>
          <w:kern w:val="2"/>
          <w:lang w:eastAsia="ja-JP"/>
        </w:rPr>
        <w:t>35</w:t>
      </w:r>
      <w:r w:rsidRPr="004863D1">
        <w:rPr>
          <w:kern w:val="2"/>
          <w:lang w:eastAsia="ja-JP"/>
        </w:rPr>
        <w:t>, 143.</w:t>
      </w:r>
      <w:r w:rsidR="00CB3366" w:rsidRPr="004863D1">
        <w:rPr>
          <w:kern w:val="2"/>
          <w:lang w:eastAsia="ja-JP"/>
        </w:rPr>
        <w:t>27</w:t>
      </w:r>
      <w:r w:rsidRPr="004863D1">
        <w:rPr>
          <w:kern w:val="2"/>
          <w:lang w:eastAsia="ja-JP"/>
        </w:rPr>
        <w:t>, 137.6, 137.5</w:t>
      </w:r>
      <w:r w:rsidR="00CB3366" w:rsidRPr="004863D1">
        <w:rPr>
          <w:kern w:val="2"/>
          <w:lang w:eastAsia="ja-JP"/>
        </w:rPr>
        <w:t>3</w:t>
      </w:r>
      <w:r w:rsidRPr="004863D1">
        <w:rPr>
          <w:kern w:val="2"/>
          <w:lang w:eastAsia="ja-JP"/>
        </w:rPr>
        <w:t>, 137.</w:t>
      </w:r>
      <w:r w:rsidR="00CB3366" w:rsidRPr="004863D1">
        <w:rPr>
          <w:kern w:val="2"/>
          <w:lang w:eastAsia="ja-JP"/>
        </w:rPr>
        <w:t>47</w:t>
      </w:r>
      <w:r w:rsidRPr="004863D1">
        <w:rPr>
          <w:kern w:val="2"/>
          <w:lang w:eastAsia="ja-JP"/>
        </w:rPr>
        <w:t>, 136.</w:t>
      </w:r>
      <w:r w:rsidR="00CB3366" w:rsidRPr="004863D1">
        <w:rPr>
          <w:kern w:val="2"/>
          <w:lang w:eastAsia="ja-JP"/>
        </w:rPr>
        <w:t>76</w:t>
      </w:r>
      <w:r w:rsidRPr="004863D1">
        <w:rPr>
          <w:kern w:val="2"/>
          <w:lang w:eastAsia="ja-JP"/>
        </w:rPr>
        <w:t xml:space="preserve"> (sh.), 136.7</w:t>
      </w:r>
      <w:r w:rsidR="00CB3366" w:rsidRPr="004863D1">
        <w:rPr>
          <w:kern w:val="2"/>
          <w:lang w:eastAsia="ja-JP"/>
        </w:rPr>
        <w:t>5</w:t>
      </w:r>
      <w:r w:rsidRPr="004863D1">
        <w:rPr>
          <w:kern w:val="2"/>
          <w:lang w:eastAsia="ja-JP"/>
        </w:rPr>
        <w:t>, 136.5, 136.2, 135.3, 135.2, 135.1, 134.8, 134.3, 134.</w:t>
      </w:r>
      <w:r w:rsidR="00CB3366" w:rsidRPr="004863D1">
        <w:rPr>
          <w:kern w:val="2"/>
          <w:lang w:eastAsia="ja-JP"/>
        </w:rPr>
        <w:t>08</w:t>
      </w:r>
      <w:r w:rsidRPr="004863D1">
        <w:rPr>
          <w:kern w:val="2"/>
          <w:lang w:eastAsia="ja-JP"/>
        </w:rPr>
        <w:t xml:space="preserve"> (sh.), 134.</w:t>
      </w:r>
      <w:r w:rsidR="00CB3366" w:rsidRPr="004863D1">
        <w:rPr>
          <w:kern w:val="2"/>
          <w:lang w:eastAsia="ja-JP"/>
        </w:rPr>
        <w:t>06</w:t>
      </w:r>
      <w:r w:rsidRPr="004863D1">
        <w:rPr>
          <w:kern w:val="2"/>
          <w:lang w:eastAsia="ja-JP"/>
        </w:rPr>
        <w:t>, 133.4, 133.3, 132.4</w:t>
      </w:r>
      <w:r w:rsidR="00CB3366" w:rsidRPr="004863D1">
        <w:rPr>
          <w:kern w:val="2"/>
          <w:lang w:eastAsia="ja-JP"/>
        </w:rPr>
        <w:t>1</w:t>
      </w:r>
      <w:r w:rsidRPr="004863D1">
        <w:rPr>
          <w:kern w:val="2"/>
          <w:lang w:eastAsia="ja-JP"/>
        </w:rPr>
        <w:t>, 132.</w:t>
      </w:r>
      <w:r w:rsidR="00CB3366" w:rsidRPr="004863D1">
        <w:rPr>
          <w:kern w:val="2"/>
          <w:lang w:eastAsia="ja-JP"/>
        </w:rPr>
        <w:t>37</w:t>
      </w:r>
      <w:r w:rsidRPr="004863D1">
        <w:rPr>
          <w:kern w:val="2"/>
          <w:lang w:eastAsia="ja-JP"/>
        </w:rPr>
        <w:t>, 132.3, 132.2, 132.0, 131.9, 131.9, 131.7, 131.5, 131.5, 130.9, 129.0</w:t>
      </w:r>
      <w:r w:rsidR="00CB3366" w:rsidRPr="004863D1">
        <w:rPr>
          <w:kern w:val="2"/>
          <w:lang w:eastAsia="ja-JP"/>
        </w:rPr>
        <w:t>0</w:t>
      </w:r>
      <w:r w:rsidRPr="004863D1">
        <w:rPr>
          <w:kern w:val="2"/>
          <w:lang w:eastAsia="ja-JP"/>
        </w:rPr>
        <w:t>, 128.9</w:t>
      </w:r>
      <w:r w:rsidR="00CB3366" w:rsidRPr="004863D1">
        <w:rPr>
          <w:kern w:val="2"/>
          <w:lang w:eastAsia="ja-JP"/>
        </w:rPr>
        <w:t>4</w:t>
      </w:r>
      <w:r w:rsidRPr="004863D1">
        <w:rPr>
          <w:kern w:val="2"/>
          <w:lang w:eastAsia="ja-JP"/>
        </w:rPr>
        <w:t>, 128.9</w:t>
      </w:r>
      <w:r w:rsidR="00CB3366" w:rsidRPr="004863D1">
        <w:rPr>
          <w:kern w:val="2"/>
          <w:lang w:eastAsia="ja-JP"/>
        </w:rPr>
        <w:t>1</w:t>
      </w:r>
      <w:r w:rsidRPr="004863D1">
        <w:rPr>
          <w:kern w:val="2"/>
          <w:lang w:eastAsia="ja-JP"/>
        </w:rPr>
        <w:t>, 128.</w:t>
      </w:r>
      <w:r w:rsidR="00CB3366" w:rsidRPr="004863D1">
        <w:rPr>
          <w:kern w:val="2"/>
          <w:lang w:eastAsia="ja-JP"/>
        </w:rPr>
        <w:t>88</w:t>
      </w:r>
      <w:r w:rsidRPr="004863D1">
        <w:rPr>
          <w:kern w:val="2"/>
          <w:lang w:eastAsia="ja-JP"/>
        </w:rPr>
        <w:t xml:space="preserve"> (sh.), 128.6, 128.5</w:t>
      </w:r>
      <w:r w:rsidR="00CB3366" w:rsidRPr="004863D1">
        <w:rPr>
          <w:kern w:val="2"/>
          <w:lang w:eastAsia="ja-JP"/>
        </w:rPr>
        <w:t>2</w:t>
      </w:r>
      <w:r w:rsidRPr="004863D1">
        <w:rPr>
          <w:kern w:val="2"/>
          <w:lang w:eastAsia="ja-JP"/>
        </w:rPr>
        <w:t>, 128.</w:t>
      </w:r>
      <w:r w:rsidR="00CB3366" w:rsidRPr="004863D1">
        <w:rPr>
          <w:kern w:val="2"/>
          <w:lang w:eastAsia="ja-JP"/>
        </w:rPr>
        <w:t>48</w:t>
      </w:r>
      <w:r w:rsidRPr="004863D1">
        <w:rPr>
          <w:kern w:val="2"/>
          <w:lang w:eastAsia="ja-JP"/>
        </w:rPr>
        <w:t xml:space="preserve">, 128.4, 128.3, 128.2, 127.6 </w:t>
      </w:r>
      <w:r w:rsidRPr="004863D1">
        <w:rPr>
          <w:kern w:val="2"/>
          <w:lang w:eastAsia="ja-JP"/>
        </w:rPr>
        <w:lastRenderedPageBreak/>
        <w:t>(br.), 127.5, 127.4, 127.2, 124.9, 124.7, 124.6, 124.5, 124.1</w:t>
      </w:r>
      <w:r w:rsidR="00CB3366" w:rsidRPr="004863D1">
        <w:rPr>
          <w:kern w:val="2"/>
          <w:lang w:eastAsia="ja-JP"/>
        </w:rPr>
        <w:t>1</w:t>
      </w:r>
      <w:r w:rsidRPr="004863D1">
        <w:rPr>
          <w:kern w:val="2"/>
          <w:lang w:eastAsia="ja-JP"/>
        </w:rPr>
        <w:t>, 124.</w:t>
      </w:r>
      <w:r w:rsidR="00CB3366" w:rsidRPr="004863D1">
        <w:rPr>
          <w:kern w:val="2"/>
          <w:lang w:eastAsia="ja-JP"/>
        </w:rPr>
        <w:t>06</w:t>
      </w:r>
      <w:r w:rsidRPr="004863D1">
        <w:rPr>
          <w:kern w:val="2"/>
          <w:lang w:eastAsia="ja-JP"/>
        </w:rPr>
        <w:t>, 124.0</w:t>
      </w:r>
      <w:r w:rsidR="00CB3366" w:rsidRPr="004863D1">
        <w:rPr>
          <w:kern w:val="2"/>
          <w:lang w:eastAsia="ja-JP"/>
        </w:rPr>
        <w:t>4</w:t>
      </w:r>
      <w:r w:rsidRPr="004863D1">
        <w:rPr>
          <w:kern w:val="2"/>
          <w:lang w:eastAsia="ja-JP"/>
        </w:rPr>
        <w:t>, 123.9</w:t>
      </w:r>
      <w:r w:rsidR="00CB3366" w:rsidRPr="004863D1">
        <w:rPr>
          <w:kern w:val="2"/>
          <w:lang w:eastAsia="ja-JP"/>
        </w:rPr>
        <w:t>2</w:t>
      </w:r>
      <w:r w:rsidRPr="004863D1">
        <w:rPr>
          <w:kern w:val="2"/>
          <w:lang w:eastAsia="ja-JP"/>
        </w:rPr>
        <w:t>, 123.9</w:t>
      </w:r>
      <w:r w:rsidR="00CB3366" w:rsidRPr="004863D1">
        <w:rPr>
          <w:kern w:val="2"/>
          <w:lang w:eastAsia="ja-JP"/>
        </w:rPr>
        <w:t>1</w:t>
      </w:r>
      <w:r w:rsidRPr="004863D1">
        <w:rPr>
          <w:kern w:val="2"/>
          <w:lang w:eastAsia="ja-JP"/>
        </w:rPr>
        <w:t>, 123.7, 123.6, 123.5, 123.4, 123.3</w:t>
      </w:r>
      <w:r w:rsidR="00CB3366" w:rsidRPr="004863D1">
        <w:rPr>
          <w:kern w:val="2"/>
          <w:lang w:eastAsia="ja-JP"/>
        </w:rPr>
        <w:t>4</w:t>
      </w:r>
      <w:r w:rsidRPr="004863D1">
        <w:rPr>
          <w:kern w:val="2"/>
          <w:lang w:eastAsia="ja-JP"/>
        </w:rPr>
        <w:t>, 123.</w:t>
      </w:r>
      <w:r w:rsidR="00CB3366" w:rsidRPr="004863D1">
        <w:rPr>
          <w:kern w:val="2"/>
          <w:lang w:eastAsia="ja-JP"/>
        </w:rPr>
        <w:t>29</w:t>
      </w:r>
      <w:r w:rsidRPr="004863D1">
        <w:rPr>
          <w:kern w:val="2"/>
          <w:lang w:eastAsia="ja-JP"/>
        </w:rPr>
        <w:t>, 123.2</w:t>
      </w:r>
      <w:r w:rsidR="00CB3366" w:rsidRPr="004863D1">
        <w:rPr>
          <w:kern w:val="2"/>
          <w:lang w:eastAsia="ja-JP"/>
        </w:rPr>
        <w:t>3</w:t>
      </w:r>
      <w:r w:rsidRPr="004863D1">
        <w:rPr>
          <w:kern w:val="2"/>
          <w:lang w:eastAsia="ja-JP"/>
        </w:rPr>
        <w:t>, 123.</w:t>
      </w:r>
      <w:r w:rsidR="00CB3366" w:rsidRPr="004863D1">
        <w:rPr>
          <w:kern w:val="2"/>
          <w:lang w:eastAsia="ja-JP"/>
        </w:rPr>
        <w:t>16</w:t>
      </w:r>
      <w:r w:rsidRPr="004863D1">
        <w:rPr>
          <w:kern w:val="2"/>
          <w:lang w:eastAsia="ja-JP"/>
        </w:rPr>
        <w:t>, 123.</w:t>
      </w:r>
      <w:r w:rsidR="00CB3366" w:rsidRPr="004863D1">
        <w:rPr>
          <w:kern w:val="2"/>
          <w:lang w:eastAsia="ja-JP"/>
        </w:rPr>
        <w:t>09</w:t>
      </w:r>
      <w:r w:rsidRPr="004863D1">
        <w:rPr>
          <w:kern w:val="2"/>
          <w:lang w:eastAsia="ja-JP"/>
        </w:rPr>
        <w:t>, 123.</w:t>
      </w:r>
      <w:r w:rsidR="00CB3366" w:rsidRPr="004863D1">
        <w:rPr>
          <w:kern w:val="2"/>
          <w:lang w:eastAsia="ja-JP"/>
        </w:rPr>
        <w:t>08</w:t>
      </w:r>
      <w:r w:rsidRPr="004863D1">
        <w:rPr>
          <w:kern w:val="2"/>
          <w:lang w:eastAsia="ja-JP"/>
        </w:rPr>
        <w:t>, 123.0</w:t>
      </w:r>
      <w:r w:rsidR="00CB3366" w:rsidRPr="004863D1">
        <w:rPr>
          <w:kern w:val="2"/>
          <w:lang w:eastAsia="ja-JP"/>
        </w:rPr>
        <w:t>5</w:t>
      </w:r>
      <w:r w:rsidRPr="004863D1">
        <w:rPr>
          <w:kern w:val="2"/>
          <w:lang w:eastAsia="ja-JP"/>
        </w:rPr>
        <w:t>, 123.0</w:t>
      </w:r>
      <w:r w:rsidR="00CB3366" w:rsidRPr="004863D1">
        <w:rPr>
          <w:kern w:val="2"/>
          <w:lang w:eastAsia="ja-JP"/>
        </w:rPr>
        <w:t>2</w:t>
      </w:r>
      <w:r w:rsidRPr="004863D1">
        <w:rPr>
          <w:kern w:val="2"/>
          <w:lang w:eastAsia="ja-JP"/>
        </w:rPr>
        <w:t>, 122.9, 121.3</w:t>
      </w:r>
      <w:r w:rsidR="00CB3366" w:rsidRPr="004863D1">
        <w:rPr>
          <w:kern w:val="2"/>
          <w:lang w:eastAsia="ja-JP"/>
        </w:rPr>
        <w:t>0</w:t>
      </w:r>
      <w:r w:rsidRPr="004863D1">
        <w:rPr>
          <w:kern w:val="2"/>
          <w:lang w:eastAsia="ja-JP"/>
        </w:rPr>
        <w:t>, 121.</w:t>
      </w:r>
      <w:r w:rsidR="00CB3366" w:rsidRPr="004863D1">
        <w:rPr>
          <w:kern w:val="2"/>
          <w:lang w:eastAsia="ja-JP"/>
        </w:rPr>
        <w:t>25</w:t>
      </w:r>
      <w:r w:rsidRPr="004863D1">
        <w:rPr>
          <w:kern w:val="2"/>
          <w:lang w:eastAsia="ja-JP"/>
        </w:rPr>
        <w:t>, 120.</w:t>
      </w:r>
      <w:r w:rsidR="00CB3366" w:rsidRPr="004863D1">
        <w:rPr>
          <w:kern w:val="2"/>
          <w:lang w:eastAsia="ja-JP"/>
        </w:rPr>
        <w:t>88</w:t>
      </w:r>
      <w:r w:rsidRPr="004863D1">
        <w:rPr>
          <w:kern w:val="2"/>
          <w:lang w:eastAsia="ja-JP"/>
        </w:rPr>
        <w:t>, 120.8</w:t>
      </w:r>
      <w:r w:rsidR="00CB3366" w:rsidRPr="004863D1">
        <w:rPr>
          <w:kern w:val="2"/>
          <w:lang w:eastAsia="ja-JP"/>
        </w:rPr>
        <w:t>4</w:t>
      </w:r>
      <w:r w:rsidRPr="004863D1">
        <w:rPr>
          <w:kern w:val="2"/>
          <w:lang w:eastAsia="ja-JP"/>
        </w:rPr>
        <w:t>, 91.7</w:t>
      </w:r>
      <w:r w:rsidR="00CB3366" w:rsidRPr="004863D1">
        <w:rPr>
          <w:kern w:val="2"/>
          <w:lang w:eastAsia="ja-JP"/>
        </w:rPr>
        <w:t>1</w:t>
      </w:r>
      <w:r w:rsidRPr="004863D1">
        <w:rPr>
          <w:kern w:val="2"/>
          <w:lang w:eastAsia="ja-JP"/>
        </w:rPr>
        <w:t>, 91.</w:t>
      </w:r>
      <w:r w:rsidR="00CB3366" w:rsidRPr="004863D1">
        <w:rPr>
          <w:kern w:val="2"/>
          <w:lang w:eastAsia="ja-JP"/>
        </w:rPr>
        <w:t>66</w:t>
      </w:r>
      <w:r w:rsidRPr="004863D1">
        <w:rPr>
          <w:kern w:val="2"/>
          <w:lang w:eastAsia="ja-JP"/>
        </w:rPr>
        <w:t>, 90.4</w:t>
      </w:r>
      <w:r w:rsidR="00CB3366" w:rsidRPr="004863D1">
        <w:rPr>
          <w:kern w:val="2"/>
          <w:lang w:eastAsia="ja-JP"/>
        </w:rPr>
        <w:t>4</w:t>
      </w:r>
      <w:r w:rsidRPr="004863D1">
        <w:rPr>
          <w:kern w:val="2"/>
          <w:lang w:eastAsia="ja-JP"/>
        </w:rPr>
        <w:t>, 90.4</w:t>
      </w:r>
      <w:r w:rsidR="00CB3366" w:rsidRPr="004863D1">
        <w:rPr>
          <w:kern w:val="2"/>
          <w:lang w:eastAsia="ja-JP"/>
        </w:rPr>
        <w:t>0</w:t>
      </w:r>
      <w:r w:rsidRPr="004863D1">
        <w:rPr>
          <w:kern w:val="2"/>
          <w:lang w:eastAsia="ja-JP"/>
        </w:rPr>
        <w:t>, 90.</w:t>
      </w:r>
      <w:r w:rsidR="00CB3366" w:rsidRPr="004863D1">
        <w:rPr>
          <w:kern w:val="2"/>
          <w:lang w:eastAsia="ja-JP"/>
        </w:rPr>
        <w:t>19</w:t>
      </w:r>
      <w:r w:rsidRPr="004863D1">
        <w:rPr>
          <w:kern w:val="2"/>
          <w:lang w:eastAsia="ja-JP"/>
        </w:rPr>
        <w:t>, 90.</w:t>
      </w:r>
      <w:r w:rsidR="00CB3366" w:rsidRPr="004863D1">
        <w:rPr>
          <w:kern w:val="2"/>
          <w:lang w:eastAsia="ja-JP"/>
        </w:rPr>
        <w:t>17</w:t>
      </w:r>
      <w:r w:rsidRPr="004863D1">
        <w:rPr>
          <w:kern w:val="2"/>
          <w:lang w:eastAsia="ja-JP"/>
        </w:rPr>
        <w:t>, 90.</w:t>
      </w:r>
      <w:r w:rsidR="00CB3366" w:rsidRPr="004863D1">
        <w:rPr>
          <w:kern w:val="2"/>
          <w:lang w:eastAsia="ja-JP"/>
        </w:rPr>
        <w:t>15</w:t>
      </w:r>
      <w:r w:rsidRPr="004863D1">
        <w:rPr>
          <w:kern w:val="2"/>
          <w:lang w:eastAsia="ja-JP"/>
        </w:rPr>
        <w:t xml:space="preserve">, </w:t>
      </w:r>
      <w:r w:rsidR="00CB3366" w:rsidRPr="004863D1">
        <w:rPr>
          <w:kern w:val="2"/>
          <w:lang w:eastAsia="ja-JP"/>
        </w:rPr>
        <w:t>89.97</w:t>
      </w:r>
      <w:r w:rsidRPr="004863D1">
        <w:rPr>
          <w:kern w:val="2"/>
          <w:lang w:eastAsia="ja-JP"/>
        </w:rPr>
        <w:t>, 89.9</w:t>
      </w:r>
      <w:r w:rsidR="00CB3366" w:rsidRPr="004863D1">
        <w:rPr>
          <w:kern w:val="2"/>
          <w:lang w:eastAsia="ja-JP"/>
        </w:rPr>
        <w:t>5</w:t>
      </w:r>
      <w:r w:rsidRPr="004863D1">
        <w:rPr>
          <w:kern w:val="2"/>
          <w:lang w:eastAsia="ja-JP"/>
        </w:rPr>
        <w:t xml:space="preserve"> (sh.), 89.8, 89.5, 89.</w:t>
      </w:r>
      <w:r w:rsidR="00CB3366" w:rsidRPr="004863D1">
        <w:rPr>
          <w:kern w:val="2"/>
          <w:lang w:eastAsia="ja-JP"/>
        </w:rPr>
        <w:t>19</w:t>
      </w:r>
      <w:r w:rsidRPr="004863D1">
        <w:rPr>
          <w:kern w:val="2"/>
          <w:lang w:eastAsia="ja-JP"/>
        </w:rPr>
        <w:t>, 89.1</w:t>
      </w:r>
      <w:r w:rsidR="00CB3366" w:rsidRPr="004863D1">
        <w:rPr>
          <w:kern w:val="2"/>
          <w:lang w:eastAsia="ja-JP"/>
        </w:rPr>
        <w:t>4</w:t>
      </w:r>
      <w:r w:rsidRPr="004863D1">
        <w:rPr>
          <w:kern w:val="2"/>
          <w:lang w:eastAsia="ja-JP"/>
        </w:rPr>
        <w:t>, 89.</w:t>
      </w:r>
      <w:r w:rsidR="00CB3366" w:rsidRPr="004863D1">
        <w:rPr>
          <w:kern w:val="2"/>
          <w:lang w:eastAsia="ja-JP"/>
        </w:rPr>
        <w:t>08</w:t>
      </w:r>
      <w:r w:rsidRPr="004863D1">
        <w:rPr>
          <w:kern w:val="2"/>
          <w:lang w:eastAsia="ja-JP"/>
        </w:rPr>
        <w:t>, 88.9, 88.</w:t>
      </w:r>
      <w:r w:rsidR="00CB3366" w:rsidRPr="004863D1">
        <w:rPr>
          <w:kern w:val="2"/>
          <w:lang w:eastAsia="ja-JP"/>
        </w:rPr>
        <w:t>78</w:t>
      </w:r>
      <w:r w:rsidRPr="004863D1">
        <w:rPr>
          <w:kern w:val="2"/>
          <w:lang w:eastAsia="ja-JP"/>
        </w:rPr>
        <w:t>, 88.</w:t>
      </w:r>
      <w:r w:rsidR="00CB3366" w:rsidRPr="004863D1">
        <w:rPr>
          <w:kern w:val="2"/>
          <w:lang w:eastAsia="ja-JP"/>
        </w:rPr>
        <w:t>75</w:t>
      </w:r>
      <w:r w:rsidRPr="004863D1">
        <w:rPr>
          <w:kern w:val="2"/>
          <w:lang w:eastAsia="ja-JP"/>
        </w:rPr>
        <w:t>, 88.6, 88.</w:t>
      </w:r>
      <w:r w:rsidR="00CB3366" w:rsidRPr="004863D1">
        <w:rPr>
          <w:kern w:val="2"/>
          <w:lang w:eastAsia="ja-JP"/>
        </w:rPr>
        <w:t>49</w:t>
      </w:r>
      <w:r w:rsidRPr="004863D1">
        <w:rPr>
          <w:kern w:val="2"/>
          <w:lang w:eastAsia="ja-JP"/>
        </w:rPr>
        <w:t>, 88.</w:t>
      </w:r>
      <w:r w:rsidR="00CB3366" w:rsidRPr="004863D1">
        <w:rPr>
          <w:kern w:val="2"/>
          <w:lang w:eastAsia="ja-JP"/>
        </w:rPr>
        <w:t>46</w:t>
      </w:r>
      <w:r w:rsidRPr="004863D1">
        <w:rPr>
          <w:kern w:val="2"/>
          <w:lang w:eastAsia="ja-JP"/>
        </w:rPr>
        <w:t>, 88.4, 88.2, 88.1, 50.3, 50.2, 49.9, 49.8, 49.5, 29.8</w:t>
      </w:r>
      <w:r w:rsidR="00CB3366" w:rsidRPr="004863D1">
        <w:rPr>
          <w:kern w:val="2"/>
          <w:lang w:eastAsia="ja-JP"/>
        </w:rPr>
        <w:t>2</w:t>
      </w:r>
      <w:r w:rsidRPr="004863D1">
        <w:rPr>
          <w:kern w:val="2"/>
          <w:lang w:eastAsia="ja-JP"/>
        </w:rPr>
        <w:t>, 29.</w:t>
      </w:r>
      <w:r w:rsidR="00CB3366" w:rsidRPr="004863D1">
        <w:rPr>
          <w:kern w:val="2"/>
          <w:lang w:eastAsia="ja-JP"/>
        </w:rPr>
        <w:t>79</w:t>
      </w:r>
      <w:r w:rsidRPr="004863D1">
        <w:rPr>
          <w:kern w:val="2"/>
          <w:lang w:eastAsia="ja-JP"/>
        </w:rPr>
        <w:t>, 29.</w:t>
      </w:r>
      <w:r w:rsidR="00CB3366" w:rsidRPr="004863D1">
        <w:rPr>
          <w:kern w:val="2"/>
          <w:lang w:eastAsia="ja-JP"/>
        </w:rPr>
        <w:t>77</w:t>
      </w:r>
      <w:r w:rsidRPr="004863D1">
        <w:rPr>
          <w:kern w:val="2"/>
          <w:lang w:eastAsia="ja-JP"/>
        </w:rPr>
        <w:t>, 29.7, 20.2</w:t>
      </w:r>
      <w:r w:rsidR="00CB3366" w:rsidRPr="004863D1">
        <w:rPr>
          <w:kern w:val="2"/>
          <w:lang w:eastAsia="ja-JP"/>
        </w:rPr>
        <w:t>2</w:t>
      </w:r>
      <w:r w:rsidRPr="004863D1">
        <w:rPr>
          <w:kern w:val="2"/>
          <w:lang w:eastAsia="ja-JP"/>
        </w:rPr>
        <w:t>, 20.</w:t>
      </w:r>
      <w:r w:rsidR="00CB3366" w:rsidRPr="004863D1">
        <w:rPr>
          <w:kern w:val="2"/>
          <w:lang w:eastAsia="ja-JP"/>
        </w:rPr>
        <w:t>19</w:t>
      </w:r>
      <w:r w:rsidRPr="004863D1">
        <w:rPr>
          <w:kern w:val="2"/>
          <w:lang w:eastAsia="ja-JP"/>
        </w:rPr>
        <w:t>, 20.1</w:t>
      </w:r>
      <w:r w:rsidR="00CB3366" w:rsidRPr="004863D1">
        <w:rPr>
          <w:kern w:val="2"/>
          <w:lang w:eastAsia="ja-JP"/>
        </w:rPr>
        <w:t>3</w:t>
      </w:r>
      <w:r w:rsidRPr="004863D1">
        <w:rPr>
          <w:kern w:val="2"/>
          <w:lang w:eastAsia="ja-JP"/>
        </w:rPr>
        <w:t>, 20.</w:t>
      </w:r>
      <w:r w:rsidR="00CB3366" w:rsidRPr="004863D1">
        <w:rPr>
          <w:kern w:val="2"/>
          <w:lang w:eastAsia="ja-JP"/>
        </w:rPr>
        <w:t>08</w:t>
      </w:r>
      <w:r w:rsidRPr="004863D1">
        <w:rPr>
          <w:kern w:val="2"/>
          <w:lang w:eastAsia="ja-JP"/>
        </w:rPr>
        <w:t>, 13.8</w:t>
      </w:r>
      <w:r w:rsidR="00CB3366" w:rsidRPr="004863D1">
        <w:rPr>
          <w:kern w:val="2"/>
          <w:lang w:eastAsia="ja-JP"/>
        </w:rPr>
        <w:t>1</w:t>
      </w:r>
      <w:r w:rsidRPr="004863D1">
        <w:rPr>
          <w:kern w:val="2"/>
          <w:lang w:eastAsia="ja-JP"/>
        </w:rPr>
        <w:t>, 13.</w:t>
      </w:r>
      <w:r w:rsidR="00CB3366" w:rsidRPr="004863D1">
        <w:rPr>
          <w:kern w:val="2"/>
          <w:lang w:eastAsia="ja-JP"/>
        </w:rPr>
        <w:t>76</w:t>
      </w:r>
      <w:r w:rsidRPr="004863D1">
        <w:rPr>
          <w:kern w:val="2"/>
          <w:lang w:eastAsia="ja-JP"/>
        </w:rPr>
        <w:t>, 13.7</w:t>
      </w:r>
      <w:r w:rsidR="00CB3366" w:rsidRPr="004863D1">
        <w:rPr>
          <w:kern w:val="2"/>
          <w:lang w:eastAsia="ja-JP"/>
        </w:rPr>
        <w:t>4</w:t>
      </w:r>
      <w:r w:rsidRPr="004863D1">
        <w:rPr>
          <w:kern w:val="2"/>
          <w:lang w:eastAsia="ja-JP"/>
        </w:rPr>
        <w:t>, 13.7</w:t>
      </w:r>
      <w:r w:rsidR="00CB3366" w:rsidRPr="004863D1">
        <w:rPr>
          <w:kern w:val="2"/>
          <w:lang w:eastAsia="ja-JP"/>
        </w:rPr>
        <w:t>1</w:t>
      </w:r>
      <w:r w:rsidRPr="004863D1">
        <w:rPr>
          <w:kern w:val="2"/>
          <w:lang w:eastAsia="ja-JP"/>
        </w:rPr>
        <w:t>, 13.</w:t>
      </w:r>
      <w:r w:rsidR="00CB3366" w:rsidRPr="004863D1">
        <w:rPr>
          <w:kern w:val="2"/>
          <w:lang w:eastAsia="ja-JP"/>
        </w:rPr>
        <w:t>68</w:t>
      </w:r>
      <w:r w:rsidRPr="004863D1">
        <w:rPr>
          <w:kern w:val="2"/>
          <w:lang w:eastAsia="ja-JP"/>
        </w:rPr>
        <w:t>, 13.</w:t>
      </w:r>
      <w:r w:rsidR="00CB3366" w:rsidRPr="004863D1">
        <w:rPr>
          <w:kern w:val="2"/>
          <w:lang w:eastAsia="ja-JP"/>
        </w:rPr>
        <w:t>66</w:t>
      </w:r>
      <w:r w:rsidRPr="004863D1">
        <w:rPr>
          <w:kern w:val="2"/>
          <w:lang w:eastAsia="ja-JP"/>
        </w:rPr>
        <w:t xml:space="preserve"> ppm; </w:t>
      </w:r>
      <w:r w:rsidR="00934C66" w:rsidRPr="004863D1">
        <w:rPr>
          <w:kern w:val="2"/>
          <w:lang w:eastAsia="ja-JP"/>
        </w:rPr>
        <w:t>IR (neat) 3060, 2957, 2930, 2872, 2217, 1653, 1594, 1518, 1419, 1379, 1295, 837, 684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1333.6 (M</w:t>
      </w:r>
      <w:r w:rsidRPr="004863D1">
        <w:rPr>
          <w:kern w:val="2"/>
          <w:vertAlign w:val="superscript"/>
          <w:lang w:eastAsia="ja-JP"/>
        </w:rPr>
        <w:t>2+</w:t>
      </w:r>
      <w:r w:rsidRPr="004863D1">
        <w:rPr>
          <w:kern w:val="2"/>
          <w:lang w:eastAsia="ja-JP"/>
        </w:rPr>
        <w:t>, 23%), 1334.0 ([M+1]</w:t>
      </w:r>
      <w:r w:rsidRPr="004863D1">
        <w:rPr>
          <w:kern w:val="2"/>
          <w:vertAlign w:val="superscript"/>
          <w:lang w:eastAsia="ja-JP"/>
        </w:rPr>
        <w:t>2+</w:t>
      </w:r>
      <w:r w:rsidRPr="004863D1">
        <w:rPr>
          <w:kern w:val="2"/>
          <w:lang w:eastAsia="ja-JP"/>
        </w:rPr>
        <w:t>, 46), 1334.6 ([M+2]</w:t>
      </w:r>
      <w:r w:rsidRPr="004863D1">
        <w:rPr>
          <w:kern w:val="2"/>
          <w:vertAlign w:val="superscript"/>
          <w:lang w:eastAsia="ja-JP"/>
        </w:rPr>
        <w:t>2+</w:t>
      </w:r>
      <w:r w:rsidRPr="004863D1">
        <w:rPr>
          <w:kern w:val="2"/>
          <w:lang w:eastAsia="ja-JP"/>
        </w:rPr>
        <w:t>, 52), 1335.0 ([M+3]</w:t>
      </w:r>
      <w:r w:rsidRPr="004863D1">
        <w:rPr>
          <w:kern w:val="2"/>
          <w:vertAlign w:val="superscript"/>
          <w:lang w:eastAsia="ja-JP"/>
        </w:rPr>
        <w:t>2+</w:t>
      </w:r>
      <w:r w:rsidRPr="004863D1">
        <w:rPr>
          <w:kern w:val="2"/>
          <w:lang w:eastAsia="ja-JP"/>
        </w:rPr>
        <w:t>, 51), 1335.6 ([M+4]</w:t>
      </w:r>
      <w:r w:rsidRPr="004863D1">
        <w:rPr>
          <w:kern w:val="2"/>
          <w:vertAlign w:val="superscript"/>
          <w:lang w:eastAsia="ja-JP"/>
        </w:rPr>
        <w:t>2+</w:t>
      </w:r>
      <w:r w:rsidRPr="004863D1">
        <w:rPr>
          <w:kern w:val="2"/>
          <w:lang w:eastAsia="ja-JP"/>
        </w:rPr>
        <w:t>, 35), 1336.1 ([M+5]</w:t>
      </w:r>
      <w:r w:rsidRPr="004863D1">
        <w:rPr>
          <w:kern w:val="2"/>
          <w:vertAlign w:val="superscript"/>
          <w:lang w:eastAsia="ja-JP"/>
        </w:rPr>
        <w:t>2+</w:t>
      </w:r>
      <w:r w:rsidRPr="004863D1">
        <w:rPr>
          <w:kern w:val="2"/>
          <w:lang w:eastAsia="ja-JP"/>
        </w:rPr>
        <w:t>, 22), 1336.6 ([M+6]</w:t>
      </w:r>
      <w:r w:rsidRPr="004863D1">
        <w:rPr>
          <w:kern w:val="2"/>
          <w:vertAlign w:val="superscript"/>
          <w:lang w:eastAsia="ja-JP"/>
        </w:rPr>
        <w:t>2+</w:t>
      </w:r>
      <w:r w:rsidRPr="004863D1">
        <w:rPr>
          <w:kern w:val="2"/>
          <w:lang w:eastAsia="ja-JP"/>
        </w:rPr>
        <w:t>, 14), 1337.0 ([M+7]</w:t>
      </w:r>
      <w:r w:rsidRPr="004863D1">
        <w:rPr>
          <w:kern w:val="2"/>
          <w:vertAlign w:val="superscript"/>
          <w:lang w:eastAsia="ja-JP"/>
        </w:rPr>
        <w:t>2+</w:t>
      </w:r>
      <w:r w:rsidRPr="004863D1">
        <w:rPr>
          <w:kern w:val="2"/>
          <w:lang w:eastAsia="ja-JP"/>
        </w:rPr>
        <w:t>, 8), 2667.1 (M</w:t>
      </w:r>
      <w:r w:rsidRPr="004863D1">
        <w:rPr>
          <w:kern w:val="2"/>
          <w:vertAlign w:val="superscript"/>
          <w:lang w:eastAsia="ja-JP"/>
        </w:rPr>
        <w:t>+</w:t>
      </w:r>
      <w:r w:rsidRPr="004863D1">
        <w:rPr>
          <w:kern w:val="2"/>
          <w:lang w:eastAsia="ja-JP"/>
        </w:rPr>
        <w:t>, 29), 2668.1 ([M+1]</w:t>
      </w:r>
      <w:r w:rsidRPr="004863D1">
        <w:rPr>
          <w:kern w:val="2"/>
          <w:vertAlign w:val="superscript"/>
          <w:lang w:eastAsia="ja-JP"/>
        </w:rPr>
        <w:t>+</w:t>
      </w:r>
      <w:r w:rsidRPr="004863D1">
        <w:rPr>
          <w:kern w:val="2"/>
          <w:lang w:eastAsia="ja-JP"/>
        </w:rPr>
        <w:t>, 77), 2669.1 ([M+2]</w:t>
      </w:r>
      <w:r w:rsidRPr="004863D1">
        <w:rPr>
          <w:kern w:val="2"/>
          <w:vertAlign w:val="superscript"/>
          <w:lang w:eastAsia="ja-JP"/>
        </w:rPr>
        <w:t>+</w:t>
      </w:r>
      <w:r w:rsidRPr="004863D1">
        <w:rPr>
          <w:kern w:val="2"/>
          <w:lang w:eastAsia="ja-JP"/>
        </w:rPr>
        <w:t>, 100), 2670.1 ([M+3]</w:t>
      </w:r>
      <w:r w:rsidRPr="004863D1">
        <w:rPr>
          <w:kern w:val="2"/>
          <w:vertAlign w:val="superscript"/>
          <w:lang w:eastAsia="ja-JP"/>
        </w:rPr>
        <w:t>+</w:t>
      </w:r>
      <w:r w:rsidRPr="004863D1">
        <w:rPr>
          <w:kern w:val="2"/>
          <w:lang w:eastAsia="ja-JP"/>
        </w:rPr>
        <w:t>, 89), 2671.1 ([M+4]</w:t>
      </w:r>
      <w:r w:rsidRPr="004863D1">
        <w:rPr>
          <w:kern w:val="2"/>
          <w:vertAlign w:val="superscript"/>
          <w:lang w:eastAsia="ja-JP"/>
        </w:rPr>
        <w:t>+</w:t>
      </w:r>
      <w:r w:rsidRPr="004863D1">
        <w:rPr>
          <w:kern w:val="2"/>
          <w:lang w:eastAsia="ja-JP"/>
        </w:rPr>
        <w:t>, 57), 2672.1 ([M+5]</w:t>
      </w:r>
      <w:r w:rsidRPr="004863D1">
        <w:rPr>
          <w:kern w:val="2"/>
          <w:vertAlign w:val="superscript"/>
          <w:lang w:eastAsia="ja-JP"/>
        </w:rPr>
        <w:t>+</w:t>
      </w:r>
      <w:r w:rsidRPr="004863D1">
        <w:rPr>
          <w:kern w:val="2"/>
          <w:lang w:eastAsia="ja-JP"/>
        </w:rPr>
        <w:t>, 30), 2673.1 ([M+6]</w:t>
      </w:r>
      <w:r w:rsidRPr="004863D1">
        <w:rPr>
          <w:kern w:val="2"/>
          <w:vertAlign w:val="superscript"/>
          <w:lang w:eastAsia="ja-JP"/>
        </w:rPr>
        <w:t>+</w:t>
      </w:r>
      <w:r w:rsidRPr="004863D1">
        <w:rPr>
          <w:kern w:val="2"/>
          <w:lang w:eastAsia="ja-JP"/>
        </w:rPr>
        <w:t>, 12), 2674.1 ([M+7]</w:t>
      </w:r>
      <w:r w:rsidRPr="004863D1">
        <w:rPr>
          <w:kern w:val="2"/>
          <w:vertAlign w:val="superscript"/>
          <w:lang w:eastAsia="ja-JP"/>
        </w:rPr>
        <w:t>+</w:t>
      </w:r>
      <w:r w:rsidRPr="004863D1">
        <w:rPr>
          <w:kern w:val="2"/>
          <w:lang w:eastAsia="ja-JP"/>
        </w:rPr>
        <w:t xml:space="preserve">, 3);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 xml:space="preserve">Found 2667.1261; UV </w:t>
      </w:r>
      <w:r w:rsidRPr="004863D1">
        <w:rPr>
          <w:i/>
          <w:iCs/>
          <w:kern w:val="2"/>
          <w:lang w:eastAsia="ja-JP"/>
        </w:rPr>
        <w:t>λ</w:t>
      </w:r>
      <w:r w:rsidRPr="004863D1">
        <w:rPr>
          <w:kern w:val="2"/>
          <w:vertAlign w:val="subscript"/>
          <w:lang w:eastAsia="ja-JP"/>
        </w:rPr>
        <w:t>max</w:t>
      </w:r>
      <w:r w:rsidR="00840805" w:rsidRPr="004863D1">
        <w:rPr>
          <w:kern w:val="2"/>
          <w:lang w:eastAsia="ja-JP"/>
        </w:rPr>
        <w:t xml:space="preserve"> </w:t>
      </w:r>
      <w:r w:rsidRPr="004863D1">
        <w:rPr>
          <w:kern w:val="2"/>
          <w:lang w:eastAsia="ja-JP"/>
        </w:rPr>
        <w:t>(CH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360 (</w:t>
      </w:r>
      <w:r w:rsidR="00840805" w:rsidRPr="004863D1">
        <w:rPr>
          <w:kern w:val="2"/>
          <w:lang w:eastAsia="ja-JP"/>
        </w:rPr>
        <w:t xml:space="preserve">log </w:t>
      </w:r>
      <w:r w:rsidR="00840805" w:rsidRPr="004863D1">
        <w:rPr>
          <w:i/>
          <w:iCs/>
          <w:kern w:val="2"/>
          <w:lang w:eastAsia="ja-JP"/>
        </w:rPr>
        <w:t>ε</w:t>
      </w:r>
      <w:r w:rsidR="00840805" w:rsidRPr="004863D1">
        <w:rPr>
          <w:kern w:val="2"/>
          <w:lang w:eastAsia="ja-JP"/>
        </w:rPr>
        <w:t xml:space="preserve"> </w:t>
      </w:r>
      <w:r w:rsidR="00934C66" w:rsidRPr="004863D1">
        <w:rPr>
          <w:kern w:val="2"/>
          <w:lang w:eastAsia="ja-JP"/>
        </w:rPr>
        <w:t xml:space="preserve">sh. </w:t>
      </w:r>
      <w:r w:rsidRPr="004863D1">
        <w:rPr>
          <w:kern w:val="2"/>
          <w:lang w:eastAsia="ja-JP"/>
        </w:rPr>
        <w:t>4.68), 331 (sh. 5.00), 308 (5.61), 291 (5.66), 273 (sh. 5.40)</w:t>
      </w:r>
      <w:r w:rsidR="00840805" w:rsidRPr="004863D1">
        <w:rPr>
          <w:kern w:val="2"/>
          <w:lang w:eastAsia="ja-JP"/>
        </w:rPr>
        <w:t xml:space="preserve"> nm</w:t>
      </w:r>
      <w:r w:rsidRPr="004863D1">
        <w:rPr>
          <w:kern w:val="2"/>
          <w:lang w:eastAsia="ja-JP"/>
        </w:rPr>
        <w:t xml:space="preserve">; CD </w:t>
      </w:r>
      <w:r w:rsidRPr="004863D1">
        <w:rPr>
          <w:i/>
          <w:iCs/>
          <w:kern w:val="2"/>
          <w:lang w:eastAsia="ja-JP"/>
        </w:rPr>
        <w:t>λ</w:t>
      </w:r>
      <w:r w:rsidR="00840805" w:rsidRPr="004863D1">
        <w:rPr>
          <w:kern w:val="2"/>
          <w:lang w:eastAsia="ja-JP"/>
        </w:rPr>
        <w:t xml:space="preserve"> </w:t>
      </w:r>
      <w:r w:rsidRPr="004863D1">
        <w:rPr>
          <w:kern w:val="2"/>
          <w:lang w:eastAsia="ja-JP"/>
        </w:rPr>
        <w:t>(CH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331 (</w:t>
      </w:r>
      <w:r w:rsidR="00934C66" w:rsidRPr="004863D1">
        <w:rPr>
          <w:kern w:val="2"/>
          <w:lang w:eastAsia="ja-JP"/>
        </w:rPr>
        <w:t>Δ</w:t>
      </w:r>
      <w:r w:rsidR="00934C66" w:rsidRPr="004863D1">
        <w:rPr>
          <w:i/>
          <w:iCs/>
          <w:kern w:val="2"/>
          <w:lang w:eastAsia="ja-JP"/>
        </w:rPr>
        <w:t xml:space="preserve">ε </w:t>
      </w:r>
      <w:r w:rsidRPr="004863D1">
        <w:rPr>
          <w:kern w:val="2"/>
          <w:lang w:eastAsia="ja-JP"/>
        </w:rPr>
        <w:t>sh. +156), 320 (+214), 314 (+73), 310 (+193), 285 (‒98), 264 (‒25)</w:t>
      </w:r>
      <w:r w:rsidR="00840805" w:rsidRPr="004863D1">
        <w:rPr>
          <w:kern w:val="2"/>
          <w:lang w:eastAsia="ja-JP"/>
        </w:rPr>
        <w:t xml:space="preserve"> nm</w:t>
      </w:r>
      <w:r w:rsidRPr="004863D1">
        <w:rPr>
          <w:kern w:val="2"/>
          <w:lang w:eastAsia="ja-JP"/>
        </w:rPr>
        <w:t>.</w:t>
      </w:r>
    </w:p>
    <w:p w14:paraId="37B967CA" w14:textId="6CC9707F" w:rsidR="00CF1DB9" w:rsidRPr="004863D1" w:rsidRDefault="00CF1DB9" w:rsidP="00CF1DB9">
      <w:pPr>
        <w:pStyle w:val="TAMainText"/>
        <w:rPr>
          <w:kern w:val="2"/>
          <w:lang w:eastAsia="ja-JP"/>
        </w:rPr>
      </w:pPr>
      <w:r w:rsidRPr="004863D1">
        <w:rPr>
          <w:b/>
          <w:bCs/>
          <w:kern w:val="2"/>
          <w:lang w:eastAsia="ja-JP"/>
        </w:rPr>
        <w:t>3</w:t>
      </w:r>
      <w:r w:rsidRPr="004863D1">
        <w:rPr>
          <w:kern w:val="2"/>
          <w:lang w:eastAsia="ja-JP"/>
        </w:rPr>
        <w:t xml:space="preserve">: mp &gt;300 °C; </w:t>
      </w:r>
      <w:r w:rsidR="00840805" w:rsidRPr="004863D1">
        <w:rPr>
          <w:kern w:val="2"/>
          <w:vertAlign w:val="superscript"/>
          <w:lang w:eastAsia="ja-JP"/>
        </w:rPr>
        <w:t>1</w:t>
      </w:r>
      <w:r w:rsidR="00840805" w:rsidRPr="004863D1">
        <w:rPr>
          <w:kern w:val="2"/>
          <w:lang w:eastAsia="ja-JP"/>
        </w:rPr>
        <w:t>H NMR (400 MHz, CDCl</w:t>
      </w:r>
      <w:r w:rsidR="00840805" w:rsidRPr="004863D1">
        <w:rPr>
          <w:kern w:val="2"/>
          <w:vertAlign w:val="subscript"/>
          <w:lang w:eastAsia="ja-JP"/>
        </w:rPr>
        <w:t>3</w:t>
      </w:r>
      <w:r w:rsidR="00840805" w:rsidRPr="004863D1">
        <w:rPr>
          <w:kern w:val="2"/>
          <w:lang w:eastAsia="ja-JP"/>
        </w:rPr>
        <w:t>, TMS)</w:t>
      </w:r>
      <w:r w:rsidR="001F2082" w:rsidRPr="004863D1">
        <w:rPr>
          <w:kern w:val="2"/>
          <w:vertAlign w:val="superscript"/>
          <w:lang w:eastAsia="ja-JP"/>
        </w:rPr>
        <w:t>30</w:t>
      </w:r>
      <w:r w:rsidR="00840805" w:rsidRPr="004863D1">
        <w:rPr>
          <w:kern w:val="2"/>
          <w:lang w:eastAsia="ja-JP"/>
        </w:rPr>
        <w:t xml:space="preserve"> </w:t>
      </w:r>
      <w:r w:rsidR="00840805" w:rsidRPr="004863D1">
        <w:rPr>
          <w:rFonts w:ascii="Times New Roman" w:hAnsi="Times New Roman"/>
          <w:i/>
          <w:iCs/>
          <w:kern w:val="2"/>
          <w:lang w:eastAsia="ja-JP"/>
        </w:rPr>
        <w:t>δ</w:t>
      </w:r>
      <w:r w:rsidR="00840805" w:rsidRPr="004863D1">
        <w:rPr>
          <w:kern w:val="2"/>
          <w:lang w:eastAsia="ja-JP"/>
        </w:rPr>
        <w:t xml:space="preserve"> </w:t>
      </w:r>
      <w:r w:rsidRPr="004863D1">
        <w:rPr>
          <w:kern w:val="2"/>
          <w:lang w:eastAsia="ja-JP"/>
        </w:rPr>
        <w:t xml:space="preserve">7.76 (2H, br.t), 7.74 (2H, d, </w:t>
      </w:r>
      <w:r w:rsidRPr="004863D1">
        <w:rPr>
          <w:i/>
          <w:iCs/>
          <w:kern w:val="2"/>
          <w:lang w:eastAsia="ja-JP"/>
        </w:rPr>
        <w:t>J</w:t>
      </w:r>
      <w:r w:rsidRPr="004863D1">
        <w:rPr>
          <w:kern w:val="2"/>
          <w:lang w:eastAsia="ja-JP"/>
        </w:rPr>
        <w:t xml:space="preserve"> = 1.2 Hz), 7.69 (4H, s), 7.61 (2H, br.t), 7.60 (2H, br.s), 7.56-7.47 (8H, br.m), 7.46-7.29 (22H, br.m), 7.22 (4H, d, </w:t>
      </w:r>
      <w:r w:rsidRPr="004863D1">
        <w:rPr>
          <w:i/>
          <w:iCs/>
          <w:kern w:val="2"/>
          <w:lang w:eastAsia="ja-JP"/>
        </w:rPr>
        <w:t>J</w:t>
      </w:r>
      <w:r w:rsidRPr="004863D1">
        <w:rPr>
          <w:kern w:val="2"/>
          <w:lang w:eastAsia="ja-JP"/>
        </w:rPr>
        <w:t xml:space="preserve"> = 8.8 Hz), 7.19 (4H, d, </w:t>
      </w:r>
      <w:r w:rsidRPr="004863D1">
        <w:rPr>
          <w:i/>
          <w:iCs/>
          <w:kern w:val="2"/>
          <w:lang w:eastAsia="ja-JP"/>
        </w:rPr>
        <w:t>J</w:t>
      </w:r>
      <w:r w:rsidRPr="004863D1">
        <w:rPr>
          <w:kern w:val="2"/>
          <w:lang w:eastAsia="ja-JP"/>
        </w:rPr>
        <w:t xml:space="preserve"> = 8.8 Hz), 7.18 (4H, d, </w:t>
      </w:r>
      <w:r w:rsidRPr="004863D1">
        <w:rPr>
          <w:i/>
          <w:iCs/>
          <w:kern w:val="2"/>
          <w:lang w:eastAsia="ja-JP"/>
        </w:rPr>
        <w:t>J</w:t>
      </w:r>
      <w:r w:rsidRPr="004863D1">
        <w:rPr>
          <w:kern w:val="2"/>
          <w:lang w:eastAsia="ja-JP"/>
        </w:rPr>
        <w:t xml:space="preserve"> = 8.8 Hz), 7.14 (4H, d, </w:t>
      </w:r>
      <w:r w:rsidRPr="004863D1">
        <w:rPr>
          <w:i/>
          <w:iCs/>
          <w:kern w:val="2"/>
          <w:lang w:eastAsia="ja-JP"/>
        </w:rPr>
        <w:t>J</w:t>
      </w:r>
      <w:r w:rsidRPr="004863D1">
        <w:rPr>
          <w:kern w:val="2"/>
          <w:lang w:eastAsia="ja-JP"/>
        </w:rPr>
        <w:t xml:space="preserve"> = 8.8 Hz), 6.89-6.75 (2H, br.m), 6.83 (4H, d, </w:t>
      </w:r>
      <w:r w:rsidRPr="004863D1">
        <w:rPr>
          <w:i/>
          <w:iCs/>
          <w:kern w:val="2"/>
          <w:lang w:eastAsia="ja-JP"/>
        </w:rPr>
        <w:t>J</w:t>
      </w:r>
      <w:r w:rsidRPr="004863D1">
        <w:rPr>
          <w:kern w:val="2"/>
          <w:lang w:eastAsia="ja-JP"/>
        </w:rPr>
        <w:t xml:space="preserve"> = 8.4 Hz), 6.80 (4H, d, </w:t>
      </w:r>
      <w:r w:rsidRPr="004863D1">
        <w:rPr>
          <w:i/>
          <w:iCs/>
          <w:kern w:val="2"/>
          <w:lang w:eastAsia="ja-JP"/>
        </w:rPr>
        <w:t>J</w:t>
      </w:r>
      <w:r w:rsidRPr="004863D1">
        <w:rPr>
          <w:kern w:val="2"/>
          <w:lang w:eastAsia="ja-JP"/>
        </w:rPr>
        <w:t xml:space="preserve"> = 8.4 Hz), 6.73 (2H, br.s), 4.3</w:t>
      </w:r>
      <w:r w:rsidR="00C56FEF" w:rsidRPr="004863D1">
        <w:rPr>
          <w:kern w:val="2"/>
          <w:lang w:eastAsia="ja-JP"/>
        </w:rPr>
        <w:t>2</w:t>
      </w:r>
      <w:r w:rsidRPr="004863D1">
        <w:rPr>
          <w:kern w:val="2"/>
          <w:lang w:eastAsia="ja-JP"/>
        </w:rPr>
        <w:t>-3.5</w:t>
      </w:r>
      <w:r w:rsidR="00C56FEF" w:rsidRPr="004863D1">
        <w:rPr>
          <w:kern w:val="2"/>
          <w:lang w:eastAsia="ja-JP"/>
        </w:rPr>
        <w:t>2</w:t>
      </w:r>
      <w:r w:rsidRPr="004863D1">
        <w:rPr>
          <w:kern w:val="2"/>
          <w:lang w:eastAsia="ja-JP"/>
        </w:rPr>
        <w:t xml:space="preserve"> (16H, br.m), 1.73-1.44 (16H, br.m), 1.41-1.25 (16H, br.m), 0.97 (6H, t, </w:t>
      </w:r>
      <w:r w:rsidRPr="004863D1">
        <w:rPr>
          <w:i/>
          <w:iCs/>
          <w:kern w:val="2"/>
          <w:lang w:eastAsia="ja-JP"/>
        </w:rPr>
        <w:t>J</w:t>
      </w:r>
      <w:r w:rsidRPr="004863D1">
        <w:rPr>
          <w:kern w:val="2"/>
          <w:lang w:eastAsia="ja-JP"/>
        </w:rPr>
        <w:t xml:space="preserve"> = 7.2 Hz), 0.95-0.86 (24H, m)</w:t>
      </w:r>
      <w:r w:rsidR="00840805"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840805" w:rsidRPr="004863D1">
        <w:rPr>
          <w:kern w:val="2"/>
          <w:lang w:eastAsia="ja-JP"/>
        </w:rPr>
        <w:t xml:space="preserve"> (100 MHz, CDCl</w:t>
      </w:r>
      <w:r w:rsidR="00840805" w:rsidRPr="004863D1">
        <w:rPr>
          <w:kern w:val="2"/>
          <w:vertAlign w:val="subscript"/>
          <w:lang w:eastAsia="ja-JP"/>
        </w:rPr>
        <w:t>3</w:t>
      </w:r>
      <w:r w:rsidR="00840805" w:rsidRPr="004863D1">
        <w:rPr>
          <w:kern w:val="2"/>
          <w:lang w:eastAsia="ja-JP"/>
        </w:rPr>
        <w:t xml:space="preserve">, 313 K) </w:t>
      </w:r>
      <w:r w:rsidR="00840805" w:rsidRPr="004863D1">
        <w:rPr>
          <w:rFonts w:ascii="Times New Roman" w:hAnsi="Times New Roman"/>
          <w:i/>
          <w:iCs/>
          <w:kern w:val="2"/>
          <w:lang w:eastAsia="ja-JP"/>
        </w:rPr>
        <w:t>δ</w:t>
      </w:r>
      <w:r w:rsidR="00840805" w:rsidRPr="004863D1">
        <w:rPr>
          <w:kern w:val="2"/>
          <w:lang w:eastAsia="ja-JP"/>
        </w:rPr>
        <w:t xml:space="preserve"> </w:t>
      </w:r>
      <w:r w:rsidRPr="004863D1">
        <w:rPr>
          <w:kern w:val="2"/>
          <w:lang w:eastAsia="ja-JP"/>
        </w:rPr>
        <w:t>169.9, 169.6, 168.6, 168.5, 144.0, 143.8, 143.4</w:t>
      </w:r>
      <w:r w:rsidR="00CB3366" w:rsidRPr="004863D1">
        <w:rPr>
          <w:kern w:val="2"/>
          <w:lang w:eastAsia="ja-JP"/>
        </w:rPr>
        <w:t>5</w:t>
      </w:r>
      <w:r w:rsidRPr="004863D1">
        <w:rPr>
          <w:kern w:val="2"/>
          <w:lang w:eastAsia="ja-JP"/>
        </w:rPr>
        <w:t>, 143.</w:t>
      </w:r>
      <w:r w:rsidR="00CB3366" w:rsidRPr="004863D1">
        <w:rPr>
          <w:kern w:val="2"/>
          <w:lang w:eastAsia="ja-JP"/>
        </w:rPr>
        <w:t>37</w:t>
      </w:r>
      <w:r w:rsidRPr="004863D1">
        <w:rPr>
          <w:kern w:val="2"/>
          <w:lang w:eastAsia="ja-JP"/>
        </w:rPr>
        <w:t>, 137.6, 137.5 (br.), 136.5, 136.1, 135.5, 135.3, 134.8, 133.7, 133.4</w:t>
      </w:r>
      <w:r w:rsidR="00CB3366" w:rsidRPr="004863D1">
        <w:rPr>
          <w:kern w:val="2"/>
          <w:lang w:eastAsia="ja-JP"/>
        </w:rPr>
        <w:t>3</w:t>
      </w:r>
      <w:r w:rsidRPr="004863D1">
        <w:rPr>
          <w:kern w:val="2"/>
          <w:lang w:eastAsia="ja-JP"/>
        </w:rPr>
        <w:t>, 133.3</w:t>
      </w:r>
      <w:r w:rsidR="00CB3366" w:rsidRPr="004863D1">
        <w:rPr>
          <w:kern w:val="2"/>
          <w:lang w:eastAsia="ja-JP"/>
        </w:rPr>
        <w:t>5</w:t>
      </w:r>
      <w:r w:rsidRPr="004863D1">
        <w:rPr>
          <w:kern w:val="2"/>
          <w:lang w:eastAsia="ja-JP"/>
        </w:rPr>
        <w:t>, 132.4, 132.3, 132.0, 131.7, 131.5, 131.0, 129.0, 128.9, 128.6, 128.3 (br.), 127.7, 127.5, 127.2, 124.8, 124.7, 124.0</w:t>
      </w:r>
      <w:r w:rsidR="00CB3366" w:rsidRPr="004863D1">
        <w:rPr>
          <w:kern w:val="2"/>
          <w:lang w:eastAsia="ja-JP"/>
        </w:rPr>
        <w:t>3</w:t>
      </w:r>
      <w:r w:rsidRPr="004863D1">
        <w:rPr>
          <w:kern w:val="2"/>
          <w:lang w:eastAsia="ja-JP"/>
        </w:rPr>
        <w:t>, 124.0</w:t>
      </w:r>
      <w:r w:rsidR="00CB3366" w:rsidRPr="004863D1">
        <w:rPr>
          <w:kern w:val="2"/>
          <w:lang w:eastAsia="ja-JP"/>
        </w:rPr>
        <w:t>1</w:t>
      </w:r>
      <w:r w:rsidRPr="004863D1">
        <w:rPr>
          <w:kern w:val="2"/>
          <w:lang w:eastAsia="ja-JP"/>
        </w:rPr>
        <w:t xml:space="preserve"> (sh.), 123.</w:t>
      </w:r>
      <w:r w:rsidR="00CB3366" w:rsidRPr="004863D1">
        <w:rPr>
          <w:kern w:val="2"/>
          <w:lang w:eastAsia="ja-JP"/>
        </w:rPr>
        <w:t>8</w:t>
      </w:r>
      <w:r w:rsidRPr="004863D1">
        <w:rPr>
          <w:kern w:val="2"/>
          <w:lang w:eastAsia="ja-JP"/>
        </w:rPr>
        <w:t>, 123.6</w:t>
      </w:r>
      <w:r w:rsidR="00CB3366" w:rsidRPr="004863D1">
        <w:rPr>
          <w:kern w:val="2"/>
          <w:lang w:eastAsia="ja-JP"/>
        </w:rPr>
        <w:t>3</w:t>
      </w:r>
      <w:r w:rsidRPr="004863D1">
        <w:rPr>
          <w:kern w:val="2"/>
          <w:lang w:eastAsia="ja-JP"/>
        </w:rPr>
        <w:t>, 123.</w:t>
      </w:r>
      <w:r w:rsidR="00CB3366" w:rsidRPr="004863D1">
        <w:rPr>
          <w:kern w:val="2"/>
          <w:lang w:eastAsia="ja-JP"/>
        </w:rPr>
        <w:t>57</w:t>
      </w:r>
      <w:r w:rsidRPr="004863D1">
        <w:rPr>
          <w:kern w:val="2"/>
          <w:lang w:eastAsia="ja-JP"/>
        </w:rPr>
        <w:t>, 123.4, 123.3, 123.1, 123.0, 122.9, 121.</w:t>
      </w:r>
      <w:r w:rsidR="00CB3366" w:rsidRPr="004863D1">
        <w:rPr>
          <w:kern w:val="2"/>
          <w:lang w:eastAsia="ja-JP"/>
        </w:rPr>
        <w:t>3</w:t>
      </w:r>
      <w:r w:rsidRPr="004863D1">
        <w:rPr>
          <w:kern w:val="2"/>
          <w:lang w:eastAsia="ja-JP"/>
        </w:rPr>
        <w:t>3, 121.</w:t>
      </w:r>
      <w:r w:rsidR="00CB3366" w:rsidRPr="004863D1">
        <w:rPr>
          <w:kern w:val="2"/>
          <w:lang w:eastAsia="ja-JP"/>
        </w:rPr>
        <w:t>25</w:t>
      </w:r>
      <w:r w:rsidRPr="004863D1">
        <w:rPr>
          <w:kern w:val="2"/>
          <w:lang w:eastAsia="ja-JP"/>
        </w:rPr>
        <w:t>, 90.4, 90.1, 90.0, 89.9, 89.8, 89.5, 89.0</w:t>
      </w:r>
      <w:r w:rsidR="00CB3366" w:rsidRPr="004863D1">
        <w:rPr>
          <w:kern w:val="2"/>
          <w:lang w:eastAsia="ja-JP"/>
        </w:rPr>
        <w:t>2</w:t>
      </w:r>
      <w:r w:rsidRPr="004863D1">
        <w:rPr>
          <w:kern w:val="2"/>
          <w:lang w:eastAsia="ja-JP"/>
        </w:rPr>
        <w:t>, 8</w:t>
      </w:r>
      <w:r w:rsidR="00CB3366" w:rsidRPr="004863D1">
        <w:rPr>
          <w:kern w:val="2"/>
          <w:lang w:eastAsia="ja-JP"/>
        </w:rPr>
        <w:t>8.98</w:t>
      </w:r>
      <w:r w:rsidRPr="004863D1">
        <w:rPr>
          <w:kern w:val="2"/>
          <w:lang w:eastAsia="ja-JP"/>
        </w:rPr>
        <w:t>, 88.6</w:t>
      </w:r>
      <w:r w:rsidR="00CB3366" w:rsidRPr="004863D1">
        <w:rPr>
          <w:kern w:val="2"/>
          <w:lang w:eastAsia="ja-JP"/>
        </w:rPr>
        <w:t>5</w:t>
      </w:r>
      <w:r w:rsidRPr="004863D1">
        <w:rPr>
          <w:kern w:val="2"/>
          <w:lang w:eastAsia="ja-JP"/>
        </w:rPr>
        <w:t>, 88.</w:t>
      </w:r>
      <w:r w:rsidR="00CB3366" w:rsidRPr="004863D1">
        <w:rPr>
          <w:kern w:val="2"/>
          <w:lang w:eastAsia="ja-JP"/>
        </w:rPr>
        <w:t>58</w:t>
      </w:r>
      <w:r w:rsidRPr="004863D1">
        <w:rPr>
          <w:kern w:val="2"/>
          <w:lang w:eastAsia="ja-JP"/>
        </w:rPr>
        <w:t>, 88.4, 88.2, 88.1, 50.0, 49.9, 49.8, 29.</w:t>
      </w:r>
      <w:r w:rsidR="00CB3366" w:rsidRPr="004863D1">
        <w:rPr>
          <w:kern w:val="2"/>
          <w:lang w:eastAsia="ja-JP"/>
        </w:rPr>
        <w:t>86</w:t>
      </w:r>
      <w:r w:rsidRPr="004863D1">
        <w:rPr>
          <w:kern w:val="2"/>
          <w:lang w:eastAsia="ja-JP"/>
        </w:rPr>
        <w:t>, 29.8</w:t>
      </w:r>
      <w:r w:rsidR="00CB3366" w:rsidRPr="004863D1">
        <w:rPr>
          <w:kern w:val="2"/>
          <w:lang w:eastAsia="ja-JP"/>
        </w:rPr>
        <w:t>1</w:t>
      </w:r>
      <w:r w:rsidRPr="004863D1">
        <w:rPr>
          <w:kern w:val="2"/>
          <w:lang w:eastAsia="ja-JP"/>
        </w:rPr>
        <w:t>, 29.</w:t>
      </w:r>
      <w:r w:rsidR="00CB3366" w:rsidRPr="004863D1">
        <w:rPr>
          <w:kern w:val="2"/>
          <w:lang w:eastAsia="ja-JP"/>
        </w:rPr>
        <w:t>79</w:t>
      </w:r>
      <w:r w:rsidRPr="004863D1">
        <w:rPr>
          <w:kern w:val="2"/>
          <w:lang w:eastAsia="ja-JP"/>
        </w:rPr>
        <w:t>, 20.</w:t>
      </w:r>
      <w:r w:rsidR="00CB3366" w:rsidRPr="004863D1">
        <w:rPr>
          <w:kern w:val="2"/>
          <w:lang w:eastAsia="ja-JP"/>
        </w:rPr>
        <w:t>17</w:t>
      </w:r>
      <w:r w:rsidRPr="004863D1">
        <w:rPr>
          <w:kern w:val="2"/>
          <w:lang w:eastAsia="ja-JP"/>
        </w:rPr>
        <w:t>, 20.1</w:t>
      </w:r>
      <w:r w:rsidR="00CB3366" w:rsidRPr="004863D1">
        <w:rPr>
          <w:kern w:val="2"/>
          <w:lang w:eastAsia="ja-JP"/>
        </w:rPr>
        <w:t>4</w:t>
      </w:r>
      <w:r w:rsidRPr="004863D1">
        <w:rPr>
          <w:kern w:val="2"/>
          <w:lang w:eastAsia="ja-JP"/>
        </w:rPr>
        <w:t>, 13.</w:t>
      </w:r>
      <w:r w:rsidR="00CB3366" w:rsidRPr="004863D1">
        <w:rPr>
          <w:kern w:val="2"/>
          <w:lang w:eastAsia="ja-JP"/>
        </w:rPr>
        <w:t>76</w:t>
      </w:r>
      <w:r w:rsidRPr="004863D1">
        <w:rPr>
          <w:kern w:val="2"/>
          <w:lang w:eastAsia="ja-JP"/>
        </w:rPr>
        <w:t>, 13.7</w:t>
      </w:r>
      <w:r w:rsidR="00CB3366" w:rsidRPr="004863D1">
        <w:rPr>
          <w:kern w:val="2"/>
          <w:lang w:eastAsia="ja-JP"/>
        </w:rPr>
        <w:t>3</w:t>
      </w:r>
      <w:r w:rsidRPr="004863D1">
        <w:rPr>
          <w:kern w:val="2"/>
          <w:lang w:eastAsia="ja-JP"/>
        </w:rPr>
        <w:t>, 13.7</w:t>
      </w:r>
      <w:r w:rsidR="00CB3366" w:rsidRPr="004863D1">
        <w:rPr>
          <w:kern w:val="2"/>
          <w:lang w:eastAsia="ja-JP"/>
        </w:rPr>
        <w:t>1</w:t>
      </w:r>
      <w:r w:rsidR="00840805" w:rsidRPr="004863D1">
        <w:rPr>
          <w:kern w:val="2"/>
          <w:lang w:eastAsia="ja-JP"/>
        </w:rPr>
        <w:t xml:space="preserve"> ppm</w:t>
      </w:r>
      <w:r w:rsidRPr="004863D1">
        <w:rPr>
          <w:kern w:val="2"/>
          <w:lang w:eastAsia="ja-JP"/>
        </w:rPr>
        <w:t xml:space="preserve">; </w:t>
      </w:r>
      <w:r w:rsidR="00934C66" w:rsidRPr="004863D1">
        <w:rPr>
          <w:kern w:val="2"/>
          <w:lang w:eastAsia="ja-JP"/>
        </w:rPr>
        <w:t>IR (neat) 3061, 2956, 2930, 2871, 2215, 1646, 1591, 1578, 1517, 1419, 1378, 1294, 836, 684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1333.6 (M</w:t>
      </w:r>
      <w:r w:rsidRPr="004863D1">
        <w:rPr>
          <w:kern w:val="2"/>
          <w:vertAlign w:val="superscript"/>
          <w:lang w:eastAsia="ja-JP"/>
        </w:rPr>
        <w:t>2+</w:t>
      </w:r>
      <w:r w:rsidRPr="004863D1">
        <w:rPr>
          <w:kern w:val="2"/>
          <w:lang w:eastAsia="ja-JP"/>
        </w:rPr>
        <w:t>, 17%), 1334.0 ([M+1]</w:t>
      </w:r>
      <w:r w:rsidRPr="004863D1">
        <w:rPr>
          <w:kern w:val="2"/>
          <w:vertAlign w:val="superscript"/>
          <w:lang w:eastAsia="ja-JP"/>
        </w:rPr>
        <w:t>2+</w:t>
      </w:r>
      <w:r w:rsidRPr="004863D1">
        <w:rPr>
          <w:kern w:val="2"/>
          <w:lang w:eastAsia="ja-JP"/>
        </w:rPr>
        <w:t>, 40), 1334.6 ([M+2]</w:t>
      </w:r>
      <w:r w:rsidRPr="004863D1">
        <w:rPr>
          <w:kern w:val="2"/>
          <w:vertAlign w:val="superscript"/>
          <w:lang w:eastAsia="ja-JP"/>
        </w:rPr>
        <w:t>2+</w:t>
      </w:r>
      <w:r w:rsidRPr="004863D1">
        <w:rPr>
          <w:kern w:val="2"/>
          <w:lang w:eastAsia="ja-JP"/>
        </w:rPr>
        <w:t>, 54), 1335.0 ([M+3]</w:t>
      </w:r>
      <w:r w:rsidRPr="004863D1">
        <w:rPr>
          <w:kern w:val="2"/>
          <w:vertAlign w:val="superscript"/>
          <w:lang w:eastAsia="ja-JP"/>
        </w:rPr>
        <w:t>2+</w:t>
      </w:r>
      <w:r w:rsidRPr="004863D1">
        <w:rPr>
          <w:kern w:val="2"/>
          <w:lang w:eastAsia="ja-JP"/>
        </w:rPr>
        <w:t>, 52), 1335.5 ([M+4]</w:t>
      </w:r>
      <w:r w:rsidRPr="004863D1">
        <w:rPr>
          <w:kern w:val="2"/>
          <w:vertAlign w:val="superscript"/>
          <w:lang w:eastAsia="ja-JP"/>
        </w:rPr>
        <w:t>2+</w:t>
      </w:r>
      <w:r w:rsidRPr="004863D1">
        <w:rPr>
          <w:kern w:val="2"/>
          <w:lang w:eastAsia="ja-JP"/>
        </w:rPr>
        <w:t>, 41), 1336.0 ([M+5]</w:t>
      </w:r>
      <w:r w:rsidRPr="004863D1">
        <w:rPr>
          <w:kern w:val="2"/>
          <w:vertAlign w:val="superscript"/>
          <w:lang w:eastAsia="ja-JP"/>
        </w:rPr>
        <w:t>2+</w:t>
      </w:r>
      <w:r w:rsidRPr="004863D1">
        <w:rPr>
          <w:kern w:val="2"/>
          <w:lang w:eastAsia="ja-JP"/>
        </w:rPr>
        <w:t>, 27), 1336.5 ([M+6]</w:t>
      </w:r>
      <w:r w:rsidRPr="004863D1">
        <w:rPr>
          <w:kern w:val="2"/>
          <w:vertAlign w:val="superscript"/>
          <w:lang w:eastAsia="ja-JP"/>
        </w:rPr>
        <w:t>2+</w:t>
      </w:r>
      <w:r w:rsidRPr="004863D1">
        <w:rPr>
          <w:kern w:val="2"/>
          <w:lang w:eastAsia="ja-JP"/>
        </w:rPr>
        <w:t>, 16), 1337.0 ([M+7]</w:t>
      </w:r>
      <w:r w:rsidRPr="004863D1">
        <w:rPr>
          <w:kern w:val="2"/>
          <w:vertAlign w:val="superscript"/>
          <w:lang w:eastAsia="ja-JP"/>
        </w:rPr>
        <w:t>2+</w:t>
      </w:r>
      <w:r w:rsidRPr="004863D1">
        <w:rPr>
          <w:kern w:val="2"/>
          <w:lang w:eastAsia="ja-JP"/>
        </w:rPr>
        <w:t>, 14), 2667.1 (M</w:t>
      </w:r>
      <w:r w:rsidRPr="004863D1">
        <w:rPr>
          <w:kern w:val="2"/>
          <w:vertAlign w:val="superscript"/>
          <w:lang w:eastAsia="ja-JP"/>
        </w:rPr>
        <w:t>+</w:t>
      </w:r>
      <w:r w:rsidRPr="004863D1">
        <w:rPr>
          <w:kern w:val="2"/>
          <w:lang w:eastAsia="ja-JP"/>
        </w:rPr>
        <w:t xml:space="preserve">, 34), </w:t>
      </w:r>
      <w:r w:rsidRPr="004863D1">
        <w:rPr>
          <w:kern w:val="2"/>
          <w:lang w:eastAsia="ja-JP"/>
        </w:rPr>
        <w:lastRenderedPageBreak/>
        <w:t>2668.1 ([M+1]</w:t>
      </w:r>
      <w:r w:rsidRPr="004863D1">
        <w:rPr>
          <w:kern w:val="2"/>
          <w:vertAlign w:val="superscript"/>
          <w:lang w:eastAsia="ja-JP"/>
        </w:rPr>
        <w:t>+</w:t>
      </w:r>
      <w:r w:rsidRPr="004863D1">
        <w:rPr>
          <w:kern w:val="2"/>
          <w:lang w:eastAsia="ja-JP"/>
        </w:rPr>
        <w:t>, 79), 2669.1 ([M+2]</w:t>
      </w:r>
      <w:r w:rsidRPr="004863D1">
        <w:rPr>
          <w:kern w:val="2"/>
          <w:vertAlign w:val="superscript"/>
          <w:lang w:eastAsia="ja-JP"/>
        </w:rPr>
        <w:t>+</w:t>
      </w:r>
      <w:r w:rsidRPr="004863D1">
        <w:rPr>
          <w:kern w:val="2"/>
          <w:lang w:eastAsia="ja-JP"/>
        </w:rPr>
        <w:t>, 100), 2670.1 ([M+3]</w:t>
      </w:r>
      <w:r w:rsidRPr="004863D1">
        <w:rPr>
          <w:kern w:val="2"/>
          <w:vertAlign w:val="superscript"/>
          <w:lang w:eastAsia="ja-JP"/>
        </w:rPr>
        <w:t>+</w:t>
      </w:r>
      <w:r w:rsidRPr="004863D1">
        <w:rPr>
          <w:kern w:val="2"/>
          <w:lang w:eastAsia="ja-JP"/>
        </w:rPr>
        <w:t>, 84), 2671.1 ([M+4]</w:t>
      </w:r>
      <w:r w:rsidRPr="004863D1">
        <w:rPr>
          <w:kern w:val="2"/>
          <w:vertAlign w:val="superscript"/>
          <w:lang w:eastAsia="ja-JP"/>
        </w:rPr>
        <w:t>+</w:t>
      </w:r>
      <w:r w:rsidRPr="004863D1">
        <w:rPr>
          <w:kern w:val="2"/>
          <w:lang w:eastAsia="ja-JP"/>
        </w:rPr>
        <w:t>, 55), 2672.1 ([M+5]</w:t>
      </w:r>
      <w:r w:rsidRPr="004863D1">
        <w:rPr>
          <w:kern w:val="2"/>
          <w:vertAlign w:val="superscript"/>
          <w:lang w:eastAsia="ja-JP"/>
        </w:rPr>
        <w:t>+</w:t>
      </w:r>
      <w:r w:rsidRPr="004863D1">
        <w:rPr>
          <w:kern w:val="2"/>
          <w:lang w:eastAsia="ja-JP"/>
        </w:rPr>
        <w:t>, 28), 2673.1 ([M+6]</w:t>
      </w:r>
      <w:r w:rsidRPr="004863D1">
        <w:rPr>
          <w:kern w:val="2"/>
          <w:vertAlign w:val="superscript"/>
          <w:lang w:eastAsia="ja-JP"/>
        </w:rPr>
        <w:t>+</w:t>
      </w:r>
      <w:r w:rsidRPr="004863D1">
        <w:rPr>
          <w:kern w:val="2"/>
          <w:lang w:eastAsia="ja-JP"/>
        </w:rPr>
        <w:t>, 14), 2674.1 ([M+7]</w:t>
      </w:r>
      <w:r w:rsidRPr="004863D1">
        <w:rPr>
          <w:kern w:val="2"/>
          <w:vertAlign w:val="superscript"/>
          <w:lang w:eastAsia="ja-JP"/>
        </w:rPr>
        <w:t>+</w:t>
      </w:r>
      <w:r w:rsidRPr="004863D1">
        <w:rPr>
          <w:kern w:val="2"/>
          <w:lang w:eastAsia="ja-JP"/>
        </w:rPr>
        <w:t xml:space="preserve">, 8);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 xml:space="preserve">Found 2667.1232; UV </w:t>
      </w:r>
      <w:r w:rsidRPr="004863D1">
        <w:rPr>
          <w:i/>
          <w:iCs/>
          <w:kern w:val="2"/>
          <w:lang w:eastAsia="ja-JP"/>
        </w:rPr>
        <w:t>λ</w:t>
      </w:r>
      <w:r w:rsidRPr="004863D1">
        <w:rPr>
          <w:kern w:val="2"/>
          <w:vertAlign w:val="subscript"/>
          <w:lang w:eastAsia="ja-JP"/>
        </w:rPr>
        <w:t>max</w:t>
      </w:r>
      <w:r w:rsidR="00840805" w:rsidRPr="004863D1">
        <w:rPr>
          <w:kern w:val="2"/>
          <w:lang w:eastAsia="ja-JP"/>
        </w:rPr>
        <w:t xml:space="preserve"> </w:t>
      </w:r>
      <w:r w:rsidRPr="004863D1">
        <w:rPr>
          <w:kern w:val="2"/>
          <w:lang w:eastAsia="ja-JP"/>
        </w:rPr>
        <w:t>(CH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360 (</w:t>
      </w:r>
      <w:r w:rsidR="00934C66" w:rsidRPr="004863D1">
        <w:rPr>
          <w:kern w:val="2"/>
          <w:lang w:eastAsia="ja-JP"/>
        </w:rPr>
        <w:t xml:space="preserve">log </w:t>
      </w:r>
      <w:r w:rsidR="00934C66" w:rsidRPr="004863D1">
        <w:rPr>
          <w:i/>
          <w:iCs/>
          <w:kern w:val="2"/>
          <w:lang w:eastAsia="ja-JP"/>
        </w:rPr>
        <w:t xml:space="preserve">ε </w:t>
      </w:r>
      <w:r w:rsidRPr="004863D1">
        <w:rPr>
          <w:kern w:val="2"/>
          <w:lang w:eastAsia="ja-JP"/>
        </w:rPr>
        <w:t>sh. 4.84), 333 (4.98), 309 (5.57), 291 (5.63), 273 (sh. 5.41)</w:t>
      </w:r>
      <w:r w:rsidR="00840805" w:rsidRPr="004863D1">
        <w:rPr>
          <w:kern w:val="2"/>
          <w:lang w:eastAsia="ja-JP"/>
        </w:rPr>
        <w:t xml:space="preserve"> nm</w:t>
      </w:r>
      <w:r w:rsidRPr="004863D1">
        <w:rPr>
          <w:kern w:val="2"/>
          <w:lang w:eastAsia="ja-JP"/>
        </w:rPr>
        <w:t>.</w:t>
      </w:r>
    </w:p>
    <w:p w14:paraId="60D70A53" w14:textId="69522172" w:rsidR="00CF1DB9" w:rsidRPr="004863D1" w:rsidRDefault="00CF1DB9" w:rsidP="00CF1DB9">
      <w:pPr>
        <w:pStyle w:val="TAMainText"/>
        <w:rPr>
          <w:kern w:val="2"/>
          <w:lang w:eastAsia="ja-JP"/>
        </w:rPr>
      </w:pPr>
      <w:r w:rsidRPr="004863D1">
        <w:rPr>
          <w:b/>
          <w:bCs/>
          <w:kern w:val="2"/>
          <w:lang w:eastAsia="ja-JP"/>
        </w:rPr>
        <w:t>4</w:t>
      </w:r>
      <w:r w:rsidRPr="004863D1">
        <w:rPr>
          <w:kern w:val="2"/>
          <w:lang w:eastAsia="ja-JP"/>
        </w:rPr>
        <w:t xml:space="preserve">: mp &gt;300 °C; </w:t>
      </w:r>
      <w:r w:rsidR="00840805" w:rsidRPr="004863D1">
        <w:rPr>
          <w:kern w:val="2"/>
          <w:vertAlign w:val="superscript"/>
          <w:lang w:eastAsia="ja-JP"/>
        </w:rPr>
        <w:t>1</w:t>
      </w:r>
      <w:r w:rsidR="00840805" w:rsidRPr="004863D1">
        <w:rPr>
          <w:kern w:val="2"/>
          <w:lang w:eastAsia="ja-JP"/>
        </w:rPr>
        <w:t>H NMR (400 MHz, CDCl</w:t>
      </w:r>
      <w:r w:rsidR="00840805" w:rsidRPr="004863D1">
        <w:rPr>
          <w:kern w:val="2"/>
          <w:vertAlign w:val="subscript"/>
          <w:lang w:eastAsia="ja-JP"/>
        </w:rPr>
        <w:t>3</w:t>
      </w:r>
      <w:r w:rsidR="00840805" w:rsidRPr="004863D1">
        <w:rPr>
          <w:kern w:val="2"/>
          <w:lang w:eastAsia="ja-JP"/>
        </w:rPr>
        <w:t xml:space="preserve">, TMS) </w:t>
      </w:r>
      <w:r w:rsidR="00840805" w:rsidRPr="004863D1">
        <w:rPr>
          <w:rFonts w:ascii="Times New Roman" w:hAnsi="Times New Roman"/>
          <w:i/>
          <w:iCs/>
          <w:kern w:val="2"/>
          <w:lang w:eastAsia="ja-JP"/>
        </w:rPr>
        <w:t>δ</w:t>
      </w:r>
      <w:r w:rsidR="00840805" w:rsidRPr="004863D1">
        <w:rPr>
          <w:kern w:val="2"/>
          <w:lang w:eastAsia="ja-JP"/>
        </w:rPr>
        <w:t xml:space="preserve"> </w:t>
      </w:r>
      <w:r w:rsidRPr="004863D1">
        <w:rPr>
          <w:kern w:val="2"/>
          <w:lang w:eastAsia="ja-JP"/>
        </w:rPr>
        <w:t xml:space="preserve">8.06 (8H, s), 7.91 (2H, br.t), 7.82 (2H, d, </w:t>
      </w:r>
      <w:r w:rsidRPr="004863D1">
        <w:rPr>
          <w:i/>
          <w:iCs/>
          <w:kern w:val="2"/>
          <w:lang w:eastAsia="ja-JP"/>
        </w:rPr>
        <w:t>J</w:t>
      </w:r>
      <w:r w:rsidRPr="004863D1">
        <w:rPr>
          <w:kern w:val="2"/>
          <w:lang w:eastAsia="ja-JP"/>
        </w:rPr>
        <w:t xml:space="preserve"> = 1.6 Hz), 7.74 (1H, t, </w:t>
      </w:r>
      <w:r w:rsidRPr="004863D1">
        <w:rPr>
          <w:i/>
          <w:iCs/>
          <w:kern w:val="2"/>
          <w:lang w:eastAsia="ja-JP"/>
        </w:rPr>
        <w:t>J</w:t>
      </w:r>
      <w:r w:rsidRPr="004863D1">
        <w:rPr>
          <w:kern w:val="2"/>
          <w:lang w:eastAsia="ja-JP"/>
        </w:rPr>
        <w:t xml:space="preserve"> = 1.6 Hz), 7.72 (1H, t, </w:t>
      </w:r>
      <w:r w:rsidRPr="004863D1">
        <w:rPr>
          <w:i/>
          <w:iCs/>
          <w:kern w:val="2"/>
          <w:lang w:eastAsia="ja-JP"/>
        </w:rPr>
        <w:t>J</w:t>
      </w:r>
      <w:r w:rsidRPr="004863D1">
        <w:rPr>
          <w:kern w:val="2"/>
          <w:lang w:eastAsia="ja-JP"/>
        </w:rPr>
        <w:t xml:space="preserve"> = 1.6 Hz), 7.71-</w:t>
      </w:r>
      <w:r w:rsidR="00C56FEF" w:rsidRPr="004863D1">
        <w:rPr>
          <w:kern w:val="2"/>
          <w:lang w:eastAsia="ja-JP"/>
        </w:rPr>
        <w:t>7.</w:t>
      </w:r>
      <w:r w:rsidRPr="004863D1">
        <w:rPr>
          <w:kern w:val="2"/>
          <w:lang w:eastAsia="ja-JP"/>
        </w:rPr>
        <w:t xml:space="preserve">69 (4H, m), 7.64-7.61 (6H, m), 7.60 (2H, d, </w:t>
      </w:r>
      <w:r w:rsidRPr="004863D1">
        <w:rPr>
          <w:i/>
          <w:iCs/>
          <w:kern w:val="2"/>
          <w:lang w:eastAsia="ja-JP"/>
        </w:rPr>
        <w:t>J</w:t>
      </w:r>
      <w:r w:rsidRPr="004863D1">
        <w:rPr>
          <w:kern w:val="2"/>
          <w:lang w:eastAsia="ja-JP"/>
        </w:rPr>
        <w:t xml:space="preserve"> = 1.6 Hz), 7.56-7.52 (4H, m), 7.48-7.39 (8H, m), 7.37 (4H, d, </w:t>
      </w:r>
      <w:r w:rsidRPr="004863D1">
        <w:rPr>
          <w:i/>
          <w:iCs/>
          <w:kern w:val="2"/>
          <w:lang w:eastAsia="ja-JP"/>
        </w:rPr>
        <w:t>J</w:t>
      </w:r>
      <w:r w:rsidRPr="004863D1">
        <w:rPr>
          <w:kern w:val="2"/>
          <w:lang w:eastAsia="ja-JP"/>
        </w:rPr>
        <w:t xml:space="preserve"> = 8.4 Hz), 7.35 (4H, d, </w:t>
      </w:r>
      <w:r w:rsidRPr="004863D1">
        <w:rPr>
          <w:i/>
          <w:iCs/>
          <w:kern w:val="2"/>
          <w:lang w:eastAsia="ja-JP"/>
        </w:rPr>
        <w:t>J</w:t>
      </w:r>
      <w:r w:rsidRPr="004863D1">
        <w:rPr>
          <w:kern w:val="2"/>
          <w:lang w:eastAsia="ja-JP"/>
        </w:rPr>
        <w:t xml:space="preserve"> = 8.4 Hz), 7.22-7.01 (16H, br.m), 6.82 (4H, br.d), 6.78 (4H, br.d), 6.66</w:t>
      </w:r>
      <w:r w:rsidR="00C57B49" w:rsidRPr="004863D1">
        <w:rPr>
          <w:kern w:val="2"/>
          <w:lang w:eastAsia="ja-JP"/>
        </w:rPr>
        <w:t>1</w:t>
      </w:r>
      <w:r w:rsidRPr="004863D1">
        <w:rPr>
          <w:kern w:val="2"/>
          <w:lang w:eastAsia="ja-JP"/>
        </w:rPr>
        <w:t xml:space="preserve"> (2H, t, </w:t>
      </w:r>
      <w:r w:rsidRPr="004863D1">
        <w:rPr>
          <w:i/>
          <w:iCs/>
          <w:kern w:val="2"/>
          <w:lang w:eastAsia="ja-JP"/>
        </w:rPr>
        <w:t>J</w:t>
      </w:r>
      <w:r w:rsidRPr="004863D1">
        <w:rPr>
          <w:kern w:val="2"/>
          <w:lang w:eastAsia="ja-JP"/>
        </w:rPr>
        <w:t xml:space="preserve"> = 1.6 Hz), 6.6</w:t>
      </w:r>
      <w:r w:rsidR="00C57B49" w:rsidRPr="004863D1">
        <w:rPr>
          <w:kern w:val="2"/>
          <w:lang w:eastAsia="ja-JP"/>
        </w:rPr>
        <w:t>57</w:t>
      </w:r>
      <w:r w:rsidRPr="004863D1">
        <w:rPr>
          <w:kern w:val="2"/>
          <w:lang w:eastAsia="ja-JP"/>
        </w:rPr>
        <w:t xml:space="preserve"> (2H, t, </w:t>
      </w:r>
      <w:r w:rsidRPr="004863D1">
        <w:rPr>
          <w:i/>
          <w:iCs/>
          <w:kern w:val="2"/>
          <w:lang w:eastAsia="ja-JP"/>
        </w:rPr>
        <w:t>J</w:t>
      </w:r>
      <w:r w:rsidRPr="004863D1">
        <w:rPr>
          <w:kern w:val="2"/>
          <w:lang w:eastAsia="ja-JP"/>
        </w:rPr>
        <w:t xml:space="preserve"> = 1.6 Hz), 4.3</w:t>
      </w:r>
      <w:r w:rsidR="00C56FEF" w:rsidRPr="004863D1">
        <w:rPr>
          <w:kern w:val="2"/>
          <w:lang w:eastAsia="ja-JP"/>
        </w:rPr>
        <w:t>0</w:t>
      </w:r>
      <w:r w:rsidRPr="004863D1">
        <w:rPr>
          <w:kern w:val="2"/>
          <w:lang w:eastAsia="ja-JP"/>
        </w:rPr>
        <w:t>-4.</w:t>
      </w:r>
      <w:r w:rsidR="00C56FEF" w:rsidRPr="004863D1">
        <w:rPr>
          <w:kern w:val="2"/>
          <w:lang w:eastAsia="ja-JP"/>
        </w:rPr>
        <w:t>04</w:t>
      </w:r>
      <w:r w:rsidRPr="004863D1">
        <w:rPr>
          <w:kern w:val="2"/>
          <w:lang w:eastAsia="ja-JP"/>
        </w:rPr>
        <w:t xml:space="preserve"> (8H, m), 3.</w:t>
      </w:r>
      <w:r w:rsidR="00C56FEF" w:rsidRPr="004863D1">
        <w:rPr>
          <w:kern w:val="2"/>
          <w:lang w:eastAsia="ja-JP"/>
        </w:rPr>
        <w:t>69</w:t>
      </w:r>
      <w:r w:rsidRPr="004863D1">
        <w:rPr>
          <w:kern w:val="2"/>
          <w:lang w:eastAsia="ja-JP"/>
        </w:rPr>
        <w:t>-3.</w:t>
      </w:r>
      <w:r w:rsidR="00C56FEF" w:rsidRPr="004863D1">
        <w:rPr>
          <w:kern w:val="2"/>
          <w:lang w:eastAsia="ja-JP"/>
        </w:rPr>
        <w:t>49</w:t>
      </w:r>
      <w:r w:rsidRPr="004863D1">
        <w:rPr>
          <w:kern w:val="2"/>
          <w:lang w:eastAsia="ja-JP"/>
        </w:rPr>
        <w:t xml:space="preserve"> (8H, m), 1.76-1.62 (4H, br.m), 1.62-1.51 (12H, br.m), 1.48-1.36 (8H, m), 1.36-1.21 (8H, m), 0.97 (6H, t, </w:t>
      </w:r>
      <w:r w:rsidRPr="004863D1">
        <w:rPr>
          <w:i/>
          <w:iCs/>
          <w:kern w:val="2"/>
          <w:lang w:eastAsia="ja-JP"/>
        </w:rPr>
        <w:t>J</w:t>
      </w:r>
      <w:r w:rsidRPr="004863D1">
        <w:rPr>
          <w:kern w:val="2"/>
          <w:lang w:eastAsia="ja-JP"/>
        </w:rPr>
        <w:t xml:space="preserve"> = 7.2 Hz), 0.96 (6H, t, </w:t>
      </w:r>
      <w:r w:rsidRPr="004863D1">
        <w:rPr>
          <w:i/>
          <w:iCs/>
          <w:kern w:val="2"/>
          <w:lang w:eastAsia="ja-JP"/>
        </w:rPr>
        <w:t>J</w:t>
      </w:r>
      <w:r w:rsidRPr="004863D1">
        <w:rPr>
          <w:kern w:val="2"/>
          <w:lang w:eastAsia="ja-JP"/>
        </w:rPr>
        <w:t xml:space="preserve"> = 7.2 Hz), 0.85 (6H, t, </w:t>
      </w:r>
      <w:r w:rsidRPr="004863D1">
        <w:rPr>
          <w:i/>
          <w:iCs/>
          <w:kern w:val="2"/>
          <w:lang w:eastAsia="ja-JP"/>
        </w:rPr>
        <w:t>J</w:t>
      </w:r>
      <w:r w:rsidRPr="004863D1">
        <w:rPr>
          <w:kern w:val="2"/>
          <w:lang w:eastAsia="ja-JP"/>
        </w:rPr>
        <w:t xml:space="preserve"> = 7.2 Hz), 0.82 (6H, t, </w:t>
      </w:r>
      <w:r w:rsidRPr="004863D1">
        <w:rPr>
          <w:i/>
          <w:iCs/>
          <w:kern w:val="2"/>
          <w:lang w:eastAsia="ja-JP"/>
        </w:rPr>
        <w:t>J</w:t>
      </w:r>
      <w:r w:rsidRPr="004863D1">
        <w:rPr>
          <w:kern w:val="2"/>
          <w:lang w:eastAsia="ja-JP"/>
        </w:rPr>
        <w:t xml:space="preserve"> = 7.2 Hz)</w:t>
      </w:r>
      <w:r w:rsidR="00840805"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840805" w:rsidRPr="004863D1">
        <w:rPr>
          <w:kern w:val="2"/>
          <w:lang w:eastAsia="ja-JP"/>
        </w:rPr>
        <w:t xml:space="preserve"> (100 MHz, CDCl</w:t>
      </w:r>
      <w:r w:rsidR="00840805" w:rsidRPr="004863D1">
        <w:rPr>
          <w:kern w:val="2"/>
          <w:vertAlign w:val="subscript"/>
          <w:lang w:eastAsia="ja-JP"/>
        </w:rPr>
        <w:t>3</w:t>
      </w:r>
      <w:r w:rsidR="00840805" w:rsidRPr="004863D1">
        <w:rPr>
          <w:kern w:val="2"/>
          <w:lang w:eastAsia="ja-JP"/>
        </w:rPr>
        <w:t xml:space="preserve">) </w:t>
      </w:r>
      <w:r w:rsidR="00840805" w:rsidRPr="004863D1">
        <w:rPr>
          <w:rFonts w:ascii="Times New Roman" w:hAnsi="Times New Roman"/>
          <w:i/>
          <w:iCs/>
          <w:kern w:val="2"/>
          <w:lang w:eastAsia="ja-JP"/>
        </w:rPr>
        <w:t>δ</w:t>
      </w:r>
      <w:r w:rsidR="00840805" w:rsidRPr="004863D1">
        <w:rPr>
          <w:kern w:val="2"/>
          <w:lang w:eastAsia="ja-JP"/>
        </w:rPr>
        <w:t xml:space="preserve"> </w:t>
      </w:r>
      <w:r w:rsidRPr="004863D1">
        <w:rPr>
          <w:kern w:val="2"/>
          <w:lang w:eastAsia="ja-JP"/>
        </w:rPr>
        <w:t>169.</w:t>
      </w:r>
      <w:r w:rsidR="00CB3366" w:rsidRPr="004863D1">
        <w:rPr>
          <w:kern w:val="2"/>
          <w:lang w:eastAsia="ja-JP"/>
        </w:rPr>
        <w:t>18</w:t>
      </w:r>
      <w:r w:rsidRPr="004863D1">
        <w:rPr>
          <w:kern w:val="2"/>
          <w:lang w:eastAsia="ja-JP"/>
        </w:rPr>
        <w:t>, 169.1</w:t>
      </w:r>
      <w:r w:rsidR="00CB3366" w:rsidRPr="004863D1">
        <w:rPr>
          <w:kern w:val="2"/>
          <w:lang w:eastAsia="ja-JP"/>
        </w:rPr>
        <w:t>4</w:t>
      </w:r>
      <w:r w:rsidRPr="004863D1">
        <w:rPr>
          <w:kern w:val="2"/>
          <w:lang w:eastAsia="ja-JP"/>
        </w:rPr>
        <w:t>, 169.</w:t>
      </w:r>
      <w:r w:rsidR="00CB3366" w:rsidRPr="004863D1">
        <w:rPr>
          <w:kern w:val="2"/>
          <w:lang w:eastAsia="ja-JP"/>
        </w:rPr>
        <w:t>08</w:t>
      </w:r>
      <w:r w:rsidRPr="004863D1">
        <w:rPr>
          <w:kern w:val="2"/>
          <w:lang w:eastAsia="ja-JP"/>
        </w:rPr>
        <w:t>, 169.0</w:t>
      </w:r>
      <w:r w:rsidR="00CB3366" w:rsidRPr="004863D1">
        <w:rPr>
          <w:kern w:val="2"/>
          <w:lang w:eastAsia="ja-JP"/>
        </w:rPr>
        <w:t>1</w:t>
      </w:r>
      <w:r w:rsidRPr="004863D1">
        <w:rPr>
          <w:kern w:val="2"/>
          <w:lang w:eastAsia="ja-JP"/>
        </w:rPr>
        <w:t>, 143.9, 143.8, 143.2, 143.1, 137.4, 137.4, 136.6, 136.5, 135.1, 135.0, 134.3, 134.2, 133.8, 133.3</w:t>
      </w:r>
      <w:r w:rsidR="00CB3366" w:rsidRPr="004863D1">
        <w:rPr>
          <w:kern w:val="2"/>
          <w:lang w:eastAsia="ja-JP"/>
        </w:rPr>
        <w:t>1</w:t>
      </w:r>
      <w:r w:rsidRPr="004863D1">
        <w:rPr>
          <w:kern w:val="2"/>
          <w:lang w:eastAsia="ja-JP"/>
        </w:rPr>
        <w:t>, 133.2</w:t>
      </w:r>
      <w:r w:rsidR="00CB3366" w:rsidRPr="004863D1">
        <w:rPr>
          <w:kern w:val="2"/>
          <w:lang w:eastAsia="ja-JP"/>
        </w:rPr>
        <w:t>5</w:t>
      </w:r>
      <w:r w:rsidRPr="004863D1">
        <w:rPr>
          <w:kern w:val="2"/>
          <w:lang w:eastAsia="ja-JP"/>
        </w:rPr>
        <w:t>, 132.3, 132.1</w:t>
      </w:r>
      <w:r w:rsidR="00CB3366" w:rsidRPr="004863D1">
        <w:rPr>
          <w:kern w:val="2"/>
          <w:lang w:eastAsia="ja-JP"/>
        </w:rPr>
        <w:t>1</w:t>
      </w:r>
      <w:r w:rsidRPr="004863D1">
        <w:rPr>
          <w:kern w:val="2"/>
          <w:lang w:eastAsia="ja-JP"/>
        </w:rPr>
        <w:t>, 132.</w:t>
      </w:r>
      <w:r w:rsidR="00CB3366" w:rsidRPr="004863D1">
        <w:rPr>
          <w:kern w:val="2"/>
          <w:lang w:eastAsia="ja-JP"/>
        </w:rPr>
        <w:t>09</w:t>
      </w:r>
      <w:r w:rsidRPr="004863D1">
        <w:rPr>
          <w:kern w:val="2"/>
          <w:lang w:eastAsia="ja-JP"/>
        </w:rPr>
        <w:t>, 131.9</w:t>
      </w:r>
      <w:r w:rsidR="00CB3366" w:rsidRPr="004863D1">
        <w:rPr>
          <w:kern w:val="2"/>
          <w:lang w:eastAsia="ja-JP"/>
        </w:rPr>
        <w:t>0</w:t>
      </w:r>
      <w:r w:rsidRPr="004863D1">
        <w:rPr>
          <w:kern w:val="2"/>
          <w:lang w:eastAsia="ja-JP"/>
        </w:rPr>
        <w:t>, 131.</w:t>
      </w:r>
      <w:r w:rsidR="00CB3366" w:rsidRPr="004863D1">
        <w:rPr>
          <w:kern w:val="2"/>
          <w:lang w:eastAsia="ja-JP"/>
        </w:rPr>
        <w:t>87</w:t>
      </w:r>
      <w:r w:rsidRPr="004863D1">
        <w:rPr>
          <w:kern w:val="2"/>
          <w:lang w:eastAsia="ja-JP"/>
        </w:rPr>
        <w:t>, 131.6, 131.5, 129.</w:t>
      </w:r>
      <w:r w:rsidR="00CB3366" w:rsidRPr="004863D1">
        <w:rPr>
          <w:kern w:val="2"/>
          <w:lang w:eastAsia="ja-JP"/>
        </w:rPr>
        <w:t>09</w:t>
      </w:r>
      <w:r w:rsidRPr="004863D1">
        <w:rPr>
          <w:kern w:val="2"/>
          <w:lang w:eastAsia="ja-JP"/>
        </w:rPr>
        <w:t>, 12</w:t>
      </w:r>
      <w:r w:rsidR="00CB3366" w:rsidRPr="004863D1">
        <w:rPr>
          <w:kern w:val="2"/>
          <w:lang w:eastAsia="ja-JP"/>
        </w:rPr>
        <w:t>8.98</w:t>
      </w:r>
      <w:r w:rsidRPr="004863D1">
        <w:rPr>
          <w:kern w:val="2"/>
          <w:lang w:eastAsia="ja-JP"/>
        </w:rPr>
        <w:t>, 128.</w:t>
      </w:r>
      <w:r w:rsidR="00CB3366" w:rsidRPr="004863D1">
        <w:rPr>
          <w:kern w:val="2"/>
          <w:lang w:eastAsia="ja-JP"/>
        </w:rPr>
        <w:t>87</w:t>
      </w:r>
      <w:r w:rsidRPr="004863D1">
        <w:rPr>
          <w:kern w:val="2"/>
          <w:lang w:eastAsia="ja-JP"/>
        </w:rPr>
        <w:t>, 128.4</w:t>
      </w:r>
      <w:r w:rsidR="00CB3366" w:rsidRPr="004863D1">
        <w:rPr>
          <w:kern w:val="2"/>
          <w:lang w:eastAsia="ja-JP"/>
        </w:rPr>
        <w:t>3</w:t>
      </w:r>
      <w:r w:rsidRPr="004863D1">
        <w:rPr>
          <w:kern w:val="2"/>
          <w:lang w:eastAsia="ja-JP"/>
        </w:rPr>
        <w:t>, 128.</w:t>
      </w:r>
      <w:r w:rsidR="00CB3366" w:rsidRPr="004863D1">
        <w:rPr>
          <w:kern w:val="2"/>
          <w:lang w:eastAsia="ja-JP"/>
        </w:rPr>
        <w:t>38</w:t>
      </w:r>
      <w:r w:rsidRPr="004863D1">
        <w:rPr>
          <w:kern w:val="2"/>
          <w:lang w:eastAsia="ja-JP"/>
        </w:rPr>
        <w:t>, 128.2</w:t>
      </w:r>
      <w:r w:rsidR="00CB3366" w:rsidRPr="004863D1">
        <w:rPr>
          <w:kern w:val="2"/>
          <w:lang w:eastAsia="ja-JP"/>
        </w:rPr>
        <w:t>5</w:t>
      </w:r>
      <w:r w:rsidRPr="004863D1">
        <w:rPr>
          <w:kern w:val="2"/>
          <w:lang w:eastAsia="ja-JP"/>
        </w:rPr>
        <w:t>, 128.2</w:t>
      </w:r>
      <w:r w:rsidR="00CB3366" w:rsidRPr="004863D1">
        <w:rPr>
          <w:kern w:val="2"/>
          <w:lang w:eastAsia="ja-JP"/>
        </w:rPr>
        <w:t>0</w:t>
      </w:r>
      <w:r w:rsidRPr="004863D1">
        <w:rPr>
          <w:kern w:val="2"/>
          <w:lang w:eastAsia="ja-JP"/>
        </w:rPr>
        <w:t>, 127.</w:t>
      </w:r>
      <w:r w:rsidR="00CB3366" w:rsidRPr="004863D1">
        <w:rPr>
          <w:kern w:val="2"/>
          <w:lang w:eastAsia="ja-JP"/>
        </w:rPr>
        <w:t>36</w:t>
      </w:r>
      <w:r w:rsidRPr="004863D1">
        <w:rPr>
          <w:kern w:val="2"/>
          <w:lang w:eastAsia="ja-JP"/>
        </w:rPr>
        <w:t>, 127.3</w:t>
      </w:r>
      <w:r w:rsidR="00CB3366" w:rsidRPr="004863D1">
        <w:rPr>
          <w:kern w:val="2"/>
          <w:lang w:eastAsia="ja-JP"/>
        </w:rPr>
        <w:t>2</w:t>
      </w:r>
      <w:r w:rsidRPr="004863D1">
        <w:rPr>
          <w:kern w:val="2"/>
          <w:lang w:eastAsia="ja-JP"/>
        </w:rPr>
        <w:t>, 124.6, 124.4, 124.0</w:t>
      </w:r>
      <w:r w:rsidR="00CB3366" w:rsidRPr="004863D1">
        <w:rPr>
          <w:kern w:val="2"/>
          <w:lang w:eastAsia="ja-JP"/>
        </w:rPr>
        <w:t>2</w:t>
      </w:r>
      <w:r w:rsidRPr="004863D1">
        <w:rPr>
          <w:kern w:val="2"/>
          <w:lang w:eastAsia="ja-JP"/>
        </w:rPr>
        <w:t>, 12</w:t>
      </w:r>
      <w:r w:rsidR="00CB3366" w:rsidRPr="004863D1">
        <w:rPr>
          <w:kern w:val="2"/>
          <w:lang w:eastAsia="ja-JP"/>
        </w:rPr>
        <w:t>3.96</w:t>
      </w:r>
      <w:r w:rsidRPr="004863D1">
        <w:rPr>
          <w:kern w:val="2"/>
          <w:lang w:eastAsia="ja-JP"/>
        </w:rPr>
        <w:t>, 123.</w:t>
      </w:r>
      <w:r w:rsidR="00CB3366" w:rsidRPr="004863D1">
        <w:rPr>
          <w:kern w:val="2"/>
          <w:lang w:eastAsia="ja-JP"/>
        </w:rPr>
        <w:t>79</w:t>
      </w:r>
      <w:r w:rsidRPr="004863D1">
        <w:rPr>
          <w:kern w:val="2"/>
          <w:lang w:eastAsia="ja-JP"/>
        </w:rPr>
        <w:t>, 123.6</w:t>
      </w:r>
      <w:r w:rsidR="00CB3366" w:rsidRPr="004863D1">
        <w:rPr>
          <w:kern w:val="2"/>
          <w:lang w:eastAsia="ja-JP"/>
        </w:rPr>
        <w:t>4</w:t>
      </w:r>
      <w:r w:rsidRPr="004863D1">
        <w:rPr>
          <w:kern w:val="2"/>
          <w:lang w:eastAsia="ja-JP"/>
        </w:rPr>
        <w:t>, 123.6</w:t>
      </w:r>
      <w:r w:rsidR="00CB3366" w:rsidRPr="004863D1">
        <w:rPr>
          <w:kern w:val="2"/>
          <w:lang w:eastAsia="ja-JP"/>
        </w:rPr>
        <w:t>1</w:t>
      </w:r>
      <w:r w:rsidRPr="004863D1">
        <w:rPr>
          <w:kern w:val="2"/>
          <w:lang w:eastAsia="ja-JP"/>
        </w:rPr>
        <w:t>, 123.4, 123.3, 123.2, 123.1, 123.0, 122.9, 120.8, 120.7, 91.6</w:t>
      </w:r>
      <w:r w:rsidR="00CB3366" w:rsidRPr="004863D1">
        <w:rPr>
          <w:kern w:val="2"/>
          <w:lang w:eastAsia="ja-JP"/>
        </w:rPr>
        <w:t>2</w:t>
      </w:r>
      <w:r w:rsidRPr="004863D1">
        <w:rPr>
          <w:kern w:val="2"/>
          <w:lang w:eastAsia="ja-JP"/>
        </w:rPr>
        <w:t>, 91.</w:t>
      </w:r>
      <w:r w:rsidR="00CB3366" w:rsidRPr="004863D1">
        <w:rPr>
          <w:kern w:val="2"/>
          <w:lang w:eastAsia="ja-JP"/>
        </w:rPr>
        <w:t>58</w:t>
      </w:r>
      <w:r w:rsidRPr="004863D1">
        <w:rPr>
          <w:kern w:val="2"/>
          <w:lang w:eastAsia="ja-JP"/>
        </w:rPr>
        <w:t>, 90.1</w:t>
      </w:r>
      <w:r w:rsidR="00CB3366" w:rsidRPr="004863D1">
        <w:rPr>
          <w:kern w:val="2"/>
          <w:lang w:eastAsia="ja-JP"/>
        </w:rPr>
        <w:t>0</w:t>
      </w:r>
      <w:r w:rsidRPr="004863D1">
        <w:rPr>
          <w:kern w:val="2"/>
          <w:lang w:eastAsia="ja-JP"/>
        </w:rPr>
        <w:t>, 90.</w:t>
      </w:r>
      <w:r w:rsidR="00CB3366" w:rsidRPr="004863D1">
        <w:rPr>
          <w:kern w:val="2"/>
          <w:lang w:eastAsia="ja-JP"/>
        </w:rPr>
        <w:t>09</w:t>
      </w:r>
      <w:r w:rsidRPr="004863D1">
        <w:rPr>
          <w:kern w:val="2"/>
          <w:lang w:eastAsia="ja-JP"/>
        </w:rPr>
        <w:t>, 89.9, 89.8, 89.3, 89.2, 89.</w:t>
      </w:r>
      <w:r w:rsidR="00CB3366" w:rsidRPr="004863D1">
        <w:rPr>
          <w:kern w:val="2"/>
          <w:lang w:eastAsia="ja-JP"/>
        </w:rPr>
        <w:t>09</w:t>
      </w:r>
      <w:r w:rsidRPr="004863D1">
        <w:rPr>
          <w:kern w:val="2"/>
          <w:lang w:eastAsia="ja-JP"/>
        </w:rPr>
        <w:t>, 89.0</w:t>
      </w:r>
      <w:r w:rsidR="00CB3366" w:rsidRPr="004863D1">
        <w:rPr>
          <w:kern w:val="2"/>
          <w:lang w:eastAsia="ja-JP"/>
        </w:rPr>
        <w:t>5</w:t>
      </w:r>
      <w:r w:rsidRPr="004863D1">
        <w:rPr>
          <w:kern w:val="2"/>
          <w:lang w:eastAsia="ja-JP"/>
        </w:rPr>
        <w:t>, 89.0</w:t>
      </w:r>
      <w:r w:rsidR="00CB3366" w:rsidRPr="004863D1">
        <w:rPr>
          <w:kern w:val="2"/>
          <w:lang w:eastAsia="ja-JP"/>
        </w:rPr>
        <w:t>2</w:t>
      </w:r>
      <w:r w:rsidRPr="004863D1">
        <w:rPr>
          <w:kern w:val="2"/>
          <w:lang w:eastAsia="ja-JP"/>
        </w:rPr>
        <w:t>, 88.8, 88.7, 88.5, 88.3, 50.2, 49.4, 29.</w:t>
      </w:r>
      <w:r w:rsidR="00D4280C" w:rsidRPr="004863D1">
        <w:rPr>
          <w:kern w:val="2"/>
          <w:lang w:eastAsia="ja-JP"/>
        </w:rPr>
        <w:t>65</w:t>
      </w:r>
      <w:r w:rsidRPr="004863D1">
        <w:rPr>
          <w:kern w:val="2"/>
          <w:lang w:eastAsia="ja-JP"/>
        </w:rPr>
        <w:t>, 29.6</w:t>
      </w:r>
      <w:r w:rsidR="00D4280C" w:rsidRPr="004863D1">
        <w:rPr>
          <w:kern w:val="2"/>
          <w:lang w:eastAsia="ja-JP"/>
        </w:rPr>
        <w:t>1</w:t>
      </w:r>
      <w:r w:rsidRPr="004863D1">
        <w:rPr>
          <w:kern w:val="2"/>
          <w:lang w:eastAsia="ja-JP"/>
        </w:rPr>
        <w:t>, 20.1, 20.0, 13.</w:t>
      </w:r>
      <w:r w:rsidR="00D4280C" w:rsidRPr="004863D1">
        <w:rPr>
          <w:kern w:val="2"/>
          <w:lang w:eastAsia="ja-JP"/>
        </w:rPr>
        <w:t>79</w:t>
      </w:r>
      <w:r w:rsidRPr="004863D1">
        <w:rPr>
          <w:kern w:val="2"/>
          <w:lang w:eastAsia="ja-JP"/>
        </w:rPr>
        <w:t>, 13.</w:t>
      </w:r>
      <w:r w:rsidR="00D4280C" w:rsidRPr="004863D1">
        <w:rPr>
          <w:kern w:val="2"/>
          <w:lang w:eastAsia="ja-JP"/>
        </w:rPr>
        <w:t>77</w:t>
      </w:r>
      <w:r w:rsidRPr="004863D1">
        <w:rPr>
          <w:kern w:val="2"/>
          <w:lang w:eastAsia="ja-JP"/>
        </w:rPr>
        <w:t>, 13.</w:t>
      </w:r>
      <w:r w:rsidR="00D4280C" w:rsidRPr="004863D1">
        <w:rPr>
          <w:kern w:val="2"/>
          <w:lang w:eastAsia="ja-JP"/>
        </w:rPr>
        <w:t>68</w:t>
      </w:r>
      <w:r w:rsidRPr="004863D1">
        <w:rPr>
          <w:kern w:val="2"/>
          <w:lang w:eastAsia="ja-JP"/>
        </w:rPr>
        <w:t>, 13.6</w:t>
      </w:r>
      <w:r w:rsidR="00D4280C" w:rsidRPr="004863D1">
        <w:rPr>
          <w:kern w:val="2"/>
          <w:lang w:eastAsia="ja-JP"/>
        </w:rPr>
        <w:t>4</w:t>
      </w:r>
      <w:r w:rsidR="00840805" w:rsidRPr="004863D1">
        <w:rPr>
          <w:kern w:val="2"/>
          <w:lang w:eastAsia="ja-JP"/>
        </w:rPr>
        <w:t xml:space="preserve"> ppm</w:t>
      </w:r>
      <w:r w:rsidRPr="004863D1">
        <w:rPr>
          <w:kern w:val="2"/>
          <w:lang w:eastAsia="ja-JP"/>
        </w:rPr>
        <w:t xml:space="preserve">; </w:t>
      </w:r>
      <w:r w:rsidR="00934C66" w:rsidRPr="004863D1">
        <w:rPr>
          <w:kern w:val="2"/>
          <w:lang w:eastAsia="ja-JP"/>
        </w:rPr>
        <w:t>IR (neat) 3061, 2956, 2930, 2871, 2218, 1653, 1594, 1517, 1420, 1378, 1294, 835, 684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1333.6 (M</w:t>
      </w:r>
      <w:r w:rsidRPr="004863D1">
        <w:rPr>
          <w:kern w:val="2"/>
          <w:vertAlign w:val="superscript"/>
          <w:lang w:eastAsia="ja-JP"/>
        </w:rPr>
        <w:t>2+</w:t>
      </w:r>
      <w:r w:rsidRPr="004863D1">
        <w:rPr>
          <w:kern w:val="2"/>
          <w:lang w:eastAsia="ja-JP"/>
        </w:rPr>
        <w:t>, 38%), 1334.1 ([M+1]</w:t>
      </w:r>
      <w:r w:rsidRPr="004863D1">
        <w:rPr>
          <w:kern w:val="2"/>
          <w:vertAlign w:val="superscript"/>
          <w:lang w:eastAsia="ja-JP"/>
        </w:rPr>
        <w:t>2+</w:t>
      </w:r>
      <w:r w:rsidRPr="004863D1">
        <w:rPr>
          <w:kern w:val="2"/>
          <w:lang w:eastAsia="ja-JP"/>
        </w:rPr>
        <w:t>, 84), 1334.6 ([M+2]</w:t>
      </w:r>
      <w:r w:rsidRPr="004863D1">
        <w:rPr>
          <w:kern w:val="2"/>
          <w:vertAlign w:val="superscript"/>
          <w:lang w:eastAsia="ja-JP"/>
        </w:rPr>
        <w:t>2+</w:t>
      </w:r>
      <w:r w:rsidRPr="004863D1">
        <w:rPr>
          <w:kern w:val="2"/>
          <w:lang w:eastAsia="ja-JP"/>
        </w:rPr>
        <w:t>, 99), 1335.1 ([M+3]</w:t>
      </w:r>
      <w:r w:rsidRPr="004863D1">
        <w:rPr>
          <w:kern w:val="2"/>
          <w:vertAlign w:val="superscript"/>
          <w:lang w:eastAsia="ja-JP"/>
        </w:rPr>
        <w:t>2+</w:t>
      </w:r>
      <w:r w:rsidRPr="004863D1">
        <w:rPr>
          <w:kern w:val="2"/>
          <w:lang w:eastAsia="ja-JP"/>
        </w:rPr>
        <w:t>, 83), 1335.6 ([M+4]</w:t>
      </w:r>
      <w:r w:rsidRPr="004863D1">
        <w:rPr>
          <w:kern w:val="2"/>
          <w:vertAlign w:val="superscript"/>
          <w:lang w:eastAsia="ja-JP"/>
        </w:rPr>
        <w:t>2+</w:t>
      </w:r>
      <w:r w:rsidRPr="004863D1">
        <w:rPr>
          <w:kern w:val="2"/>
          <w:lang w:eastAsia="ja-JP"/>
        </w:rPr>
        <w:t>, 52), 1336.1 ([M+5]</w:t>
      </w:r>
      <w:r w:rsidRPr="004863D1">
        <w:rPr>
          <w:kern w:val="2"/>
          <w:vertAlign w:val="superscript"/>
          <w:lang w:eastAsia="ja-JP"/>
        </w:rPr>
        <w:t>2+</w:t>
      </w:r>
      <w:r w:rsidRPr="004863D1">
        <w:rPr>
          <w:kern w:val="2"/>
          <w:lang w:eastAsia="ja-JP"/>
        </w:rPr>
        <w:t>, 31), 1336.6 ([M+6]</w:t>
      </w:r>
      <w:r w:rsidRPr="004863D1">
        <w:rPr>
          <w:kern w:val="2"/>
          <w:vertAlign w:val="superscript"/>
          <w:lang w:eastAsia="ja-JP"/>
        </w:rPr>
        <w:t>2+</w:t>
      </w:r>
      <w:r w:rsidRPr="004863D1">
        <w:rPr>
          <w:kern w:val="2"/>
          <w:lang w:eastAsia="ja-JP"/>
        </w:rPr>
        <w:t>, 17), 2667.2 (M</w:t>
      </w:r>
      <w:r w:rsidRPr="004863D1">
        <w:rPr>
          <w:kern w:val="2"/>
          <w:vertAlign w:val="superscript"/>
          <w:lang w:eastAsia="ja-JP"/>
        </w:rPr>
        <w:t>+</w:t>
      </w:r>
      <w:r w:rsidRPr="004863D1">
        <w:rPr>
          <w:kern w:val="2"/>
          <w:lang w:eastAsia="ja-JP"/>
        </w:rPr>
        <w:t>, 36), 2668.2 ([M+1]</w:t>
      </w:r>
      <w:r w:rsidRPr="004863D1">
        <w:rPr>
          <w:kern w:val="2"/>
          <w:vertAlign w:val="superscript"/>
          <w:lang w:eastAsia="ja-JP"/>
        </w:rPr>
        <w:t>+</w:t>
      </w:r>
      <w:r w:rsidRPr="004863D1">
        <w:rPr>
          <w:kern w:val="2"/>
          <w:lang w:eastAsia="ja-JP"/>
        </w:rPr>
        <w:t>, 80), 2669.2 ([M+2]</w:t>
      </w:r>
      <w:r w:rsidRPr="004863D1">
        <w:rPr>
          <w:kern w:val="2"/>
          <w:vertAlign w:val="superscript"/>
          <w:lang w:eastAsia="ja-JP"/>
        </w:rPr>
        <w:t>+</w:t>
      </w:r>
      <w:r w:rsidRPr="004863D1">
        <w:rPr>
          <w:kern w:val="2"/>
          <w:lang w:eastAsia="ja-JP"/>
        </w:rPr>
        <w:t>, 100), 2670.2 ([M+3]</w:t>
      </w:r>
      <w:r w:rsidRPr="004863D1">
        <w:rPr>
          <w:kern w:val="2"/>
          <w:vertAlign w:val="superscript"/>
          <w:lang w:eastAsia="ja-JP"/>
        </w:rPr>
        <w:t>+</w:t>
      </w:r>
      <w:r w:rsidRPr="004863D1">
        <w:rPr>
          <w:kern w:val="2"/>
          <w:lang w:eastAsia="ja-JP"/>
        </w:rPr>
        <w:t>, 82), 2671.2 ([M+4]</w:t>
      </w:r>
      <w:r w:rsidRPr="004863D1">
        <w:rPr>
          <w:kern w:val="2"/>
          <w:vertAlign w:val="superscript"/>
          <w:lang w:eastAsia="ja-JP"/>
        </w:rPr>
        <w:t>+</w:t>
      </w:r>
      <w:r w:rsidRPr="004863D1">
        <w:rPr>
          <w:kern w:val="2"/>
          <w:lang w:eastAsia="ja-JP"/>
        </w:rPr>
        <w:t>, 56), 2672.2 ([M+5]</w:t>
      </w:r>
      <w:r w:rsidRPr="004863D1">
        <w:rPr>
          <w:kern w:val="2"/>
          <w:vertAlign w:val="superscript"/>
          <w:lang w:eastAsia="ja-JP"/>
        </w:rPr>
        <w:t>+</w:t>
      </w:r>
      <w:r w:rsidRPr="004863D1">
        <w:rPr>
          <w:kern w:val="2"/>
          <w:lang w:eastAsia="ja-JP"/>
        </w:rPr>
        <w:t>, 30), 2673.2 ([M+6]</w:t>
      </w:r>
      <w:r w:rsidRPr="004863D1">
        <w:rPr>
          <w:kern w:val="2"/>
          <w:vertAlign w:val="superscript"/>
          <w:lang w:eastAsia="ja-JP"/>
        </w:rPr>
        <w:t>+</w:t>
      </w:r>
      <w:r w:rsidRPr="004863D1">
        <w:rPr>
          <w:kern w:val="2"/>
          <w:lang w:eastAsia="ja-JP"/>
        </w:rPr>
        <w:t>, 14), 2674.1 ([M+7]</w:t>
      </w:r>
      <w:r w:rsidRPr="004863D1">
        <w:rPr>
          <w:kern w:val="2"/>
          <w:vertAlign w:val="superscript"/>
          <w:lang w:eastAsia="ja-JP"/>
        </w:rPr>
        <w:t>+</w:t>
      </w:r>
      <w:r w:rsidRPr="004863D1">
        <w:rPr>
          <w:kern w:val="2"/>
          <w:lang w:eastAsia="ja-JP"/>
        </w:rPr>
        <w:t xml:space="preserve">, 8); HRMS </w:t>
      </w:r>
      <w:r w:rsidR="008A2C54" w:rsidRPr="004863D1">
        <w:rPr>
          <w:kern w:val="2"/>
          <w:lang w:eastAsia="ja-JP"/>
        </w:rPr>
        <w:t>(FD) Calcd for C</w:t>
      </w:r>
      <w:r w:rsidR="008A2C54" w:rsidRPr="004863D1">
        <w:rPr>
          <w:kern w:val="2"/>
          <w:vertAlign w:val="subscript"/>
          <w:lang w:eastAsia="ja-JP"/>
        </w:rPr>
        <w:t>190</w:t>
      </w:r>
      <w:r w:rsidR="008A2C54" w:rsidRPr="004863D1">
        <w:rPr>
          <w:kern w:val="2"/>
          <w:lang w:eastAsia="ja-JP"/>
        </w:rPr>
        <w:t>H</w:t>
      </w:r>
      <w:r w:rsidR="008A2C54" w:rsidRPr="004863D1">
        <w:rPr>
          <w:kern w:val="2"/>
          <w:vertAlign w:val="subscript"/>
          <w:lang w:eastAsia="ja-JP"/>
        </w:rPr>
        <w:t>146</w:t>
      </w:r>
      <w:r w:rsidR="008A2C54" w:rsidRPr="004863D1">
        <w:rPr>
          <w:kern w:val="2"/>
          <w:lang w:eastAsia="ja-JP"/>
        </w:rPr>
        <w:t>N</w:t>
      </w:r>
      <w:r w:rsidR="008A2C54" w:rsidRPr="004863D1">
        <w:rPr>
          <w:kern w:val="2"/>
          <w:vertAlign w:val="subscript"/>
          <w:lang w:eastAsia="ja-JP"/>
        </w:rPr>
        <w:t>8</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2667.126</w:t>
      </w:r>
      <w:r w:rsidR="003B5EB1" w:rsidRPr="004863D1">
        <w:rPr>
          <w:kern w:val="2"/>
          <w:lang w:eastAsia="ja-JP"/>
        </w:rPr>
        <w:t>4</w:t>
      </w:r>
      <w:r w:rsidR="008A2C54" w:rsidRPr="004863D1">
        <w:rPr>
          <w:kern w:val="2"/>
          <w:lang w:eastAsia="ja-JP"/>
        </w:rPr>
        <w:t xml:space="preserve">, </w:t>
      </w:r>
      <w:r w:rsidRPr="004863D1">
        <w:rPr>
          <w:kern w:val="2"/>
          <w:lang w:eastAsia="ja-JP"/>
        </w:rPr>
        <w:t>Found</w:t>
      </w:r>
      <w:r w:rsidR="008A2C54" w:rsidRPr="004863D1">
        <w:rPr>
          <w:kern w:val="2"/>
          <w:lang w:eastAsia="ja-JP"/>
        </w:rPr>
        <w:t xml:space="preserve"> </w:t>
      </w:r>
      <w:r w:rsidRPr="004863D1">
        <w:rPr>
          <w:kern w:val="2"/>
          <w:lang w:eastAsia="ja-JP"/>
        </w:rPr>
        <w:t xml:space="preserve">2667.1280; UV </w:t>
      </w:r>
      <w:r w:rsidRPr="004863D1">
        <w:rPr>
          <w:i/>
          <w:iCs/>
          <w:kern w:val="2"/>
          <w:lang w:eastAsia="ja-JP"/>
        </w:rPr>
        <w:t>λ</w:t>
      </w:r>
      <w:r w:rsidRPr="004863D1">
        <w:rPr>
          <w:kern w:val="2"/>
          <w:vertAlign w:val="subscript"/>
          <w:lang w:eastAsia="ja-JP"/>
        </w:rPr>
        <w:t>max</w:t>
      </w:r>
      <w:r w:rsidR="00840805" w:rsidRPr="004863D1">
        <w:rPr>
          <w:kern w:val="2"/>
          <w:lang w:eastAsia="ja-JP"/>
        </w:rPr>
        <w:t xml:space="preserve"> </w:t>
      </w:r>
      <w:r w:rsidRPr="004863D1">
        <w:rPr>
          <w:kern w:val="2"/>
          <w:lang w:eastAsia="ja-JP"/>
        </w:rPr>
        <w:t>(CH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331 (</w:t>
      </w:r>
      <w:r w:rsidR="00840805" w:rsidRPr="004863D1">
        <w:rPr>
          <w:kern w:val="2"/>
          <w:lang w:eastAsia="ja-JP"/>
        </w:rPr>
        <w:t xml:space="preserve">log </w:t>
      </w:r>
      <w:r w:rsidR="00840805" w:rsidRPr="004863D1">
        <w:rPr>
          <w:i/>
          <w:iCs/>
          <w:kern w:val="2"/>
          <w:lang w:eastAsia="ja-JP"/>
        </w:rPr>
        <w:t>ε</w:t>
      </w:r>
      <w:r w:rsidR="00840805" w:rsidRPr="004863D1">
        <w:rPr>
          <w:kern w:val="2"/>
          <w:lang w:eastAsia="ja-JP"/>
        </w:rPr>
        <w:t xml:space="preserve"> </w:t>
      </w:r>
      <w:r w:rsidR="00934C66" w:rsidRPr="004863D1">
        <w:rPr>
          <w:kern w:val="2"/>
          <w:lang w:eastAsia="ja-JP"/>
        </w:rPr>
        <w:t xml:space="preserve">sh. </w:t>
      </w:r>
      <w:r w:rsidRPr="004863D1">
        <w:rPr>
          <w:kern w:val="2"/>
          <w:lang w:eastAsia="ja-JP"/>
        </w:rPr>
        <w:t>5.03), 307 (5.64), 292 (5.67), 273 (sh. 5.39)</w:t>
      </w:r>
      <w:r w:rsidR="00840805" w:rsidRPr="004863D1">
        <w:rPr>
          <w:kern w:val="2"/>
          <w:lang w:eastAsia="ja-JP"/>
        </w:rPr>
        <w:t xml:space="preserve"> nm</w:t>
      </w:r>
      <w:r w:rsidRPr="004863D1">
        <w:rPr>
          <w:kern w:val="2"/>
          <w:lang w:eastAsia="ja-JP"/>
        </w:rPr>
        <w:t>.</w:t>
      </w:r>
    </w:p>
    <w:p w14:paraId="17B8CCD3" w14:textId="3DB8D679" w:rsidR="002E29CD" w:rsidRPr="004863D1" w:rsidRDefault="002E29CD" w:rsidP="002E29CD">
      <w:pPr>
        <w:pStyle w:val="TAMainText"/>
        <w:ind w:firstLine="0"/>
        <w:rPr>
          <w:b/>
          <w:bCs/>
          <w:kern w:val="2"/>
          <w:lang w:eastAsia="ja-JP"/>
        </w:rPr>
      </w:pPr>
      <w:r w:rsidRPr="004863D1">
        <w:rPr>
          <w:b/>
          <w:bCs/>
          <w:kern w:val="2"/>
          <w:lang w:eastAsia="ja-JP"/>
        </w:rPr>
        <w:t>Preparation of 19</w:t>
      </w:r>
    </w:p>
    <w:p w14:paraId="50E37B78" w14:textId="666E5B87" w:rsidR="002E29CD" w:rsidRPr="004863D1" w:rsidRDefault="002E29CD" w:rsidP="00CF1DB9">
      <w:pPr>
        <w:pStyle w:val="TAMainText"/>
        <w:rPr>
          <w:kern w:val="2"/>
          <w:lang w:eastAsia="ja-JP"/>
        </w:rPr>
      </w:pPr>
      <w:r w:rsidRPr="004863D1">
        <w:rPr>
          <w:kern w:val="2"/>
          <w:lang w:eastAsia="ja-JP"/>
        </w:rPr>
        <w:t xml:space="preserve">To a solution of </w:t>
      </w:r>
      <w:r w:rsidRPr="004863D1">
        <w:rPr>
          <w:b/>
          <w:bCs/>
          <w:kern w:val="2"/>
          <w:lang w:eastAsia="ja-JP"/>
        </w:rPr>
        <w:t>13</w:t>
      </w:r>
      <w:r w:rsidRPr="004863D1">
        <w:rPr>
          <w:kern w:val="2"/>
          <w:lang w:eastAsia="ja-JP"/>
        </w:rPr>
        <w:t xml:space="preserve"> (151 mg, 0.257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(36 mg, 0.031 mmol) and CuI (15 mg, 0.079 mmol) in THF (2 mL) and </w:t>
      </w:r>
      <w:r w:rsidRPr="004863D1">
        <w:rPr>
          <w:kern w:val="2"/>
          <w:vertAlign w:val="superscript"/>
          <w:lang w:eastAsia="ja-JP"/>
        </w:rPr>
        <w:t>i</w:t>
      </w:r>
      <w:r w:rsidRPr="004863D1">
        <w:rPr>
          <w:kern w:val="2"/>
          <w:lang w:eastAsia="ja-JP"/>
        </w:rPr>
        <w:t>Pr</w:t>
      </w:r>
      <w:r w:rsidRPr="004863D1">
        <w:rPr>
          <w:kern w:val="2"/>
          <w:vertAlign w:val="subscript"/>
          <w:lang w:eastAsia="ja-JP"/>
        </w:rPr>
        <w:t>2</w:t>
      </w:r>
      <w:r w:rsidRPr="004863D1">
        <w:rPr>
          <w:kern w:val="2"/>
          <w:lang w:eastAsia="ja-JP"/>
        </w:rPr>
        <w:t xml:space="preserve">NH (5 mL) was added a solution of </w:t>
      </w:r>
      <w:r w:rsidRPr="004863D1">
        <w:rPr>
          <w:b/>
          <w:bCs/>
          <w:kern w:val="2"/>
          <w:lang w:eastAsia="ja-JP"/>
        </w:rPr>
        <w:t>18</w:t>
      </w:r>
      <w:r w:rsidRPr="004863D1">
        <w:rPr>
          <w:kern w:val="2"/>
          <w:lang w:eastAsia="ja-JP"/>
        </w:rPr>
        <w:t xml:space="preserve"> (439 mg, 0.532 mmol) in THF (5 mL) at 50 °C via a syringe pump over 2 h</w:t>
      </w:r>
      <w:r w:rsidR="00934C66" w:rsidRPr="004863D1">
        <w:rPr>
          <w:kern w:val="2"/>
          <w:lang w:eastAsia="ja-JP"/>
        </w:rPr>
        <w:t>ours</w:t>
      </w:r>
      <w:r w:rsidRPr="004863D1">
        <w:rPr>
          <w:kern w:val="2"/>
          <w:lang w:eastAsia="ja-JP"/>
        </w:rPr>
        <w:t xml:space="preserve"> under an argon atmosphere, and the mixture was further </w:t>
      </w:r>
      <w:r w:rsidRPr="004863D1">
        <w:rPr>
          <w:kern w:val="2"/>
          <w:lang w:eastAsia="ja-JP"/>
        </w:rPr>
        <w:lastRenderedPageBreak/>
        <w:t>stirred at that temperature for 1.5 h</w:t>
      </w:r>
      <w:r w:rsidR="00934C66" w:rsidRPr="004863D1">
        <w:rPr>
          <w:kern w:val="2"/>
          <w:lang w:eastAsia="ja-JP"/>
        </w:rPr>
        <w:t>ours</w:t>
      </w:r>
      <w:r w:rsidRPr="004863D1">
        <w:rPr>
          <w:kern w:val="2"/>
          <w:lang w:eastAsia="ja-JP"/>
        </w:rPr>
        <w:t>. After dilution with ethyl acetate, the organic layer was washed with water, separated, and then dried over magnesium sulfate. The crude product was purified by column chromatography on SiO</w:t>
      </w:r>
      <w:r w:rsidRPr="004863D1">
        <w:rPr>
          <w:kern w:val="2"/>
          <w:vertAlign w:val="subscript"/>
          <w:lang w:eastAsia="ja-JP"/>
        </w:rPr>
        <w:t>2</w:t>
      </w:r>
      <w:r w:rsidRPr="004863D1">
        <w:rPr>
          <w:kern w:val="2"/>
          <w:lang w:eastAsia="ja-JP"/>
        </w:rPr>
        <w:t xml:space="preserve"> (dichloromethane/hexane), followed by GPC (chloroform; JAIGEL-2H &amp; 2.5H) to give </w:t>
      </w:r>
      <w:r w:rsidRPr="004863D1">
        <w:rPr>
          <w:b/>
          <w:bCs/>
          <w:kern w:val="2"/>
          <w:lang w:eastAsia="ja-JP"/>
        </w:rPr>
        <w:t>19</w:t>
      </w:r>
      <w:r w:rsidRPr="004863D1">
        <w:rPr>
          <w:kern w:val="2"/>
          <w:lang w:eastAsia="ja-JP"/>
        </w:rPr>
        <w:t xml:space="preserve"> (378 mg) as a yellow amorphous solid in 74% yield. </w:t>
      </w:r>
      <w:r w:rsidRPr="004863D1">
        <w:rPr>
          <w:b/>
          <w:bCs/>
          <w:kern w:val="2"/>
          <w:lang w:eastAsia="ja-JP"/>
        </w:rPr>
        <w:t>19</w:t>
      </w:r>
      <w:r w:rsidRPr="004863D1">
        <w:rPr>
          <w:kern w:val="2"/>
          <w:lang w:eastAsia="ja-JP"/>
        </w:rPr>
        <w:t xml:space="preserve">: </w:t>
      </w:r>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xml:space="preserve">, TMS)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 xml:space="preserve">7.71 (2H, t, </w:t>
      </w:r>
      <w:r w:rsidRPr="004863D1">
        <w:rPr>
          <w:i/>
          <w:iCs/>
          <w:kern w:val="2"/>
          <w:lang w:eastAsia="ja-JP"/>
        </w:rPr>
        <w:t>J</w:t>
      </w:r>
      <w:r w:rsidRPr="004863D1">
        <w:rPr>
          <w:kern w:val="2"/>
          <w:lang w:eastAsia="ja-JP"/>
        </w:rPr>
        <w:t xml:space="preserve"> = 1.6 Hz), 7.69 (1H, t, </w:t>
      </w:r>
      <w:r w:rsidRPr="004863D1">
        <w:rPr>
          <w:i/>
          <w:iCs/>
          <w:kern w:val="2"/>
          <w:lang w:eastAsia="ja-JP"/>
        </w:rPr>
        <w:t>J</w:t>
      </w:r>
      <w:r w:rsidRPr="004863D1">
        <w:rPr>
          <w:kern w:val="2"/>
          <w:lang w:eastAsia="ja-JP"/>
        </w:rPr>
        <w:t xml:space="preserve"> = 1.6 Hz), 7.67 (1H, t, </w:t>
      </w:r>
      <w:r w:rsidRPr="004863D1">
        <w:rPr>
          <w:i/>
          <w:iCs/>
          <w:kern w:val="2"/>
          <w:lang w:eastAsia="ja-JP"/>
        </w:rPr>
        <w:t>J</w:t>
      </w:r>
      <w:r w:rsidRPr="004863D1">
        <w:rPr>
          <w:kern w:val="2"/>
          <w:lang w:eastAsia="ja-JP"/>
        </w:rPr>
        <w:t xml:space="preserve"> = 1.6 Hz), 7.65 (2H, d, </w:t>
      </w:r>
      <w:r w:rsidRPr="004863D1">
        <w:rPr>
          <w:i/>
          <w:iCs/>
          <w:kern w:val="2"/>
          <w:lang w:eastAsia="ja-JP"/>
        </w:rPr>
        <w:t>J</w:t>
      </w:r>
      <w:r w:rsidRPr="004863D1">
        <w:rPr>
          <w:kern w:val="2"/>
          <w:lang w:eastAsia="ja-JP"/>
        </w:rPr>
        <w:t xml:space="preserve"> = 1.6 Hz), 7.62 (2H, d, </w:t>
      </w:r>
      <w:r w:rsidRPr="004863D1">
        <w:rPr>
          <w:i/>
          <w:iCs/>
          <w:kern w:val="2"/>
          <w:lang w:eastAsia="ja-JP"/>
        </w:rPr>
        <w:t>J</w:t>
      </w:r>
      <w:r w:rsidRPr="004863D1">
        <w:rPr>
          <w:kern w:val="2"/>
          <w:lang w:eastAsia="ja-JP"/>
        </w:rPr>
        <w:t xml:space="preserve"> = 1.6 Hz), 7.55 (2H, t, </w:t>
      </w:r>
      <w:r w:rsidRPr="004863D1">
        <w:rPr>
          <w:i/>
          <w:iCs/>
          <w:kern w:val="2"/>
          <w:lang w:eastAsia="ja-JP"/>
        </w:rPr>
        <w:t>J</w:t>
      </w:r>
      <w:r w:rsidRPr="004863D1">
        <w:rPr>
          <w:kern w:val="2"/>
          <w:lang w:eastAsia="ja-JP"/>
        </w:rPr>
        <w:t xml:space="preserve"> = 1.6 Hz), 7.51</w:t>
      </w:r>
      <w:r w:rsidR="00C57B49" w:rsidRPr="004863D1">
        <w:rPr>
          <w:kern w:val="2"/>
          <w:lang w:eastAsia="ja-JP"/>
        </w:rPr>
        <w:t>0</w:t>
      </w:r>
      <w:r w:rsidRPr="004863D1">
        <w:rPr>
          <w:kern w:val="2"/>
          <w:lang w:eastAsia="ja-JP"/>
        </w:rPr>
        <w:t xml:space="preserve"> (2H, dd, </w:t>
      </w:r>
      <w:r w:rsidRPr="004863D1">
        <w:rPr>
          <w:i/>
          <w:iCs/>
          <w:kern w:val="2"/>
          <w:lang w:eastAsia="ja-JP"/>
        </w:rPr>
        <w:t>J</w:t>
      </w:r>
      <w:r w:rsidRPr="004863D1">
        <w:rPr>
          <w:kern w:val="2"/>
          <w:lang w:eastAsia="ja-JP"/>
        </w:rPr>
        <w:t xml:space="preserve"> = </w:t>
      </w:r>
      <w:r w:rsidR="003D506F" w:rsidRPr="004863D1">
        <w:rPr>
          <w:kern w:val="2"/>
          <w:lang w:eastAsia="ja-JP"/>
        </w:rPr>
        <w:t xml:space="preserve">8.0, </w:t>
      </w:r>
      <w:r w:rsidRPr="004863D1">
        <w:rPr>
          <w:kern w:val="2"/>
          <w:lang w:eastAsia="ja-JP"/>
        </w:rPr>
        <w:t>1.6 Hz), 7.5</w:t>
      </w:r>
      <w:r w:rsidR="00C57B49" w:rsidRPr="004863D1">
        <w:rPr>
          <w:kern w:val="2"/>
          <w:lang w:eastAsia="ja-JP"/>
        </w:rPr>
        <w:t>06</w:t>
      </w:r>
      <w:r w:rsidRPr="004863D1">
        <w:rPr>
          <w:kern w:val="2"/>
          <w:lang w:eastAsia="ja-JP"/>
        </w:rPr>
        <w:t xml:space="preserve"> (2H, dd, </w:t>
      </w:r>
      <w:r w:rsidRPr="004863D1">
        <w:rPr>
          <w:i/>
          <w:iCs/>
          <w:kern w:val="2"/>
          <w:lang w:eastAsia="ja-JP"/>
        </w:rPr>
        <w:t>J</w:t>
      </w:r>
      <w:r w:rsidRPr="004863D1">
        <w:rPr>
          <w:kern w:val="2"/>
          <w:lang w:eastAsia="ja-JP"/>
        </w:rPr>
        <w:t xml:space="preserve"> = </w:t>
      </w:r>
      <w:r w:rsidR="003D506F" w:rsidRPr="004863D1">
        <w:rPr>
          <w:kern w:val="2"/>
          <w:lang w:eastAsia="ja-JP"/>
        </w:rPr>
        <w:t xml:space="preserve">8.0, </w:t>
      </w:r>
      <w:r w:rsidRPr="004863D1">
        <w:rPr>
          <w:kern w:val="2"/>
          <w:lang w:eastAsia="ja-JP"/>
        </w:rPr>
        <w:t xml:space="preserve">1.6 Hz), 7.48 (2H, t, </w:t>
      </w:r>
      <w:r w:rsidRPr="004863D1">
        <w:rPr>
          <w:i/>
          <w:iCs/>
          <w:kern w:val="2"/>
          <w:lang w:eastAsia="ja-JP"/>
        </w:rPr>
        <w:t>J</w:t>
      </w:r>
      <w:r w:rsidRPr="004863D1">
        <w:rPr>
          <w:kern w:val="2"/>
          <w:lang w:eastAsia="ja-JP"/>
        </w:rPr>
        <w:t xml:space="preserve"> = 1.6 Hz), 7.41-7.35 (4H, br.m), 7.36 (2H, t, </w:t>
      </w:r>
      <w:r w:rsidRPr="004863D1">
        <w:rPr>
          <w:i/>
          <w:iCs/>
          <w:kern w:val="2"/>
          <w:lang w:eastAsia="ja-JP"/>
        </w:rPr>
        <w:t>J</w:t>
      </w:r>
      <w:r w:rsidRPr="004863D1">
        <w:rPr>
          <w:kern w:val="2"/>
          <w:lang w:eastAsia="ja-JP"/>
        </w:rPr>
        <w:t xml:space="preserve"> = 8.0 Hz), 7.31 (2H, br.t), 7.27 (2H, t, </w:t>
      </w:r>
      <w:r w:rsidRPr="004863D1">
        <w:rPr>
          <w:i/>
          <w:iCs/>
          <w:kern w:val="2"/>
          <w:lang w:eastAsia="ja-JP"/>
        </w:rPr>
        <w:t>J</w:t>
      </w:r>
      <w:r w:rsidRPr="004863D1">
        <w:rPr>
          <w:kern w:val="2"/>
          <w:lang w:eastAsia="ja-JP"/>
        </w:rPr>
        <w:t xml:space="preserve"> = 1.6 Hz), 3.68-3.61 (8H, m), 1.62-1.46 (8H, m), 1.47 (18H, s), 1.45 (18H, s), 1.39-1.27 (8H, m), 1.14 (42H, s), 0.93 (6H, t, </w:t>
      </w:r>
      <w:r w:rsidRPr="004863D1">
        <w:rPr>
          <w:i/>
          <w:iCs/>
          <w:kern w:val="2"/>
          <w:lang w:eastAsia="ja-JP"/>
        </w:rPr>
        <w:t>J</w:t>
      </w:r>
      <w:r w:rsidRPr="004863D1">
        <w:rPr>
          <w:kern w:val="2"/>
          <w:lang w:eastAsia="ja-JP"/>
        </w:rPr>
        <w:t xml:space="preserve"> = 7.2 Hz), 0.92 (6H, t, </w:t>
      </w:r>
      <w:r w:rsidRPr="004863D1">
        <w:rPr>
          <w:i/>
          <w:iCs/>
          <w:kern w:val="2"/>
          <w:lang w:eastAsia="ja-JP"/>
        </w:rPr>
        <w:t>J</w:t>
      </w:r>
      <w:r w:rsidRPr="004863D1">
        <w:rPr>
          <w:kern w:val="2"/>
          <w:lang w:eastAsia="ja-JP"/>
        </w:rPr>
        <w:t xml:space="preserve"> = 7.2 Hz)</w:t>
      </w:r>
      <w:r w:rsidR="00934C66"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934C66" w:rsidRPr="004863D1">
        <w:rPr>
          <w:kern w:val="2"/>
          <w:lang w:eastAsia="ja-JP"/>
        </w:rPr>
        <w:t xml:space="preserve"> (100 MHz, CDCl</w:t>
      </w:r>
      <w:r w:rsidR="00934C66" w:rsidRPr="004863D1">
        <w:rPr>
          <w:kern w:val="2"/>
          <w:vertAlign w:val="subscript"/>
          <w:lang w:eastAsia="ja-JP"/>
        </w:rPr>
        <w:t>3</w:t>
      </w:r>
      <w:r w:rsidR="00934C66" w:rsidRPr="004863D1">
        <w:rPr>
          <w:kern w:val="2"/>
          <w:lang w:eastAsia="ja-JP"/>
        </w:rPr>
        <w:t xml:space="preserve">)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154.3, 143.1, 142.8, 134.7, 134.4</w:t>
      </w:r>
      <w:r w:rsidR="00D4280C" w:rsidRPr="004863D1">
        <w:rPr>
          <w:kern w:val="2"/>
          <w:lang w:eastAsia="ja-JP"/>
        </w:rPr>
        <w:t>0</w:t>
      </w:r>
      <w:r w:rsidRPr="004863D1">
        <w:rPr>
          <w:kern w:val="2"/>
          <w:lang w:eastAsia="ja-JP"/>
        </w:rPr>
        <w:t>, 134.</w:t>
      </w:r>
      <w:r w:rsidR="00D4280C" w:rsidRPr="004863D1">
        <w:rPr>
          <w:kern w:val="2"/>
          <w:lang w:eastAsia="ja-JP"/>
        </w:rPr>
        <w:t>35</w:t>
      </w:r>
      <w:r w:rsidRPr="004863D1">
        <w:rPr>
          <w:kern w:val="2"/>
          <w:lang w:eastAsia="ja-JP"/>
        </w:rPr>
        <w:t>, 133.1, 132.6, 132.1, 131.6</w:t>
      </w:r>
      <w:r w:rsidR="00D4280C" w:rsidRPr="004863D1">
        <w:rPr>
          <w:kern w:val="2"/>
          <w:lang w:eastAsia="ja-JP"/>
        </w:rPr>
        <w:t>3</w:t>
      </w:r>
      <w:r w:rsidRPr="004863D1">
        <w:rPr>
          <w:kern w:val="2"/>
          <w:lang w:eastAsia="ja-JP"/>
        </w:rPr>
        <w:t>, 131.</w:t>
      </w:r>
      <w:r w:rsidR="00D4280C" w:rsidRPr="004863D1">
        <w:rPr>
          <w:kern w:val="2"/>
          <w:lang w:eastAsia="ja-JP"/>
        </w:rPr>
        <w:t>58</w:t>
      </w:r>
      <w:r w:rsidRPr="004863D1">
        <w:rPr>
          <w:kern w:val="2"/>
          <w:lang w:eastAsia="ja-JP"/>
        </w:rPr>
        <w:t>, 130.5, 130.3, 130.2, 128.6, 126.1, 124.4, 124.0, 123.9, 123.6, 123.5, 123.3, 123.2</w:t>
      </w:r>
      <w:r w:rsidR="00D4280C" w:rsidRPr="004863D1">
        <w:rPr>
          <w:kern w:val="2"/>
          <w:lang w:eastAsia="ja-JP"/>
        </w:rPr>
        <w:t>3</w:t>
      </w:r>
      <w:r w:rsidRPr="004863D1">
        <w:rPr>
          <w:kern w:val="2"/>
          <w:lang w:eastAsia="ja-JP"/>
        </w:rPr>
        <w:t>, 123.2</w:t>
      </w:r>
      <w:r w:rsidR="00D4280C" w:rsidRPr="004863D1">
        <w:rPr>
          <w:kern w:val="2"/>
          <w:lang w:eastAsia="ja-JP"/>
        </w:rPr>
        <w:t>0</w:t>
      </w:r>
      <w:r w:rsidRPr="004863D1">
        <w:rPr>
          <w:kern w:val="2"/>
          <w:lang w:eastAsia="ja-JP"/>
        </w:rPr>
        <w:t>, 122.7, 105.6, 91.9, 90.0, 89.6, 89.4, 89.1, 88.9, 88.6, 88.2, 87.6, 80.6, 80.5, 49.6, 30.6</w:t>
      </w:r>
      <w:r w:rsidR="00D4280C" w:rsidRPr="004863D1">
        <w:rPr>
          <w:kern w:val="2"/>
          <w:lang w:eastAsia="ja-JP"/>
        </w:rPr>
        <w:t>3</w:t>
      </w:r>
      <w:r w:rsidRPr="004863D1">
        <w:rPr>
          <w:kern w:val="2"/>
          <w:lang w:eastAsia="ja-JP"/>
        </w:rPr>
        <w:t>, 30.</w:t>
      </w:r>
      <w:r w:rsidR="00D4280C" w:rsidRPr="004863D1">
        <w:rPr>
          <w:kern w:val="2"/>
          <w:lang w:eastAsia="ja-JP"/>
        </w:rPr>
        <w:t>57</w:t>
      </w:r>
      <w:r w:rsidRPr="004863D1">
        <w:rPr>
          <w:kern w:val="2"/>
          <w:lang w:eastAsia="ja-JP"/>
        </w:rPr>
        <w:t>, 28.3</w:t>
      </w:r>
      <w:r w:rsidR="00D4280C" w:rsidRPr="004863D1">
        <w:rPr>
          <w:kern w:val="2"/>
          <w:lang w:eastAsia="ja-JP"/>
        </w:rPr>
        <w:t>3</w:t>
      </w:r>
      <w:r w:rsidRPr="004863D1">
        <w:rPr>
          <w:kern w:val="2"/>
          <w:lang w:eastAsia="ja-JP"/>
        </w:rPr>
        <w:t>, 28.3</w:t>
      </w:r>
      <w:r w:rsidR="00D4280C" w:rsidRPr="004863D1">
        <w:rPr>
          <w:kern w:val="2"/>
          <w:lang w:eastAsia="ja-JP"/>
        </w:rPr>
        <w:t>0</w:t>
      </w:r>
      <w:r w:rsidRPr="004863D1">
        <w:rPr>
          <w:kern w:val="2"/>
          <w:lang w:eastAsia="ja-JP"/>
        </w:rPr>
        <w:t>, 19.9</w:t>
      </w:r>
      <w:r w:rsidR="00D4280C" w:rsidRPr="004863D1">
        <w:rPr>
          <w:kern w:val="2"/>
          <w:lang w:eastAsia="ja-JP"/>
        </w:rPr>
        <w:t>1</w:t>
      </w:r>
      <w:r w:rsidRPr="004863D1">
        <w:rPr>
          <w:kern w:val="2"/>
          <w:lang w:eastAsia="ja-JP"/>
        </w:rPr>
        <w:t>, 19.</w:t>
      </w:r>
      <w:r w:rsidR="00D4280C" w:rsidRPr="004863D1">
        <w:rPr>
          <w:kern w:val="2"/>
          <w:lang w:eastAsia="ja-JP"/>
        </w:rPr>
        <w:t>8</w:t>
      </w:r>
      <w:r w:rsidRPr="004863D1">
        <w:rPr>
          <w:kern w:val="2"/>
          <w:lang w:eastAsia="ja-JP"/>
        </w:rPr>
        <w:t>9, 18.6, 13.</w:t>
      </w:r>
      <w:r w:rsidR="00D4280C" w:rsidRPr="004863D1">
        <w:rPr>
          <w:kern w:val="2"/>
          <w:lang w:eastAsia="ja-JP"/>
        </w:rPr>
        <w:t>77</w:t>
      </w:r>
      <w:r w:rsidRPr="004863D1">
        <w:rPr>
          <w:kern w:val="2"/>
          <w:lang w:eastAsia="ja-JP"/>
        </w:rPr>
        <w:t>, 13.7</w:t>
      </w:r>
      <w:r w:rsidR="00D4280C" w:rsidRPr="004863D1">
        <w:rPr>
          <w:kern w:val="2"/>
          <w:lang w:eastAsia="ja-JP"/>
        </w:rPr>
        <w:t>5</w:t>
      </w:r>
      <w:r w:rsidRPr="004863D1">
        <w:rPr>
          <w:kern w:val="2"/>
          <w:lang w:eastAsia="ja-JP"/>
        </w:rPr>
        <w:t>, 11.3</w:t>
      </w:r>
      <w:r w:rsidR="00934C66" w:rsidRPr="004863D1">
        <w:rPr>
          <w:kern w:val="2"/>
          <w:lang w:eastAsia="ja-JP"/>
        </w:rPr>
        <w:t xml:space="preserve"> ppm</w:t>
      </w:r>
      <w:r w:rsidRPr="004863D1">
        <w:rPr>
          <w:kern w:val="2"/>
          <w:lang w:eastAsia="ja-JP"/>
        </w:rPr>
        <w:t xml:space="preserve">; </w:t>
      </w:r>
      <w:r w:rsidR="00934C66" w:rsidRPr="004863D1">
        <w:rPr>
          <w:kern w:val="2"/>
          <w:lang w:eastAsia="ja-JP"/>
        </w:rPr>
        <w:t>IR (neat) 3066, 2959, 2930, 2863, 2221, 2154, 1699, 1582, 1366, 1144, 879, 680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1978.8 (M</w:t>
      </w:r>
      <w:r w:rsidRPr="004863D1">
        <w:rPr>
          <w:kern w:val="2"/>
          <w:vertAlign w:val="superscript"/>
          <w:lang w:eastAsia="ja-JP"/>
        </w:rPr>
        <w:t>+</w:t>
      </w:r>
      <w:r w:rsidRPr="004863D1">
        <w:rPr>
          <w:kern w:val="2"/>
          <w:lang w:eastAsia="ja-JP"/>
        </w:rPr>
        <w:t>, 24%), 1979.8 ([M+1]</w:t>
      </w:r>
      <w:r w:rsidRPr="004863D1">
        <w:rPr>
          <w:kern w:val="2"/>
          <w:vertAlign w:val="superscript"/>
          <w:lang w:eastAsia="ja-JP"/>
        </w:rPr>
        <w:t>+</w:t>
      </w:r>
      <w:r w:rsidRPr="004863D1">
        <w:rPr>
          <w:kern w:val="2"/>
          <w:lang w:eastAsia="ja-JP"/>
        </w:rPr>
        <w:t>, 38), 1980.8 ([M+2]</w:t>
      </w:r>
      <w:r w:rsidRPr="004863D1">
        <w:rPr>
          <w:kern w:val="2"/>
          <w:vertAlign w:val="superscript"/>
          <w:lang w:eastAsia="ja-JP"/>
        </w:rPr>
        <w:t>+</w:t>
      </w:r>
      <w:r w:rsidRPr="004863D1">
        <w:rPr>
          <w:kern w:val="2"/>
          <w:lang w:eastAsia="ja-JP"/>
        </w:rPr>
        <w:t>, 79), 1981.8 ([M+3]</w:t>
      </w:r>
      <w:r w:rsidRPr="004863D1">
        <w:rPr>
          <w:kern w:val="2"/>
          <w:vertAlign w:val="superscript"/>
          <w:lang w:eastAsia="ja-JP"/>
        </w:rPr>
        <w:t>+</w:t>
      </w:r>
      <w:r w:rsidRPr="004863D1">
        <w:rPr>
          <w:kern w:val="2"/>
          <w:lang w:eastAsia="ja-JP"/>
        </w:rPr>
        <w:t>, 95), 1982.8 ([M+4]</w:t>
      </w:r>
      <w:r w:rsidRPr="004863D1">
        <w:rPr>
          <w:kern w:val="2"/>
          <w:vertAlign w:val="superscript"/>
          <w:lang w:eastAsia="ja-JP"/>
        </w:rPr>
        <w:t>+</w:t>
      </w:r>
      <w:r w:rsidRPr="004863D1">
        <w:rPr>
          <w:kern w:val="2"/>
          <w:lang w:eastAsia="ja-JP"/>
        </w:rPr>
        <w:t>, 100), 1983.8 ([M+5]</w:t>
      </w:r>
      <w:r w:rsidRPr="004863D1">
        <w:rPr>
          <w:kern w:val="2"/>
          <w:vertAlign w:val="superscript"/>
          <w:lang w:eastAsia="ja-JP"/>
        </w:rPr>
        <w:t>+</w:t>
      </w:r>
      <w:r w:rsidRPr="004863D1">
        <w:rPr>
          <w:kern w:val="2"/>
          <w:lang w:eastAsia="ja-JP"/>
        </w:rPr>
        <w:t>, 84), 1984.8 ([M+6]</w:t>
      </w:r>
      <w:r w:rsidRPr="004863D1">
        <w:rPr>
          <w:kern w:val="2"/>
          <w:vertAlign w:val="superscript"/>
          <w:lang w:eastAsia="ja-JP"/>
        </w:rPr>
        <w:t>+</w:t>
      </w:r>
      <w:r w:rsidRPr="004863D1">
        <w:rPr>
          <w:kern w:val="2"/>
          <w:lang w:eastAsia="ja-JP"/>
        </w:rPr>
        <w:t>, 61), 1985.8 ([M+7]</w:t>
      </w:r>
      <w:r w:rsidRPr="004863D1">
        <w:rPr>
          <w:kern w:val="2"/>
          <w:vertAlign w:val="superscript"/>
          <w:lang w:eastAsia="ja-JP"/>
        </w:rPr>
        <w:t>+</w:t>
      </w:r>
      <w:r w:rsidRPr="004863D1">
        <w:rPr>
          <w:kern w:val="2"/>
          <w:lang w:eastAsia="ja-JP"/>
        </w:rPr>
        <w:t>, 34), 1986.8 ([M+8]</w:t>
      </w:r>
      <w:r w:rsidRPr="004863D1">
        <w:rPr>
          <w:kern w:val="2"/>
          <w:vertAlign w:val="superscript"/>
          <w:lang w:eastAsia="ja-JP"/>
        </w:rPr>
        <w:t>+</w:t>
      </w:r>
      <w:r w:rsidRPr="004863D1">
        <w:rPr>
          <w:kern w:val="2"/>
          <w:lang w:eastAsia="ja-JP"/>
        </w:rPr>
        <w:t>, 19), 1987.8 ([M+9]</w:t>
      </w:r>
      <w:r w:rsidRPr="004863D1">
        <w:rPr>
          <w:kern w:val="2"/>
          <w:vertAlign w:val="superscript"/>
          <w:lang w:eastAsia="ja-JP"/>
        </w:rPr>
        <w:t>+</w:t>
      </w:r>
      <w:r w:rsidRPr="004863D1">
        <w:rPr>
          <w:kern w:val="2"/>
          <w:lang w:eastAsia="ja-JP"/>
        </w:rPr>
        <w:t xml:space="preserve">, 16); HRMS </w:t>
      </w:r>
      <w:r w:rsidR="008A2C54" w:rsidRPr="004863D1">
        <w:rPr>
          <w:kern w:val="2"/>
          <w:lang w:eastAsia="ja-JP"/>
        </w:rPr>
        <w:t>(FD) Calcd for C</w:t>
      </w:r>
      <w:r w:rsidR="008A2C54" w:rsidRPr="004863D1">
        <w:rPr>
          <w:kern w:val="2"/>
          <w:vertAlign w:val="subscript"/>
          <w:lang w:eastAsia="ja-JP"/>
        </w:rPr>
        <w:t>120</w:t>
      </w:r>
      <w:r w:rsidR="008A2C54" w:rsidRPr="004863D1">
        <w:rPr>
          <w:kern w:val="2"/>
          <w:lang w:eastAsia="ja-JP"/>
        </w:rPr>
        <w:t>H</w:t>
      </w:r>
      <w:r w:rsidR="008A2C54" w:rsidRPr="004863D1">
        <w:rPr>
          <w:kern w:val="2"/>
          <w:vertAlign w:val="subscript"/>
          <w:lang w:eastAsia="ja-JP"/>
        </w:rPr>
        <w:t>140</w:t>
      </w:r>
      <w:r w:rsidR="008A2C54" w:rsidRPr="004863D1">
        <w:rPr>
          <w:kern w:val="2"/>
          <w:lang w:eastAsia="ja-JP"/>
        </w:rPr>
        <w:t>Br</w:t>
      </w:r>
      <w:r w:rsidR="008A2C54" w:rsidRPr="004863D1">
        <w:rPr>
          <w:kern w:val="2"/>
          <w:vertAlign w:val="subscript"/>
          <w:lang w:eastAsia="ja-JP"/>
        </w:rPr>
        <w:t>2</w:t>
      </w:r>
      <w:r w:rsidR="008A2C54" w:rsidRPr="004863D1">
        <w:rPr>
          <w:kern w:val="2"/>
          <w:lang w:eastAsia="ja-JP"/>
        </w:rPr>
        <w:t>N</w:t>
      </w:r>
      <w:r w:rsidR="008A2C54" w:rsidRPr="004863D1">
        <w:rPr>
          <w:kern w:val="2"/>
          <w:vertAlign w:val="subscript"/>
          <w:lang w:eastAsia="ja-JP"/>
        </w:rPr>
        <w:t>4</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Si</w:t>
      </w:r>
      <w:r w:rsidR="008A2C54" w:rsidRPr="004863D1">
        <w:rPr>
          <w:kern w:val="2"/>
          <w:vertAlign w:val="subscript"/>
          <w:lang w:eastAsia="ja-JP"/>
        </w:rPr>
        <w:t>2</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xml:space="preserve">): 1978.8576, </w:t>
      </w:r>
      <w:r w:rsidRPr="004863D1">
        <w:rPr>
          <w:kern w:val="2"/>
          <w:lang w:eastAsia="ja-JP"/>
        </w:rPr>
        <w:t>Found 1978.859</w:t>
      </w:r>
      <w:r w:rsidR="003B5EB1" w:rsidRPr="004863D1">
        <w:rPr>
          <w:kern w:val="2"/>
          <w:lang w:eastAsia="ja-JP"/>
        </w:rPr>
        <w:t>5</w:t>
      </w:r>
      <w:r w:rsidRPr="004863D1">
        <w:rPr>
          <w:kern w:val="2"/>
          <w:lang w:eastAsia="ja-JP"/>
        </w:rPr>
        <w:t>.</w:t>
      </w:r>
    </w:p>
    <w:p w14:paraId="452DC768" w14:textId="1EA1B0D6" w:rsidR="002E29CD" w:rsidRPr="004863D1" w:rsidRDefault="002E29CD" w:rsidP="002E29CD">
      <w:pPr>
        <w:pStyle w:val="TAMainText"/>
        <w:ind w:firstLine="0"/>
        <w:rPr>
          <w:b/>
          <w:bCs/>
          <w:kern w:val="2"/>
          <w:lang w:eastAsia="ja-JP"/>
        </w:rPr>
      </w:pPr>
      <w:r w:rsidRPr="004863D1">
        <w:rPr>
          <w:b/>
          <w:bCs/>
          <w:kern w:val="2"/>
          <w:lang w:eastAsia="ja-JP"/>
        </w:rPr>
        <w:t>Preparation of 20</w:t>
      </w:r>
    </w:p>
    <w:p w14:paraId="42567CDE" w14:textId="54F8DE14" w:rsidR="002E29CD" w:rsidRPr="004863D1" w:rsidRDefault="002E29CD" w:rsidP="00CF1DB9">
      <w:pPr>
        <w:pStyle w:val="TAMainText"/>
        <w:rPr>
          <w:kern w:val="2"/>
          <w:lang w:eastAsia="ja-JP"/>
        </w:rPr>
      </w:pPr>
      <w:r w:rsidRPr="004863D1">
        <w:rPr>
          <w:kern w:val="2"/>
          <w:lang w:eastAsia="ja-JP"/>
        </w:rPr>
        <w:t xml:space="preserve">To a solution of </w:t>
      </w:r>
      <w:r w:rsidRPr="004863D1">
        <w:rPr>
          <w:b/>
          <w:bCs/>
          <w:kern w:val="2"/>
          <w:lang w:eastAsia="ja-JP"/>
        </w:rPr>
        <w:t>19</w:t>
      </w:r>
      <w:r w:rsidRPr="004863D1">
        <w:rPr>
          <w:kern w:val="2"/>
          <w:lang w:eastAsia="ja-JP"/>
        </w:rPr>
        <w:t xml:space="preserve"> (320 mg, 0.161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(58 mg, 0.050 mmol) and CuI (20 mg, 0.11 mmol) in Et</w:t>
      </w:r>
      <w:r w:rsidRPr="004863D1">
        <w:rPr>
          <w:kern w:val="2"/>
          <w:vertAlign w:val="subscript"/>
          <w:lang w:eastAsia="ja-JP"/>
        </w:rPr>
        <w:t>3</w:t>
      </w:r>
      <w:r w:rsidRPr="004863D1">
        <w:rPr>
          <w:kern w:val="2"/>
          <w:lang w:eastAsia="ja-JP"/>
        </w:rPr>
        <w:t>N (32 mL) was added TMSA (1.0 mL, 7.1 mmol) at 80-85 °C under an argon atmosphere, and the mixture was further stirred at that temperature for 3 d</w:t>
      </w:r>
      <w:r w:rsidR="00934C66" w:rsidRPr="004863D1">
        <w:rPr>
          <w:kern w:val="2"/>
          <w:lang w:eastAsia="ja-JP"/>
        </w:rPr>
        <w:t>ays</w:t>
      </w:r>
      <w:r w:rsidRPr="004863D1">
        <w:rPr>
          <w:kern w:val="2"/>
          <w:lang w:eastAsia="ja-JP"/>
        </w:rPr>
        <w:t>. After dilution with ethyl acetate, the organic layer was washed with water, separated, and then dried over magnesium sulfate. The crude product was purified by column chromatography on SiO</w:t>
      </w:r>
      <w:r w:rsidRPr="004863D1">
        <w:rPr>
          <w:kern w:val="2"/>
          <w:vertAlign w:val="subscript"/>
          <w:lang w:eastAsia="ja-JP"/>
        </w:rPr>
        <w:t>2</w:t>
      </w:r>
      <w:r w:rsidRPr="004863D1">
        <w:rPr>
          <w:kern w:val="2"/>
          <w:lang w:eastAsia="ja-JP"/>
        </w:rPr>
        <w:t xml:space="preserve"> (dichloromethane/hexane), followed by GPC (chloroform; JAIGEL-2H &amp; 2.5H) to give </w:t>
      </w:r>
      <w:r w:rsidRPr="004863D1">
        <w:rPr>
          <w:b/>
          <w:bCs/>
          <w:kern w:val="2"/>
          <w:lang w:eastAsia="ja-JP"/>
        </w:rPr>
        <w:t>20</w:t>
      </w:r>
      <w:r w:rsidRPr="004863D1">
        <w:rPr>
          <w:kern w:val="2"/>
          <w:lang w:eastAsia="ja-JP"/>
        </w:rPr>
        <w:t xml:space="preserve"> (240 mg) as a yellow amorphous solid in 74% yield. An analytical sample was obtained as a yellow waxy solid by further purification through HPLC with a standard normal-phase column (ethanol/dichloromethane = 5/100</w:t>
      </w:r>
      <w:r w:rsidR="009730D1" w:rsidRPr="004863D1">
        <w:rPr>
          <w:kern w:val="2"/>
          <w:lang w:eastAsia="ja-JP"/>
        </w:rPr>
        <w:t xml:space="preserve">0, flow rate = 7.0 mL/min, </w:t>
      </w:r>
      <w:r w:rsidR="009730D1" w:rsidRPr="004863D1">
        <w:rPr>
          <w:i/>
          <w:iCs/>
          <w:kern w:val="2"/>
          <w:lang w:eastAsia="ja-JP"/>
        </w:rPr>
        <w:t>l</w:t>
      </w:r>
      <w:r w:rsidR="009730D1" w:rsidRPr="004863D1">
        <w:rPr>
          <w:kern w:val="2"/>
          <w:lang w:eastAsia="ja-JP"/>
        </w:rPr>
        <w:t xml:space="preserve"> = 254 nm</w:t>
      </w:r>
      <w:r w:rsidRPr="004863D1">
        <w:rPr>
          <w:kern w:val="2"/>
          <w:lang w:eastAsia="ja-JP"/>
        </w:rPr>
        <w:t xml:space="preserve">). </w:t>
      </w:r>
      <w:r w:rsidRPr="004863D1">
        <w:rPr>
          <w:b/>
          <w:bCs/>
          <w:kern w:val="2"/>
          <w:lang w:eastAsia="ja-JP"/>
        </w:rPr>
        <w:lastRenderedPageBreak/>
        <w:t>20</w:t>
      </w:r>
      <w:r w:rsidRPr="004863D1">
        <w:rPr>
          <w:kern w:val="2"/>
          <w:lang w:eastAsia="ja-JP"/>
        </w:rPr>
        <w:t xml:space="preserve">: </w:t>
      </w:r>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xml:space="preserve">, TMS)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 xml:space="preserve">7.71 (2H, t, </w:t>
      </w:r>
      <w:r w:rsidRPr="004863D1">
        <w:rPr>
          <w:i/>
          <w:iCs/>
          <w:kern w:val="2"/>
          <w:lang w:eastAsia="ja-JP"/>
        </w:rPr>
        <w:t>J</w:t>
      </w:r>
      <w:r w:rsidRPr="004863D1">
        <w:rPr>
          <w:kern w:val="2"/>
          <w:lang w:eastAsia="ja-JP"/>
        </w:rPr>
        <w:t xml:space="preserve"> = 1.6 Hz), 7.67 (1H, t, </w:t>
      </w:r>
      <w:r w:rsidRPr="004863D1">
        <w:rPr>
          <w:i/>
          <w:iCs/>
          <w:kern w:val="2"/>
          <w:lang w:eastAsia="ja-JP"/>
        </w:rPr>
        <w:t>J</w:t>
      </w:r>
      <w:r w:rsidRPr="004863D1">
        <w:rPr>
          <w:kern w:val="2"/>
          <w:lang w:eastAsia="ja-JP"/>
        </w:rPr>
        <w:t xml:space="preserve"> = 1.6 Hz), 7.64 (2H, d, </w:t>
      </w:r>
      <w:r w:rsidRPr="004863D1">
        <w:rPr>
          <w:i/>
          <w:iCs/>
          <w:kern w:val="2"/>
          <w:lang w:eastAsia="ja-JP"/>
        </w:rPr>
        <w:t>J</w:t>
      </w:r>
      <w:r w:rsidRPr="004863D1">
        <w:rPr>
          <w:kern w:val="2"/>
          <w:lang w:eastAsia="ja-JP"/>
        </w:rPr>
        <w:t xml:space="preserve"> = 1.6 Hz), 7.57 (2H, d, </w:t>
      </w:r>
      <w:r w:rsidRPr="004863D1">
        <w:rPr>
          <w:i/>
          <w:iCs/>
          <w:kern w:val="2"/>
          <w:lang w:eastAsia="ja-JP"/>
        </w:rPr>
        <w:t>J</w:t>
      </w:r>
      <w:r w:rsidRPr="004863D1">
        <w:rPr>
          <w:kern w:val="2"/>
          <w:lang w:eastAsia="ja-JP"/>
        </w:rPr>
        <w:t xml:space="preserve"> = 1.6 Hz), 7.5</w:t>
      </w:r>
      <w:r w:rsidR="00C57B49" w:rsidRPr="004863D1">
        <w:rPr>
          <w:kern w:val="2"/>
          <w:lang w:eastAsia="ja-JP"/>
        </w:rPr>
        <w:t>48</w:t>
      </w:r>
      <w:r w:rsidRPr="004863D1">
        <w:rPr>
          <w:kern w:val="2"/>
          <w:lang w:eastAsia="ja-JP"/>
        </w:rPr>
        <w:t xml:space="preserve"> (1H, t, </w:t>
      </w:r>
      <w:r w:rsidRPr="004863D1">
        <w:rPr>
          <w:i/>
          <w:iCs/>
          <w:kern w:val="2"/>
          <w:lang w:eastAsia="ja-JP"/>
        </w:rPr>
        <w:t>J</w:t>
      </w:r>
      <w:r w:rsidRPr="004863D1">
        <w:rPr>
          <w:kern w:val="2"/>
          <w:lang w:eastAsia="ja-JP"/>
        </w:rPr>
        <w:t xml:space="preserve"> = 1.6 Hz), 7.5</w:t>
      </w:r>
      <w:r w:rsidR="00C57B49" w:rsidRPr="004863D1">
        <w:rPr>
          <w:kern w:val="2"/>
          <w:lang w:eastAsia="ja-JP"/>
        </w:rPr>
        <w:t>47</w:t>
      </w:r>
      <w:r w:rsidRPr="004863D1">
        <w:rPr>
          <w:kern w:val="2"/>
          <w:lang w:eastAsia="ja-JP"/>
        </w:rPr>
        <w:t xml:space="preserve"> (2H, t, </w:t>
      </w:r>
      <w:r w:rsidRPr="004863D1">
        <w:rPr>
          <w:i/>
          <w:iCs/>
          <w:kern w:val="2"/>
          <w:lang w:eastAsia="ja-JP"/>
        </w:rPr>
        <w:t>J</w:t>
      </w:r>
      <w:r w:rsidRPr="004863D1">
        <w:rPr>
          <w:kern w:val="2"/>
          <w:lang w:eastAsia="ja-JP"/>
        </w:rPr>
        <w:t xml:space="preserve"> = 1.6 Hz), 7.52-7.49 (4H, m), 7.48 (2H, t, </w:t>
      </w:r>
      <w:r w:rsidRPr="004863D1">
        <w:rPr>
          <w:i/>
          <w:iCs/>
          <w:kern w:val="2"/>
          <w:lang w:eastAsia="ja-JP"/>
        </w:rPr>
        <w:t>J</w:t>
      </w:r>
      <w:r w:rsidRPr="004863D1">
        <w:rPr>
          <w:kern w:val="2"/>
          <w:lang w:eastAsia="ja-JP"/>
        </w:rPr>
        <w:t xml:space="preserve"> = 1.6 Hz), 7.41-7.35 (4H, br.m), 7.36 (2H, t, </w:t>
      </w:r>
      <w:r w:rsidRPr="004863D1">
        <w:rPr>
          <w:i/>
          <w:iCs/>
          <w:kern w:val="2"/>
          <w:lang w:eastAsia="ja-JP"/>
        </w:rPr>
        <w:t>J</w:t>
      </w:r>
      <w:r w:rsidRPr="004863D1">
        <w:rPr>
          <w:kern w:val="2"/>
          <w:lang w:eastAsia="ja-JP"/>
        </w:rPr>
        <w:t xml:space="preserve"> = 8.0 Hz), 7.31 (2H, br.t), 7.27 (2H, t, </w:t>
      </w:r>
      <w:r w:rsidRPr="004863D1">
        <w:rPr>
          <w:i/>
          <w:iCs/>
          <w:kern w:val="2"/>
          <w:lang w:eastAsia="ja-JP"/>
        </w:rPr>
        <w:t>J</w:t>
      </w:r>
      <w:r w:rsidRPr="004863D1">
        <w:rPr>
          <w:kern w:val="2"/>
          <w:lang w:eastAsia="ja-JP"/>
        </w:rPr>
        <w:t xml:space="preserve"> = 1.6 Hz), 3.68-3.60 (8H, m), 1.62-1.48 (8H, m), 1.47 (18H, s), 1.45 (18H, s), 1.39-1.27 (8H, m), 1.13 (42H, s), 0.93 (6H, t, </w:t>
      </w:r>
      <w:r w:rsidRPr="004863D1">
        <w:rPr>
          <w:i/>
          <w:iCs/>
          <w:kern w:val="2"/>
          <w:lang w:eastAsia="ja-JP"/>
        </w:rPr>
        <w:t>J</w:t>
      </w:r>
      <w:r w:rsidRPr="004863D1">
        <w:rPr>
          <w:kern w:val="2"/>
          <w:lang w:eastAsia="ja-JP"/>
        </w:rPr>
        <w:t xml:space="preserve"> = 7.2 Hz), 0.92 (6H, t, </w:t>
      </w:r>
      <w:r w:rsidRPr="004863D1">
        <w:rPr>
          <w:i/>
          <w:iCs/>
          <w:kern w:val="2"/>
          <w:lang w:eastAsia="ja-JP"/>
        </w:rPr>
        <w:t>J</w:t>
      </w:r>
      <w:r w:rsidRPr="004863D1">
        <w:rPr>
          <w:kern w:val="2"/>
          <w:lang w:eastAsia="ja-JP"/>
        </w:rPr>
        <w:t xml:space="preserve"> = 7.2 Hz), 0.25 (18H, s)</w:t>
      </w:r>
      <w:r w:rsidR="00934C66"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934C66" w:rsidRPr="004863D1">
        <w:rPr>
          <w:kern w:val="2"/>
          <w:lang w:eastAsia="ja-JP"/>
        </w:rPr>
        <w:t xml:space="preserve"> (100 MHz, CDCl</w:t>
      </w:r>
      <w:r w:rsidR="00934C66" w:rsidRPr="004863D1">
        <w:rPr>
          <w:kern w:val="2"/>
          <w:vertAlign w:val="subscript"/>
          <w:lang w:eastAsia="ja-JP"/>
        </w:rPr>
        <w:t>3</w:t>
      </w:r>
      <w:r w:rsidR="00934C66" w:rsidRPr="004863D1">
        <w:rPr>
          <w:kern w:val="2"/>
          <w:lang w:eastAsia="ja-JP"/>
        </w:rPr>
        <w:t xml:space="preserve">)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154.3, 143.0, 142.8, 135.2, 134.</w:t>
      </w:r>
      <w:r w:rsidR="00D4280C" w:rsidRPr="004863D1">
        <w:rPr>
          <w:kern w:val="2"/>
          <w:lang w:eastAsia="ja-JP"/>
        </w:rPr>
        <w:t>7</w:t>
      </w:r>
      <w:r w:rsidRPr="004863D1">
        <w:rPr>
          <w:kern w:val="2"/>
          <w:lang w:eastAsia="ja-JP"/>
        </w:rPr>
        <w:t>, 134.6, 134.4, 132.6, 132.1, 131.6</w:t>
      </w:r>
      <w:r w:rsidR="00D4280C" w:rsidRPr="004863D1">
        <w:rPr>
          <w:kern w:val="2"/>
          <w:lang w:eastAsia="ja-JP"/>
        </w:rPr>
        <w:t>2</w:t>
      </w:r>
      <w:r w:rsidRPr="004863D1">
        <w:rPr>
          <w:kern w:val="2"/>
          <w:lang w:eastAsia="ja-JP"/>
        </w:rPr>
        <w:t>, 131.6</w:t>
      </w:r>
      <w:r w:rsidR="00D4280C" w:rsidRPr="004863D1">
        <w:rPr>
          <w:kern w:val="2"/>
          <w:lang w:eastAsia="ja-JP"/>
        </w:rPr>
        <w:t>0</w:t>
      </w:r>
      <w:r w:rsidRPr="004863D1">
        <w:rPr>
          <w:kern w:val="2"/>
          <w:lang w:eastAsia="ja-JP"/>
        </w:rPr>
        <w:t>, 130.5, 130.3, 130.2, 128.6, 124.4, 124.0, 123.9, 123.8, 123.7, 123.6</w:t>
      </w:r>
      <w:r w:rsidR="00D4280C" w:rsidRPr="004863D1">
        <w:rPr>
          <w:kern w:val="2"/>
          <w:lang w:eastAsia="ja-JP"/>
        </w:rPr>
        <w:t>0</w:t>
      </w:r>
      <w:r w:rsidRPr="004863D1">
        <w:rPr>
          <w:kern w:val="2"/>
          <w:lang w:eastAsia="ja-JP"/>
        </w:rPr>
        <w:t>, 123.</w:t>
      </w:r>
      <w:r w:rsidR="00D4280C" w:rsidRPr="004863D1">
        <w:rPr>
          <w:kern w:val="2"/>
          <w:lang w:eastAsia="ja-JP"/>
        </w:rPr>
        <w:t>59</w:t>
      </w:r>
      <w:r w:rsidRPr="004863D1">
        <w:rPr>
          <w:kern w:val="2"/>
          <w:lang w:eastAsia="ja-JP"/>
        </w:rPr>
        <w:t>, 123.3</w:t>
      </w:r>
      <w:r w:rsidR="00D4280C" w:rsidRPr="004863D1">
        <w:rPr>
          <w:kern w:val="2"/>
          <w:lang w:eastAsia="ja-JP"/>
        </w:rPr>
        <w:t>4</w:t>
      </w:r>
      <w:r w:rsidRPr="004863D1">
        <w:rPr>
          <w:kern w:val="2"/>
          <w:lang w:eastAsia="ja-JP"/>
        </w:rPr>
        <w:t>, 123.2</w:t>
      </w:r>
      <w:r w:rsidR="00D4280C" w:rsidRPr="004863D1">
        <w:rPr>
          <w:kern w:val="2"/>
          <w:lang w:eastAsia="ja-JP"/>
        </w:rPr>
        <w:t>5</w:t>
      </w:r>
      <w:r w:rsidRPr="004863D1">
        <w:rPr>
          <w:kern w:val="2"/>
          <w:lang w:eastAsia="ja-JP"/>
        </w:rPr>
        <w:t>, 123.</w:t>
      </w:r>
      <w:r w:rsidR="00D4280C" w:rsidRPr="004863D1">
        <w:rPr>
          <w:kern w:val="2"/>
          <w:lang w:eastAsia="ja-JP"/>
        </w:rPr>
        <w:t>2</w:t>
      </w:r>
      <w:r w:rsidRPr="004863D1">
        <w:rPr>
          <w:kern w:val="2"/>
          <w:lang w:eastAsia="ja-JP"/>
        </w:rPr>
        <w:t>, 105.6, 103.0, 95.9, 91.9, 89.4</w:t>
      </w:r>
      <w:r w:rsidR="00D4280C" w:rsidRPr="004863D1">
        <w:rPr>
          <w:kern w:val="2"/>
          <w:lang w:eastAsia="ja-JP"/>
        </w:rPr>
        <w:t>2</w:t>
      </w:r>
      <w:r w:rsidRPr="004863D1">
        <w:rPr>
          <w:kern w:val="2"/>
          <w:lang w:eastAsia="ja-JP"/>
        </w:rPr>
        <w:t>, 89.</w:t>
      </w:r>
      <w:r w:rsidR="00D4280C" w:rsidRPr="004863D1">
        <w:rPr>
          <w:kern w:val="2"/>
          <w:lang w:eastAsia="ja-JP"/>
        </w:rPr>
        <w:t>35</w:t>
      </w:r>
      <w:r w:rsidRPr="004863D1">
        <w:rPr>
          <w:kern w:val="2"/>
          <w:lang w:eastAsia="ja-JP"/>
        </w:rPr>
        <w:t>, 89.1, 89.0, 88.8, 88.7, 88.6, 88.4, 80.6, 80.5, 49.6, 30.6</w:t>
      </w:r>
      <w:r w:rsidR="00D4280C" w:rsidRPr="004863D1">
        <w:rPr>
          <w:kern w:val="2"/>
          <w:lang w:eastAsia="ja-JP"/>
        </w:rPr>
        <w:t>2</w:t>
      </w:r>
      <w:r w:rsidRPr="004863D1">
        <w:rPr>
          <w:kern w:val="2"/>
          <w:lang w:eastAsia="ja-JP"/>
        </w:rPr>
        <w:t>, 30.</w:t>
      </w:r>
      <w:r w:rsidR="00D4280C" w:rsidRPr="004863D1">
        <w:rPr>
          <w:kern w:val="2"/>
          <w:lang w:eastAsia="ja-JP"/>
        </w:rPr>
        <w:t>57</w:t>
      </w:r>
      <w:r w:rsidRPr="004863D1">
        <w:rPr>
          <w:kern w:val="2"/>
          <w:lang w:eastAsia="ja-JP"/>
        </w:rPr>
        <w:t>, 28.3</w:t>
      </w:r>
      <w:r w:rsidR="00D4280C" w:rsidRPr="004863D1">
        <w:rPr>
          <w:kern w:val="2"/>
          <w:lang w:eastAsia="ja-JP"/>
        </w:rPr>
        <w:t>3</w:t>
      </w:r>
      <w:r w:rsidRPr="004863D1">
        <w:rPr>
          <w:kern w:val="2"/>
          <w:lang w:eastAsia="ja-JP"/>
        </w:rPr>
        <w:t>, 28.3</w:t>
      </w:r>
      <w:r w:rsidR="00D4280C" w:rsidRPr="004863D1">
        <w:rPr>
          <w:kern w:val="2"/>
          <w:lang w:eastAsia="ja-JP"/>
        </w:rPr>
        <w:t>0</w:t>
      </w:r>
      <w:r w:rsidRPr="004863D1">
        <w:rPr>
          <w:kern w:val="2"/>
          <w:lang w:eastAsia="ja-JP"/>
        </w:rPr>
        <w:t>, 19.9</w:t>
      </w:r>
      <w:r w:rsidR="00D4280C" w:rsidRPr="004863D1">
        <w:rPr>
          <w:kern w:val="2"/>
          <w:lang w:eastAsia="ja-JP"/>
        </w:rPr>
        <w:t>1</w:t>
      </w:r>
      <w:r w:rsidRPr="004863D1">
        <w:rPr>
          <w:kern w:val="2"/>
          <w:lang w:eastAsia="ja-JP"/>
        </w:rPr>
        <w:t>, 19.</w:t>
      </w:r>
      <w:r w:rsidR="00D4280C" w:rsidRPr="004863D1">
        <w:rPr>
          <w:kern w:val="2"/>
          <w:lang w:eastAsia="ja-JP"/>
        </w:rPr>
        <w:t>8</w:t>
      </w:r>
      <w:r w:rsidRPr="004863D1">
        <w:rPr>
          <w:kern w:val="2"/>
          <w:lang w:eastAsia="ja-JP"/>
        </w:rPr>
        <w:t>9, 18.6, 13.</w:t>
      </w:r>
      <w:r w:rsidR="00D4280C" w:rsidRPr="004863D1">
        <w:rPr>
          <w:kern w:val="2"/>
          <w:lang w:eastAsia="ja-JP"/>
        </w:rPr>
        <w:t>77</w:t>
      </w:r>
      <w:r w:rsidRPr="004863D1">
        <w:rPr>
          <w:kern w:val="2"/>
          <w:lang w:eastAsia="ja-JP"/>
        </w:rPr>
        <w:t>, 13.7</w:t>
      </w:r>
      <w:r w:rsidR="00D4280C" w:rsidRPr="004863D1">
        <w:rPr>
          <w:kern w:val="2"/>
          <w:lang w:eastAsia="ja-JP"/>
        </w:rPr>
        <w:t>5</w:t>
      </w:r>
      <w:r w:rsidRPr="004863D1">
        <w:rPr>
          <w:kern w:val="2"/>
          <w:lang w:eastAsia="ja-JP"/>
        </w:rPr>
        <w:t>, 11.3, ‒0.2</w:t>
      </w:r>
      <w:r w:rsidR="00934C66" w:rsidRPr="004863D1">
        <w:rPr>
          <w:kern w:val="2"/>
          <w:lang w:eastAsia="ja-JP"/>
        </w:rPr>
        <w:t xml:space="preserve"> ppm</w:t>
      </w:r>
      <w:r w:rsidRPr="004863D1">
        <w:rPr>
          <w:kern w:val="2"/>
          <w:lang w:eastAsia="ja-JP"/>
        </w:rPr>
        <w:t xml:space="preserve">; </w:t>
      </w:r>
      <w:r w:rsidR="00934C66" w:rsidRPr="004863D1">
        <w:rPr>
          <w:kern w:val="2"/>
          <w:lang w:eastAsia="ja-JP"/>
        </w:rPr>
        <w:t>IR (neat) 3063, 2959, 2930, 2864, 2221, 2156, 1700, 1582, 1366, 1145, 842, 679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2015.1 (M</w:t>
      </w:r>
      <w:r w:rsidRPr="004863D1">
        <w:rPr>
          <w:kern w:val="2"/>
          <w:vertAlign w:val="superscript"/>
          <w:lang w:eastAsia="ja-JP"/>
        </w:rPr>
        <w:t>+</w:t>
      </w:r>
      <w:r w:rsidRPr="004863D1">
        <w:rPr>
          <w:kern w:val="2"/>
          <w:lang w:eastAsia="ja-JP"/>
        </w:rPr>
        <w:t>, 59%), 2016.1 ([M+1]</w:t>
      </w:r>
      <w:r w:rsidRPr="004863D1">
        <w:rPr>
          <w:kern w:val="2"/>
          <w:vertAlign w:val="superscript"/>
          <w:lang w:eastAsia="ja-JP"/>
        </w:rPr>
        <w:t>+</w:t>
      </w:r>
      <w:r w:rsidRPr="004863D1">
        <w:rPr>
          <w:kern w:val="2"/>
          <w:lang w:eastAsia="ja-JP"/>
        </w:rPr>
        <w:t>, 100), 2017.1 ([M+2]</w:t>
      </w:r>
      <w:r w:rsidRPr="004863D1">
        <w:rPr>
          <w:kern w:val="2"/>
          <w:vertAlign w:val="superscript"/>
          <w:lang w:eastAsia="ja-JP"/>
        </w:rPr>
        <w:t>+</w:t>
      </w:r>
      <w:r w:rsidRPr="004863D1">
        <w:rPr>
          <w:kern w:val="2"/>
          <w:lang w:eastAsia="ja-JP"/>
        </w:rPr>
        <w:t>, 100), 2018.1 ([M+3]</w:t>
      </w:r>
      <w:r w:rsidRPr="004863D1">
        <w:rPr>
          <w:kern w:val="2"/>
          <w:vertAlign w:val="superscript"/>
          <w:lang w:eastAsia="ja-JP"/>
        </w:rPr>
        <w:t>+</w:t>
      </w:r>
      <w:r w:rsidRPr="004863D1">
        <w:rPr>
          <w:kern w:val="2"/>
          <w:lang w:eastAsia="ja-JP"/>
        </w:rPr>
        <w:t>, 76), 2019.1 ([M+4]</w:t>
      </w:r>
      <w:r w:rsidRPr="004863D1">
        <w:rPr>
          <w:kern w:val="2"/>
          <w:vertAlign w:val="superscript"/>
          <w:lang w:eastAsia="ja-JP"/>
        </w:rPr>
        <w:t>+</w:t>
      </w:r>
      <w:r w:rsidRPr="004863D1">
        <w:rPr>
          <w:kern w:val="2"/>
          <w:lang w:eastAsia="ja-JP"/>
        </w:rPr>
        <w:t>, 45), 2020.1 ([M+5]</w:t>
      </w:r>
      <w:r w:rsidRPr="004863D1">
        <w:rPr>
          <w:kern w:val="2"/>
          <w:vertAlign w:val="superscript"/>
          <w:lang w:eastAsia="ja-JP"/>
        </w:rPr>
        <w:t>+</w:t>
      </w:r>
      <w:r w:rsidRPr="004863D1">
        <w:rPr>
          <w:kern w:val="2"/>
          <w:lang w:eastAsia="ja-JP"/>
        </w:rPr>
        <w:t xml:space="preserve">, 28); HRMS </w:t>
      </w:r>
      <w:r w:rsidR="008A2C54" w:rsidRPr="004863D1">
        <w:rPr>
          <w:kern w:val="2"/>
          <w:lang w:eastAsia="ja-JP"/>
        </w:rPr>
        <w:t>(FD) Calcd for C</w:t>
      </w:r>
      <w:r w:rsidR="008A2C54" w:rsidRPr="004863D1">
        <w:rPr>
          <w:kern w:val="2"/>
          <w:vertAlign w:val="subscript"/>
          <w:lang w:eastAsia="ja-JP"/>
        </w:rPr>
        <w:t>130</w:t>
      </w:r>
      <w:r w:rsidR="008A2C54" w:rsidRPr="004863D1">
        <w:rPr>
          <w:kern w:val="2"/>
          <w:lang w:eastAsia="ja-JP"/>
        </w:rPr>
        <w:t>H</w:t>
      </w:r>
      <w:r w:rsidR="008A2C54" w:rsidRPr="004863D1">
        <w:rPr>
          <w:kern w:val="2"/>
          <w:vertAlign w:val="subscript"/>
          <w:lang w:eastAsia="ja-JP"/>
        </w:rPr>
        <w:t>158</w:t>
      </w:r>
      <w:r w:rsidR="008A2C54" w:rsidRPr="004863D1">
        <w:rPr>
          <w:kern w:val="2"/>
          <w:lang w:eastAsia="ja-JP"/>
        </w:rPr>
        <w:t>N</w:t>
      </w:r>
      <w:r w:rsidR="008A2C54" w:rsidRPr="004863D1">
        <w:rPr>
          <w:kern w:val="2"/>
          <w:vertAlign w:val="subscript"/>
          <w:lang w:eastAsia="ja-JP"/>
        </w:rPr>
        <w:t>4</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Si</w:t>
      </w:r>
      <w:r w:rsidR="008A2C54" w:rsidRPr="004863D1">
        <w:rPr>
          <w:kern w:val="2"/>
          <w:vertAlign w:val="subscript"/>
          <w:lang w:eastAsia="ja-JP"/>
        </w:rPr>
        <w:t>4</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xml:space="preserve">) 2015.1157, </w:t>
      </w:r>
      <w:r w:rsidRPr="004863D1">
        <w:rPr>
          <w:kern w:val="2"/>
          <w:lang w:eastAsia="ja-JP"/>
        </w:rPr>
        <w:t>Found 2015.1161.</w:t>
      </w:r>
    </w:p>
    <w:p w14:paraId="43E7F031" w14:textId="3B5ABF82" w:rsidR="002E29CD" w:rsidRPr="004863D1" w:rsidRDefault="002E29CD" w:rsidP="002E29CD">
      <w:pPr>
        <w:pStyle w:val="TAMainText"/>
        <w:ind w:firstLine="0"/>
        <w:rPr>
          <w:b/>
          <w:bCs/>
          <w:kern w:val="2"/>
          <w:lang w:eastAsia="ja-JP"/>
        </w:rPr>
      </w:pPr>
      <w:r w:rsidRPr="004863D1">
        <w:rPr>
          <w:b/>
          <w:bCs/>
          <w:kern w:val="2"/>
          <w:lang w:eastAsia="ja-JP"/>
        </w:rPr>
        <w:t>Preparation of 21</w:t>
      </w:r>
    </w:p>
    <w:p w14:paraId="0B1B8423" w14:textId="34C2D905" w:rsidR="002E29CD" w:rsidRPr="004863D1" w:rsidRDefault="002E29CD" w:rsidP="00CF1DB9">
      <w:pPr>
        <w:pStyle w:val="TAMainText"/>
        <w:rPr>
          <w:kern w:val="2"/>
          <w:lang w:eastAsia="ja-JP"/>
        </w:rPr>
      </w:pPr>
      <w:r w:rsidRPr="004863D1">
        <w:rPr>
          <w:kern w:val="2"/>
          <w:lang w:eastAsia="ja-JP"/>
        </w:rPr>
        <w:t xml:space="preserve">i) To a solution of </w:t>
      </w:r>
      <w:r w:rsidRPr="004863D1">
        <w:rPr>
          <w:b/>
          <w:bCs/>
          <w:kern w:val="2"/>
          <w:lang w:eastAsia="ja-JP"/>
        </w:rPr>
        <w:t>20</w:t>
      </w:r>
      <w:r w:rsidRPr="004863D1">
        <w:rPr>
          <w:kern w:val="2"/>
          <w:lang w:eastAsia="ja-JP"/>
        </w:rPr>
        <w:t xml:space="preserve"> (1.48 g, 0.733 mmol) in THF (4 mL) and MeOH (4 mL) was added K</w:t>
      </w:r>
      <w:r w:rsidRPr="004863D1">
        <w:rPr>
          <w:kern w:val="2"/>
          <w:vertAlign w:val="subscript"/>
          <w:lang w:eastAsia="ja-JP"/>
        </w:rPr>
        <w:t>2</w:t>
      </w:r>
      <w:r w:rsidRPr="004863D1">
        <w:rPr>
          <w:kern w:val="2"/>
          <w:lang w:eastAsia="ja-JP"/>
        </w:rPr>
        <w:t>CO</w:t>
      </w:r>
      <w:r w:rsidRPr="004863D1">
        <w:rPr>
          <w:kern w:val="2"/>
          <w:vertAlign w:val="subscript"/>
          <w:lang w:eastAsia="ja-JP"/>
        </w:rPr>
        <w:t>3</w:t>
      </w:r>
      <w:r w:rsidRPr="004863D1">
        <w:rPr>
          <w:kern w:val="2"/>
          <w:lang w:eastAsia="ja-JP"/>
        </w:rPr>
        <w:t xml:space="preserve"> (114 mg, 0.826 mmol) at room temperature, and the mixture was stirred at that temperature for 40 min. After removal of the solvents by evaporation, the residue was dissolved in dichloromethane, which was washed with water and dried over magnesium sulfate. The crude product was purified by column chromatography on SiO</w:t>
      </w:r>
      <w:r w:rsidRPr="004863D1">
        <w:rPr>
          <w:kern w:val="2"/>
          <w:vertAlign w:val="subscript"/>
          <w:lang w:eastAsia="ja-JP"/>
        </w:rPr>
        <w:t>2</w:t>
      </w:r>
      <w:r w:rsidRPr="004863D1">
        <w:rPr>
          <w:kern w:val="2"/>
          <w:lang w:eastAsia="ja-JP"/>
        </w:rPr>
        <w:t xml:space="preserve"> (dichloromethane/hexane) to give </w:t>
      </w:r>
      <w:r w:rsidRPr="004863D1">
        <w:rPr>
          <w:b/>
          <w:bCs/>
          <w:kern w:val="2"/>
          <w:lang w:eastAsia="ja-JP"/>
        </w:rPr>
        <w:t>20'</w:t>
      </w:r>
      <w:r w:rsidRPr="004863D1">
        <w:rPr>
          <w:kern w:val="2"/>
          <w:lang w:eastAsia="ja-JP"/>
        </w:rPr>
        <w:t xml:space="preserve"> (1.15 g) as a yellow amorphous solid in 84% yield. </w:t>
      </w:r>
      <w:r w:rsidRPr="004863D1">
        <w:rPr>
          <w:b/>
          <w:bCs/>
          <w:kern w:val="2"/>
          <w:lang w:eastAsia="ja-JP"/>
        </w:rPr>
        <w:t>20'</w:t>
      </w:r>
      <w:r w:rsidRPr="004863D1">
        <w:rPr>
          <w:kern w:val="2"/>
          <w:lang w:eastAsia="ja-JP"/>
        </w:rPr>
        <w:t xml:space="preserve">: </w:t>
      </w:r>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xml:space="preserve">, TMS)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 xml:space="preserve">7.71 (2H, t, </w:t>
      </w:r>
      <w:r w:rsidRPr="004863D1">
        <w:rPr>
          <w:i/>
          <w:iCs/>
          <w:kern w:val="2"/>
          <w:lang w:eastAsia="ja-JP"/>
        </w:rPr>
        <w:t>J</w:t>
      </w:r>
      <w:r w:rsidRPr="004863D1">
        <w:rPr>
          <w:kern w:val="2"/>
          <w:lang w:eastAsia="ja-JP"/>
        </w:rPr>
        <w:t xml:space="preserve"> = 1.6 Hz), 7.68 (1H, t, </w:t>
      </w:r>
      <w:r w:rsidRPr="004863D1">
        <w:rPr>
          <w:i/>
          <w:iCs/>
          <w:kern w:val="2"/>
          <w:lang w:eastAsia="ja-JP"/>
        </w:rPr>
        <w:t>J</w:t>
      </w:r>
      <w:r w:rsidRPr="004863D1">
        <w:rPr>
          <w:kern w:val="2"/>
          <w:lang w:eastAsia="ja-JP"/>
        </w:rPr>
        <w:t xml:space="preserve"> = 1.6 Hz), 7.66 (2H, d, </w:t>
      </w:r>
      <w:r w:rsidRPr="004863D1">
        <w:rPr>
          <w:i/>
          <w:iCs/>
          <w:kern w:val="2"/>
          <w:lang w:eastAsia="ja-JP"/>
        </w:rPr>
        <w:t>J</w:t>
      </w:r>
      <w:r w:rsidRPr="004863D1">
        <w:rPr>
          <w:kern w:val="2"/>
          <w:lang w:eastAsia="ja-JP"/>
        </w:rPr>
        <w:t xml:space="preserve"> = 1.6 Hz), 7.63 (2H, d, </w:t>
      </w:r>
      <w:r w:rsidRPr="004863D1">
        <w:rPr>
          <w:i/>
          <w:iCs/>
          <w:kern w:val="2"/>
          <w:lang w:eastAsia="ja-JP"/>
        </w:rPr>
        <w:t>J</w:t>
      </w:r>
      <w:r w:rsidRPr="004863D1">
        <w:rPr>
          <w:kern w:val="2"/>
          <w:lang w:eastAsia="ja-JP"/>
        </w:rPr>
        <w:t xml:space="preserve"> = 1.6 Hz), 7.58 (1H, t, </w:t>
      </w:r>
      <w:r w:rsidRPr="004863D1">
        <w:rPr>
          <w:i/>
          <w:iCs/>
          <w:kern w:val="2"/>
          <w:lang w:eastAsia="ja-JP"/>
        </w:rPr>
        <w:t>J</w:t>
      </w:r>
      <w:r w:rsidRPr="004863D1">
        <w:rPr>
          <w:kern w:val="2"/>
          <w:lang w:eastAsia="ja-JP"/>
        </w:rPr>
        <w:t xml:space="preserve"> = 1.6 Hz), 7.55 (2H, t, </w:t>
      </w:r>
      <w:r w:rsidRPr="004863D1">
        <w:rPr>
          <w:i/>
          <w:iCs/>
          <w:kern w:val="2"/>
          <w:lang w:eastAsia="ja-JP"/>
        </w:rPr>
        <w:t>J</w:t>
      </w:r>
      <w:r w:rsidRPr="004863D1">
        <w:rPr>
          <w:kern w:val="2"/>
          <w:lang w:eastAsia="ja-JP"/>
        </w:rPr>
        <w:t xml:space="preserve"> = 1.6 Hz), 7.52-7.49 (4H, m), 7.48 (2H, t, </w:t>
      </w:r>
      <w:r w:rsidRPr="004863D1">
        <w:rPr>
          <w:i/>
          <w:iCs/>
          <w:kern w:val="2"/>
          <w:lang w:eastAsia="ja-JP"/>
        </w:rPr>
        <w:t>J</w:t>
      </w:r>
      <w:r w:rsidRPr="004863D1">
        <w:rPr>
          <w:kern w:val="2"/>
          <w:lang w:eastAsia="ja-JP"/>
        </w:rPr>
        <w:t xml:space="preserve"> = 1.6 Hz), 7.41-7.35 (4H, br.m), 7.36 (2H, t, </w:t>
      </w:r>
      <w:r w:rsidRPr="004863D1">
        <w:rPr>
          <w:i/>
          <w:iCs/>
          <w:kern w:val="2"/>
          <w:lang w:eastAsia="ja-JP"/>
        </w:rPr>
        <w:t>J</w:t>
      </w:r>
      <w:r w:rsidRPr="004863D1">
        <w:rPr>
          <w:kern w:val="2"/>
          <w:lang w:eastAsia="ja-JP"/>
        </w:rPr>
        <w:t xml:space="preserve"> = 8.0 Hz), 7.31 (2H, br.t), 7.27 (2H, t, </w:t>
      </w:r>
      <w:r w:rsidRPr="004863D1">
        <w:rPr>
          <w:i/>
          <w:iCs/>
          <w:kern w:val="2"/>
          <w:lang w:eastAsia="ja-JP"/>
        </w:rPr>
        <w:t>J</w:t>
      </w:r>
      <w:r w:rsidRPr="004863D1">
        <w:rPr>
          <w:kern w:val="2"/>
          <w:lang w:eastAsia="ja-JP"/>
        </w:rPr>
        <w:t xml:space="preserve"> = 1.6 Hz), 3.68-3.61 (8H, m), 3.13 (2H, s), 1.62-1.47 (8H, m), 1.47 (18H, s), 1.45 (18H, s), 1.39-1.27 (8H, m), 1.14 (42H, s), 0.93 (6H, t, </w:t>
      </w:r>
      <w:r w:rsidRPr="004863D1">
        <w:rPr>
          <w:i/>
          <w:iCs/>
          <w:kern w:val="2"/>
          <w:lang w:eastAsia="ja-JP"/>
        </w:rPr>
        <w:t>J</w:t>
      </w:r>
      <w:r w:rsidRPr="004863D1">
        <w:rPr>
          <w:kern w:val="2"/>
          <w:lang w:eastAsia="ja-JP"/>
        </w:rPr>
        <w:t xml:space="preserve"> = 7.2 Hz), 0.92 (6H, t, </w:t>
      </w:r>
      <w:r w:rsidRPr="004863D1">
        <w:rPr>
          <w:i/>
          <w:iCs/>
          <w:kern w:val="2"/>
          <w:lang w:eastAsia="ja-JP"/>
        </w:rPr>
        <w:t>J</w:t>
      </w:r>
      <w:r w:rsidRPr="004863D1">
        <w:rPr>
          <w:kern w:val="2"/>
          <w:lang w:eastAsia="ja-JP"/>
        </w:rPr>
        <w:t xml:space="preserve"> = 7.2 Hz)</w:t>
      </w:r>
      <w:r w:rsidR="00934C66" w:rsidRPr="004863D1">
        <w:rPr>
          <w:kern w:val="2"/>
          <w:lang w:eastAsia="ja-JP"/>
        </w:rPr>
        <w:t xml:space="preserve"> ppm</w:t>
      </w:r>
      <w:r w:rsidRPr="004863D1">
        <w:rPr>
          <w:kern w:val="2"/>
          <w:lang w:eastAsia="ja-JP"/>
        </w:rPr>
        <w:t>.</w:t>
      </w:r>
    </w:p>
    <w:p w14:paraId="20572EAE" w14:textId="103ED92A" w:rsidR="002E29CD" w:rsidRPr="004863D1" w:rsidRDefault="002E29CD" w:rsidP="00CF1DB9">
      <w:pPr>
        <w:pStyle w:val="TAMainText"/>
        <w:rPr>
          <w:kern w:val="2"/>
          <w:lang w:eastAsia="ja-JP"/>
        </w:rPr>
      </w:pPr>
      <w:r w:rsidRPr="004863D1">
        <w:rPr>
          <w:kern w:val="2"/>
          <w:lang w:eastAsia="ja-JP"/>
        </w:rPr>
        <w:t>ii) To a solution of 1,3-diiodobenzene (843 mg, 2.56 mmol),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(57 mg, 0.049 mmol) and CuI (20 mg, 0.11 mmol) in Et</w:t>
      </w:r>
      <w:r w:rsidRPr="004863D1">
        <w:rPr>
          <w:kern w:val="2"/>
          <w:vertAlign w:val="subscript"/>
          <w:lang w:eastAsia="ja-JP"/>
        </w:rPr>
        <w:t>3</w:t>
      </w:r>
      <w:r w:rsidRPr="004863D1">
        <w:rPr>
          <w:kern w:val="2"/>
          <w:lang w:eastAsia="ja-JP"/>
        </w:rPr>
        <w:t xml:space="preserve">N (32 mL) was added a solution of </w:t>
      </w:r>
      <w:r w:rsidRPr="004863D1">
        <w:rPr>
          <w:b/>
          <w:bCs/>
          <w:kern w:val="2"/>
          <w:lang w:eastAsia="ja-JP"/>
        </w:rPr>
        <w:t>20'</w:t>
      </w:r>
      <w:r w:rsidRPr="004863D1">
        <w:rPr>
          <w:kern w:val="2"/>
          <w:lang w:eastAsia="ja-JP"/>
        </w:rPr>
        <w:t xml:space="preserve"> (593 mg, 0.317 mmol) in THF (3.2 mL) at 60 °C via a syringe pump over 6 h</w:t>
      </w:r>
      <w:r w:rsidR="00934C66" w:rsidRPr="004863D1">
        <w:rPr>
          <w:kern w:val="2"/>
          <w:lang w:eastAsia="ja-JP"/>
        </w:rPr>
        <w:t>ours</w:t>
      </w:r>
      <w:r w:rsidRPr="004863D1">
        <w:rPr>
          <w:kern w:val="2"/>
          <w:lang w:eastAsia="ja-JP"/>
        </w:rPr>
        <w:t xml:space="preserve"> under an argon atmosphere, and the mixture was further </w:t>
      </w:r>
      <w:r w:rsidRPr="004863D1">
        <w:rPr>
          <w:kern w:val="2"/>
          <w:lang w:eastAsia="ja-JP"/>
        </w:rPr>
        <w:lastRenderedPageBreak/>
        <w:t>stirred at that temperature for 30 min. After removal of the solvents by evaporation, the residue was dissolved in ethyl acetate, which was washed with water and dried over magnesium sulfate. The crude product was purified by column chromatography on SiO</w:t>
      </w:r>
      <w:r w:rsidRPr="004863D1">
        <w:rPr>
          <w:kern w:val="2"/>
          <w:vertAlign w:val="subscript"/>
          <w:lang w:eastAsia="ja-JP"/>
        </w:rPr>
        <w:t>2</w:t>
      </w:r>
      <w:r w:rsidRPr="004863D1">
        <w:rPr>
          <w:kern w:val="2"/>
          <w:lang w:eastAsia="ja-JP"/>
        </w:rPr>
        <w:t xml:space="preserve"> (dichloromethane/hexane) to give </w:t>
      </w:r>
      <w:r w:rsidRPr="004863D1">
        <w:rPr>
          <w:b/>
          <w:bCs/>
          <w:kern w:val="2"/>
          <w:lang w:eastAsia="ja-JP"/>
        </w:rPr>
        <w:t>21</w:t>
      </w:r>
      <w:r w:rsidRPr="004863D1">
        <w:rPr>
          <w:kern w:val="2"/>
          <w:lang w:eastAsia="ja-JP"/>
        </w:rPr>
        <w:t xml:space="preserve"> (494 mg) as a yellow amorphous solid in 69% yield. An analytical sample was obtained as a yellow waxy solid by further purification through HPLC with a standard normal-phase column (ethanol/dichloromethane = 5/100</w:t>
      </w:r>
      <w:r w:rsidR="009730D1" w:rsidRPr="004863D1">
        <w:rPr>
          <w:kern w:val="2"/>
          <w:lang w:eastAsia="ja-JP"/>
        </w:rPr>
        <w:t xml:space="preserve">0, flow rate = 7.0 mL/min, </w:t>
      </w:r>
      <w:r w:rsidR="009730D1" w:rsidRPr="004863D1">
        <w:rPr>
          <w:i/>
          <w:iCs/>
          <w:kern w:val="2"/>
          <w:lang w:eastAsia="ja-JP"/>
        </w:rPr>
        <w:t>l</w:t>
      </w:r>
      <w:r w:rsidR="009730D1" w:rsidRPr="004863D1">
        <w:rPr>
          <w:kern w:val="2"/>
          <w:lang w:eastAsia="ja-JP"/>
        </w:rPr>
        <w:t xml:space="preserve"> = 254 nm</w:t>
      </w:r>
      <w:r w:rsidRPr="004863D1">
        <w:rPr>
          <w:kern w:val="2"/>
          <w:lang w:eastAsia="ja-JP"/>
        </w:rPr>
        <w:t xml:space="preserve">). </w:t>
      </w:r>
      <w:r w:rsidRPr="004863D1">
        <w:rPr>
          <w:b/>
          <w:bCs/>
          <w:kern w:val="2"/>
          <w:lang w:eastAsia="ja-JP"/>
        </w:rPr>
        <w:t>21</w:t>
      </w:r>
      <w:r w:rsidRPr="004863D1">
        <w:rPr>
          <w:kern w:val="2"/>
          <w:lang w:eastAsia="ja-JP"/>
        </w:rPr>
        <w:t xml:space="preserve">: </w:t>
      </w:r>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xml:space="preserve">, TMS)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 xml:space="preserve">7.91 (2H, t, </w:t>
      </w:r>
      <w:r w:rsidRPr="004863D1">
        <w:rPr>
          <w:i/>
          <w:iCs/>
          <w:kern w:val="2"/>
          <w:lang w:eastAsia="ja-JP"/>
        </w:rPr>
        <w:t>J</w:t>
      </w:r>
      <w:r w:rsidRPr="004863D1">
        <w:rPr>
          <w:kern w:val="2"/>
          <w:lang w:eastAsia="ja-JP"/>
        </w:rPr>
        <w:t xml:space="preserve"> = 1.6 Hz), 7.73-7.64 (10H, m), 7.56 (2H, t, </w:t>
      </w:r>
      <w:r w:rsidRPr="004863D1">
        <w:rPr>
          <w:i/>
          <w:iCs/>
          <w:kern w:val="2"/>
          <w:lang w:eastAsia="ja-JP"/>
        </w:rPr>
        <w:t>J</w:t>
      </w:r>
      <w:r w:rsidRPr="004863D1">
        <w:rPr>
          <w:kern w:val="2"/>
          <w:lang w:eastAsia="ja-JP"/>
        </w:rPr>
        <w:t xml:space="preserve"> = 1.6 Hz), 7.54-7.46 (8H, m), 7.41-7.35 (4H, br.m), 7.36 (2H, t, </w:t>
      </w:r>
      <w:r w:rsidRPr="004863D1">
        <w:rPr>
          <w:i/>
          <w:iCs/>
          <w:kern w:val="2"/>
          <w:lang w:eastAsia="ja-JP"/>
        </w:rPr>
        <w:t>J</w:t>
      </w:r>
      <w:r w:rsidRPr="004863D1">
        <w:rPr>
          <w:kern w:val="2"/>
          <w:lang w:eastAsia="ja-JP"/>
        </w:rPr>
        <w:t xml:space="preserve"> = 7.6 Hz), 7.31 (2H, br.t), 7.27 (2H, br.t), 7.10 (2H, t, </w:t>
      </w:r>
      <w:r w:rsidRPr="004863D1">
        <w:rPr>
          <w:i/>
          <w:iCs/>
          <w:kern w:val="2"/>
          <w:lang w:eastAsia="ja-JP"/>
        </w:rPr>
        <w:t>J</w:t>
      </w:r>
      <w:r w:rsidRPr="004863D1">
        <w:rPr>
          <w:kern w:val="2"/>
          <w:lang w:eastAsia="ja-JP"/>
        </w:rPr>
        <w:t xml:space="preserve"> = 8.0 Hz), 3.68-3.60 (8H, m), 1.63-1.46 (8H, m), 1.48 (18H, s), 1.45 (18H, s), 1.39-1.27 (8H, m), 1.13 (42H, s), 0.94 (6H, t, </w:t>
      </w:r>
      <w:r w:rsidRPr="004863D1">
        <w:rPr>
          <w:i/>
          <w:iCs/>
          <w:kern w:val="2"/>
          <w:lang w:eastAsia="ja-JP"/>
        </w:rPr>
        <w:t>J</w:t>
      </w:r>
      <w:r w:rsidRPr="004863D1">
        <w:rPr>
          <w:kern w:val="2"/>
          <w:lang w:eastAsia="ja-JP"/>
        </w:rPr>
        <w:t xml:space="preserve"> = 7.2 Hz), 0.91 (6H, t, </w:t>
      </w:r>
      <w:r w:rsidRPr="004863D1">
        <w:rPr>
          <w:i/>
          <w:iCs/>
          <w:kern w:val="2"/>
          <w:lang w:eastAsia="ja-JP"/>
        </w:rPr>
        <w:t>J</w:t>
      </w:r>
      <w:r w:rsidRPr="004863D1">
        <w:rPr>
          <w:kern w:val="2"/>
          <w:lang w:eastAsia="ja-JP"/>
        </w:rPr>
        <w:t xml:space="preserve"> = 7.2 Hz)</w:t>
      </w:r>
      <w:r w:rsidR="00934C66"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934C66" w:rsidRPr="004863D1">
        <w:rPr>
          <w:kern w:val="2"/>
          <w:lang w:eastAsia="ja-JP"/>
        </w:rPr>
        <w:t xml:space="preserve"> (100 MHz, CDCl</w:t>
      </w:r>
      <w:r w:rsidR="00934C66" w:rsidRPr="004863D1">
        <w:rPr>
          <w:kern w:val="2"/>
          <w:vertAlign w:val="subscript"/>
          <w:lang w:eastAsia="ja-JP"/>
        </w:rPr>
        <w:t>3</w:t>
      </w:r>
      <w:r w:rsidR="00934C66" w:rsidRPr="004863D1">
        <w:rPr>
          <w:kern w:val="2"/>
          <w:lang w:eastAsia="ja-JP"/>
        </w:rPr>
        <w:t xml:space="preserve">)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154.</w:t>
      </w:r>
      <w:r w:rsidR="00D4280C" w:rsidRPr="004863D1">
        <w:rPr>
          <w:kern w:val="2"/>
          <w:lang w:eastAsia="ja-JP"/>
        </w:rPr>
        <w:t>29</w:t>
      </w:r>
      <w:r w:rsidRPr="004863D1">
        <w:rPr>
          <w:kern w:val="2"/>
          <w:lang w:eastAsia="ja-JP"/>
        </w:rPr>
        <w:t>, 154.</w:t>
      </w:r>
      <w:r w:rsidR="00D4280C" w:rsidRPr="004863D1">
        <w:rPr>
          <w:kern w:val="2"/>
          <w:lang w:eastAsia="ja-JP"/>
        </w:rPr>
        <w:t>28</w:t>
      </w:r>
      <w:r w:rsidRPr="004863D1">
        <w:rPr>
          <w:kern w:val="2"/>
          <w:lang w:eastAsia="ja-JP"/>
        </w:rPr>
        <w:t>, 143.0, 142.8, 140.3, 137.7, 134.7, 134.4</w:t>
      </w:r>
      <w:r w:rsidR="00D4280C" w:rsidRPr="004863D1">
        <w:rPr>
          <w:kern w:val="2"/>
          <w:lang w:eastAsia="ja-JP"/>
        </w:rPr>
        <w:t>3</w:t>
      </w:r>
      <w:r w:rsidRPr="004863D1">
        <w:rPr>
          <w:kern w:val="2"/>
          <w:lang w:eastAsia="ja-JP"/>
        </w:rPr>
        <w:t>, 134.</w:t>
      </w:r>
      <w:r w:rsidR="00D4280C" w:rsidRPr="004863D1">
        <w:rPr>
          <w:kern w:val="2"/>
          <w:lang w:eastAsia="ja-JP"/>
        </w:rPr>
        <w:t>37</w:t>
      </w:r>
      <w:r w:rsidRPr="004863D1">
        <w:rPr>
          <w:kern w:val="2"/>
          <w:lang w:eastAsia="ja-JP"/>
        </w:rPr>
        <w:t>, 132.6, 132.1, 131.6</w:t>
      </w:r>
      <w:r w:rsidR="00D4280C" w:rsidRPr="004863D1">
        <w:rPr>
          <w:kern w:val="2"/>
          <w:lang w:eastAsia="ja-JP"/>
        </w:rPr>
        <w:t>3</w:t>
      </w:r>
      <w:r w:rsidRPr="004863D1">
        <w:rPr>
          <w:kern w:val="2"/>
          <w:lang w:eastAsia="ja-JP"/>
        </w:rPr>
        <w:t>, 131.6</w:t>
      </w:r>
      <w:r w:rsidR="00D4280C" w:rsidRPr="004863D1">
        <w:rPr>
          <w:kern w:val="2"/>
          <w:lang w:eastAsia="ja-JP"/>
        </w:rPr>
        <w:t>0</w:t>
      </w:r>
      <w:r w:rsidRPr="004863D1">
        <w:rPr>
          <w:kern w:val="2"/>
          <w:lang w:eastAsia="ja-JP"/>
        </w:rPr>
        <w:t>, 130.8, 130.5, 130.3, 130.2, 129.9, 128.6, 124.7, 124.4, 124.0, 123.9, 123.8, 123.6</w:t>
      </w:r>
      <w:r w:rsidR="00D4280C" w:rsidRPr="004863D1">
        <w:rPr>
          <w:kern w:val="2"/>
          <w:lang w:eastAsia="ja-JP"/>
        </w:rPr>
        <w:t>5</w:t>
      </w:r>
      <w:r w:rsidRPr="004863D1">
        <w:rPr>
          <w:kern w:val="2"/>
          <w:lang w:eastAsia="ja-JP"/>
        </w:rPr>
        <w:t>, 123.6</w:t>
      </w:r>
      <w:r w:rsidR="00D4280C" w:rsidRPr="004863D1">
        <w:rPr>
          <w:kern w:val="2"/>
          <w:lang w:eastAsia="ja-JP"/>
        </w:rPr>
        <w:t>0</w:t>
      </w:r>
      <w:r w:rsidRPr="004863D1">
        <w:rPr>
          <w:kern w:val="2"/>
          <w:lang w:eastAsia="ja-JP"/>
        </w:rPr>
        <w:t>, 123.</w:t>
      </w:r>
      <w:r w:rsidR="00D4280C" w:rsidRPr="004863D1">
        <w:rPr>
          <w:kern w:val="2"/>
          <w:lang w:eastAsia="ja-JP"/>
        </w:rPr>
        <w:t>58</w:t>
      </w:r>
      <w:r w:rsidRPr="004863D1">
        <w:rPr>
          <w:kern w:val="2"/>
          <w:lang w:eastAsia="ja-JP"/>
        </w:rPr>
        <w:t>, 123.3</w:t>
      </w:r>
      <w:r w:rsidR="00D4280C" w:rsidRPr="004863D1">
        <w:rPr>
          <w:kern w:val="2"/>
          <w:lang w:eastAsia="ja-JP"/>
        </w:rPr>
        <w:t>4</w:t>
      </w:r>
      <w:r w:rsidRPr="004863D1">
        <w:rPr>
          <w:kern w:val="2"/>
          <w:lang w:eastAsia="ja-JP"/>
        </w:rPr>
        <w:t>, 123.2</w:t>
      </w:r>
      <w:r w:rsidR="00D4280C" w:rsidRPr="004863D1">
        <w:rPr>
          <w:kern w:val="2"/>
          <w:lang w:eastAsia="ja-JP"/>
        </w:rPr>
        <w:t>5</w:t>
      </w:r>
      <w:r w:rsidRPr="004863D1">
        <w:rPr>
          <w:kern w:val="2"/>
          <w:lang w:eastAsia="ja-JP"/>
        </w:rPr>
        <w:t>, 105.6, 93.7, 91.9, 89.5, 89.4, 89.1, 89.0</w:t>
      </w:r>
      <w:r w:rsidR="00D4280C" w:rsidRPr="004863D1">
        <w:rPr>
          <w:kern w:val="2"/>
          <w:lang w:eastAsia="ja-JP"/>
        </w:rPr>
        <w:t>3</w:t>
      </w:r>
      <w:r w:rsidRPr="004863D1">
        <w:rPr>
          <w:kern w:val="2"/>
          <w:lang w:eastAsia="ja-JP"/>
        </w:rPr>
        <w:t>, 8</w:t>
      </w:r>
      <w:r w:rsidR="00D4280C" w:rsidRPr="004863D1">
        <w:rPr>
          <w:kern w:val="2"/>
          <w:lang w:eastAsia="ja-JP"/>
        </w:rPr>
        <w:t>8.96</w:t>
      </w:r>
      <w:r w:rsidRPr="004863D1">
        <w:rPr>
          <w:kern w:val="2"/>
          <w:lang w:eastAsia="ja-JP"/>
        </w:rPr>
        <w:t>, 88.9</w:t>
      </w:r>
      <w:r w:rsidR="00D4280C" w:rsidRPr="004863D1">
        <w:rPr>
          <w:kern w:val="2"/>
          <w:lang w:eastAsia="ja-JP"/>
        </w:rPr>
        <w:t>0</w:t>
      </w:r>
      <w:r w:rsidRPr="004863D1">
        <w:rPr>
          <w:kern w:val="2"/>
          <w:lang w:eastAsia="ja-JP"/>
        </w:rPr>
        <w:t>, 88.</w:t>
      </w:r>
      <w:r w:rsidR="00D4280C" w:rsidRPr="004863D1">
        <w:rPr>
          <w:kern w:val="2"/>
          <w:lang w:eastAsia="ja-JP"/>
        </w:rPr>
        <w:t>86</w:t>
      </w:r>
      <w:r w:rsidRPr="004863D1">
        <w:rPr>
          <w:kern w:val="2"/>
          <w:lang w:eastAsia="ja-JP"/>
        </w:rPr>
        <w:t>, 88.8, 88.7, 88.4, 80.6, 80.5, 49.6, 30.6</w:t>
      </w:r>
      <w:r w:rsidR="00D4280C" w:rsidRPr="004863D1">
        <w:rPr>
          <w:kern w:val="2"/>
          <w:lang w:eastAsia="ja-JP"/>
        </w:rPr>
        <w:t>3</w:t>
      </w:r>
      <w:r w:rsidRPr="004863D1">
        <w:rPr>
          <w:kern w:val="2"/>
          <w:lang w:eastAsia="ja-JP"/>
        </w:rPr>
        <w:t>, 30.</w:t>
      </w:r>
      <w:r w:rsidR="00D4280C" w:rsidRPr="004863D1">
        <w:rPr>
          <w:kern w:val="2"/>
          <w:lang w:eastAsia="ja-JP"/>
        </w:rPr>
        <w:t>57</w:t>
      </w:r>
      <w:r w:rsidRPr="004863D1">
        <w:rPr>
          <w:kern w:val="2"/>
          <w:lang w:eastAsia="ja-JP"/>
        </w:rPr>
        <w:t>, 28.3</w:t>
      </w:r>
      <w:r w:rsidR="00D4280C" w:rsidRPr="004863D1">
        <w:rPr>
          <w:kern w:val="2"/>
          <w:lang w:eastAsia="ja-JP"/>
        </w:rPr>
        <w:t>4</w:t>
      </w:r>
      <w:r w:rsidRPr="004863D1">
        <w:rPr>
          <w:kern w:val="2"/>
          <w:lang w:eastAsia="ja-JP"/>
        </w:rPr>
        <w:t>, 28.3</w:t>
      </w:r>
      <w:r w:rsidR="00D4280C" w:rsidRPr="004863D1">
        <w:rPr>
          <w:kern w:val="2"/>
          <w:lang w:eastAsia="ja-JP"/>
        </w:rPr>
        <w:t>1</w:t>
      </w:r>
      <w:r w:rsidRPr="004863D1">
        <w:rPr>
          <w:kern w:val="2"/>
          <w:lang w:eastAsia="ja-JP"/>
        </w:rPr>
        <w:t>, 19.9</w:t>
      </w:r>
      <w:r w:rsidR="00D4280C" w:rsidRPr="004863D1">
        <w:rPr>
          <w:kern w:val="2"/>
          <w:lang w:eastAsia="ja-JP"/>
        </w:rPr>
        <w:t>2</w:t>
      </w:r>
      <w:r w:rsidRPr="004863D1">
        <w:rPr>
          <w:kern w:val="2"/>
          <w:lang w:eastAsia="ja-JP"/>
        </w:rPr>
        <w:t>, 19.</w:t>
      </w:r>
      <w:r w:rsidR="00D4280C" w:rsidRPr="004863D1">
        <w:rPr>
          <w:kern w:val="2"/>
          <w:lang w:eastAsia="ja-JP"/>
        </w:rPr>
        <w:t>8</w:t>
      </w:r>
      <w:r w:rsidRPr="004863D1">
        <w:rPr>
          <w:kern w:val="2"/>
          <w:lang w:eastAsia="ja-JP"/>
        </w:rPr>
        <w:t>9, 18.6, 13.</w:t>
      </w:r>
      <w:r w:rsidR="00D4280C" w:rsidRPr="004863D1">
        <w:rPr>
          <w:kern w:val="2"/>
          <w:lang w:eastAsia="ja-JP"/>
        </w:rPr>
        <w:t>7</w:t>
      </w:r>
      <w:r w:rsidRPr="004863D1">
        <w:rPr>
          <w:kern w:val="2"/>
          <w:lang w:eastAsia="ja-JP"/>
        </w:rPr>
        <w:t>8, 13.</w:t>
      </w:r>
      <w:r w:rsidR="00D4280C" w:rsidRPr="004863D1">
        <w:rPr>
          <w:kern w:val="2"/>
          <w:lang w:eastAsia="ja-JP"/>
        </w:rPr>
        <w:t>76</w:t>
      </w:r>
      <w:r w:rsidRPr="004863D1">
        <w:rPr>
          <w:kern w:val="2"/>
          <w:lang w:eastAsia="ja-JP"/>
        </w:rPr>
        <w:t>, 11.3</w:t>
      </w:r>
      <w:r w:rsidR="00934C66" w:rsidRPr="004863D1">
        <w:rPr>
          <w:kern w:val="2"/>
          <w:lang w:eastAsia="ja-JP"/>
        </w:rPr>
        <w:t xml:space="preserve"> ppm</w:t>
      </w:r>
      <w:r w:rsidRPr="004863D1">
        <w:rPr>
          <w:kern w:val="2"/>
          <w:lang w:eastAsia="ja-JP"/>
        </w:rPr>
        <w:t xml:space="preserve">; </w:t>
      </w:r>
      <w:r w:rsidR="00934C66" w:rsidRPr="004863D1">
        <w:rPr>
          <w:kern w:val="2"/>
          <w:lang w:eastAsia="ja-JP"/>
        </w:rPr>
        <w:t>IR (neat) 3059, 2958, 2930, 2863, 2220, 2156, 1700, 1582, 1366, 1144, 878, 679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1010.4 ([M+2‒(BOC)‒(TIPS)+2H]</w:t>
      </w:r>
      <w:r w:rsidRPr="004863D1">
        <w:rPr>
          <w:kern w:val="2"/>
          <w:vertAlign w:val="superscript"/>
          <w:lang w:eastAsia="ja-JP"/>
        </w:rPr>
        <w:t>2+</w:t>
      </w:r>
      <w:r w:rsidRPr="004863D1">
        <w:rPr>
          <w:kern w:val="2"/>
          <w:lang w:eastAsia="ja-JP"/>
        </w:rPr>
        <w:t>, 37%), 1037.9 ([M+1‒(BOC)</w:t>
      </w:r>
      <w:r w:rsidRPr="004863D1">
        <w:rPr>
          <w:kern w:val="2"/>
          <w:vertAlign w:val="subscript"/>
          <w:lang w:eastAsia="ja-JP"/>
        </w:rPr>
        <w:t>2</w:t>
      </w:r>
      <w:r w:rsidRPr="004863D1">
        <w:rPr>
          <w:kern w:val="2"/>
          <w:lang w:eastAsia="ja-JP"/>
        </w:rPr>
        <w:t>+2H]</w:t>
      </w:r>
      <w:r w:rsidRPr="004863D1">
        <w:rPr>
          <w:kern w:val="2"/>
          <w:vertAlign w:val="superscript"/>
          <w:lang w:eastAsia="ja-JP"/>
        </w:rPr>
        <w:t>2+</w:t>
      </w:r>
      <w:r w:rsidRPr="004863D1">
        <w:rPr>
          <w:kern w:val="2"/>
          <w:lang w:eastAsia="ja-JP"/>
        </w:rPr>
        <w:t>, 55), 1087.9 ([M+1‒(BOC)+H]</w:t>
      </w:r>
      <w:r w:rsidRPr="004863D1">
        <w:rPr>
          <w:kern w:val="2"/>
          <w:vertAlign w:val="superscript"/>
          <w:lang w:eastAsia="ja-JP"/>
        </w:rPr>
        <w:t>2+</w:t>
      </w:r>
      <w:r w:rsidRPr="004863D1">
        <w:rPr>
          <w:kern w:val="2"/>
          <w:lang w:eastAsia="ja-JP"/>
        </w:rPr>
        <w:t>, 15), 1138.5 ([M+2]</w:t>
      </w:r>
      <w:r w:rsidRPr="004863D1">
        <w:rPr>
          <w:kern w:val="2"/>
          <w:vertAlign w:val="superscript"/>
          <w:lang w:eastAsia="ja-JP"/>
        </w:rPr>
        <w:t>2+</w:t>
      </w:r>
      <w:r w:rsidRPr="004863D1">
        <w:rPr>
          <w:kern w:val="2"/>
          <w:lang w:eastAsia="ja-JP"/>
        </w:rPr>
        <w:t>, 17), 2119.7 ([M+1‒(TIPS)+H]</w:t>
      </w:r>
      <w:r w:rsidRPr="004863D1">
        <w:rPr>
          <w:kern w:val="2"/>
          <w:vertAlign w:val="superscript"/>
          <w:lang w:eastAsia="ja-JP"/>
        </w:rPr>
        <w:t>+</w:t>
      </w:r>
      <w:r w:rsidRPr="004863D1">
        <w:rPr>
          <w:kern w:val="2"/>
          <w:lang w:eastAsia="ja-JP"/>
        </w:rPr>
        <w:t>, 10), 2175.8 ([M+1‒(BOC)+H]</w:t>
      </w:r>
      <w:r w:rsidRPr="004863D1">
        <w:rPr>
          <w:kern w:val="2"/>
          <w:vertAlign w:val="superscript"/>
          <w:lang w:eastAsia="ja-JP"/>
        </w:rPr>
        <w:t>+</w:t>
      </w:r>
      <w:r w:rsidRPr="004863D1">
        <w:rPr>
          <w:kern w:val="2"/>
          <w:lang w:eastAsia="ja-JP"/>
        </w:rPr>
        <w:t>, 14), 2274.9 (M</w:t>
      </w:r>
      <w:r w:rsidRPr="004863D1">
        <w:rPr>
          <w:kern w:val="2"/>
          <w:vertAlign w:val="superscript"/>
          <w:lang w:eastAsia="ja-JP"/>
        </w:rPr>
        <w:t>+</w:t>
      </w:r>
      <w:r w:rsidRPr="004863D1">
        <w:rPr>
          <w:kern w:val="2"/>
          <w:lang w:eastAsia="ja-JP"/>
        </w:rPr>
        <w:t>, 57), 2275.9 ([M+1]</w:t>
      </w:r>
      <w:r w:rsidRPr="004863D1">
        <w:rPr>
          <w:kern w:val="2"/>
          <w:vertAlign w:val="superscript"/>
          <w:lang w:eastAsia="ja-JP"/>
        </w:rPr>
        <w:t>+</w:t>
      </w:r>
      <w:r w:rsidRPr="004863D1">
        <w:rPr>
          <w:kern w:val="2"/>
          <w:lang w:eastAsia="ja-JP"/>
        </w:rPr>
        <w:t>, 100), 2276.9 ([M+2]</w:t>
      </w:r>
      <w:r w:rsidRPr="004863D1">
        <w:rPr>
          <w:kern w:val="2"/>
          <w:vertAlign w:val="superscript"/>
          <w:lang w:eastAsia="ja-JP"/>
        </w:rPr>
        <w:t>+</w:t>
      </w:r>
      <w:r w:rsidRPr="004863D1">
        <w:rPr>
          <w:kern w:val="2"/>
          <w:lang w:eastAsia="ja-JP"/>
        </w:rPr>
        <w:t>, 95), 2277.9 ([M+3]</w:t>
      </w:r>
      <w:r w:rsidRPr="004863D1">
        <w:rPr>
          <w:kern w:val="2"/>
          <w:vertAlign w:val="superscript"/>
          <w:lang w:eastAsia="ja-JP"/>
        </w:rPr>
        <w:t>+</w:t>
      </w:r>
      <w:r w:rsidRPr="004863D1">
        <w:rPr>
          <w:kern w:val="2"/>
          <w:lang w:eastAsia="ja-JP"/>
        </w:rPr>
        <w:t>, 71), 2278.9 ([M+4]</w:t>
      </w:r>
      <w:r w:rsidRPr="004863D1">
        <w:rPr>
          <w:kern w:val="2"/>
          <w:vertAlign w:val="superscript"/>
          <w:lang w:eastAsia="ja-JP"/>
        </w:rPr>
        <w:t>+</w:t>
      </w:r>
      <w:r w:rsidRPr="004863D1">
        <w:rPr>
          <w:kern w:val="2"/>
          <w:lang w:eastAsia="ja-JP"/>
        </w:rPr>
        <w:t xml:space="preserve">, 42); HRMS </w:t>
      </w:r>
      <w:r w:rsidR="008A2C54" w:rsidRPr="004863D1">
        <w:rPr>
          <w:kern w:val="2"/>
          <w:lang w:eastAsia="ja-JP"/>
        </w:rPr>
        <w:t>(FD) Calcd for C</w:t>
      </w:r>
      <w:r w:rsidR="008A2C54" w:rsidRPr="004863D1">
        <w:rPr>
          <w:kern w:val="2"/>
          <w:vertAlign w:val="subscript"/>
          <w:lang w:eastAsia="ja-JP"/>
        </w:rPr>
        <w:t>136</w:t>
      </w:r>
      <w:r w:rsidR="008A2C54" w:rsidRPr="004863D1">
        <w:rPr>
          <w:kern w:val="2"/>
          <w:lang w:eastAsia="ja-JP"/>
        </w:rPr>
        <w:t>H</w:t>
      </w:r>
      <w:r w:rsidR="008A2C54" w:rsidRPr="004863D1">
        <w:rPr>
          <w:kern w:val="2"/>
          <w:vertAlign w:val="subscript"/>
          <w:lang w:eastAsia="ja-JP"/>
        </w:rPr>
        <w:t>148</w:t>
      </w:r>
      <w:r w:rsidR="008A2C54" w:rsidRPr="004863D1">
        <w:rPr>
          <w:kern w:val="2"/>
          <w:lang w:eastAsia="ja-JP"/>
        </w:rPr>
        <w:t>I</w:t>
      </w:r>
      <w:r w:rsidR="008A2C54" w:rsidRPr="004863D1">
        <w:rPr>
          <w:kern w:val="2"/>
          <w:vertAlign w:val="subscript"/>
          <w:lang w:eastAsia="ja-JP"/>
        </w:rPr>
        <w:t>2</w:t>
      </w:r>
      <w:r w:rsidR="008A2C54" w:rsidRPr="004863D1">
        <w:rPr>
          <w:kern w:val="2"/>
          <w:lang w:eastAsia="ja-JP"/>
        </w:rPr>
        <w:t>N</w:t>
      </w:r>
      <w:r w:rsidR="008A2C54" w:rsidRPr="004863D1">
        <w:rPr>
          <w:kern w:val="2"/>
          <w:vertAlign w:val="subscript"/>
          <w:lang w:eastAsia="ja-JP"/>
        </w:rPr>
        <w:t>4</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Si</w:t>
      </w:r>
      <w:r w:rsidR="008A2C54" w:rsidRPr="004863D1">
        <w:rPr>
          <w:kern w:val="2"/>
          <w:vertAlign w:val="subscript"/>
          <w:lang w:eastAsia="ja-JP"/>
        </w:rPr>
        <w:t>2</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xml:space="preserve">) 2274.8925, </w:t>
      </w:r>
      <w:r w:rsidRPr="004863D1">
        <w:rPr>
          <w:kern w:val="2"/>
          <w:lang w:eastAsia="ja-JP"/>
        </w:rPr>
        <w:t>Found 2274.8906.</w:t>
      </w:r>
    </w:p>
    <w:p w14:paraId="50F85058" w14:textId="7B71A131" w:rsidR="002E29CD" w:rsidRPr="004863D1" w:rsidRDefault="002E29CD" w:rsidP="002E29CD">
      <w:pPr>
        <w:pStyle w:val="TAMainText"/>
        <w:ind w:firstLine="0"/>
        <w:rPr>
          <w:b/>
          <w:bCs/>
          <w:kern w:val="2"/>
          <w:lang w:eastAsia="ja-JP"/>
        </w:rPr>
      </w:pPr>
      <w:r w:rsidRPr="004863D1">
        <w:rPr>
          <w:b/>
          <w:bCs/>
          <w:kern w:val="2"/>
          <w:lang w:eastAsia="ja-JP"/>
        </w:rPr>
        <w:t>Preparation of 22</w:t>
      </w:r>
    </w:p>
    <w:p w14:paraId="693CD201" w14:textId="5AAA9E3C" w:rsidR="002E29CD" w:rsidRPr="004863D1" w:rsidRDefault="002E29CD" w:rsidP="00CF1DB9">
      <w:pPr>
        <w:pStyle w:val="TAMainText"/>
        <w:rPr>
          <w:kern w:val="2"/>
          <w:lang w:eastAsia="ja-JP"/>
        </w:rPr>
      </w:pPr>
      <w:r w:rsidRPr="004863D1">
        <w:rPr>
          <w:kern w:val="2"/>
          <w:lang w:eastAsia="ja-JP"/>
        </w:rPr>
        <w:t xml:space="preserve">To a solution of </w:t>
      </w:r>
      <w:r w:rsidRPr="004863D1">
        <w:rPr>
          <w:b/>
          <w:bCs/>
          <w:kern w:val="2"/>
          <w:lang w:eastAsia="ja-JP"/>
        </w:rPr>
        <w:t>21</w:t>
      </w:r>
      <w:r w:rsidRPr="004863D1">
        <w:rPr>
          <w:kern w:val="2"/>
          <w:lang w:eastAsia="ja-JP"/>
        </w:rPr>
        <w:t xml:space="preserve"> (360 mg, 0.158 mmol) in THF (9 mL) was added TBAF (1 M in THF, 0.34 mL, 0.34 mmol) at room temperature, and the mixture was stirred at that temperature for 80 min. After dilution with ethyl acetate, the mixture was washed with water and separated. The organic layer was dried over magnesium sulfate, concentrated, and then purified by column chromatography on SiO</w:t>
      </w:r>
      <w:r w:rsidRPr="004863D1">
        <w:rPr>
          <w:kern w:val="2"/>
          <w:vertAlign w:val="subscript"/>
          <w:lang w:eastAsia="ja-JP"/>
        </w:rPr>
        <w:t>2</w:t>
      </w:r>
      <w:r w:rsidRPr="004863D1">
        <w:rPr>
          <w:kern w:val="2"/>
          <w:lang w:eastAsia="ja-JP"/>
        </w:rPr>
        <w:t xml:space="preserve"> (dichloromethane/hexane), followed by GPC (chloroform; JAIGEL-2H &amp; 2.5H) to give </w:t>
      </w:r>
      <w:r w:rsidRPr="004863D1">
        <w:rPr>
          <w:b/>
          <w:bCs/>
          <w:kern w:val="2"/>
          <w:lang w:eastAsia="ja-JP"/>
        </w:rPr>
        <w:t>22</w:t>
      </w:r>
      <w:r w:rsidRPr="004863D1">
        <w:rPr>
          <w:kern w:val="2"/>
          <w:lang w:eastAsia="ja-JP"/>
        </w:rPr>
        <w:t xml:space="preserve"> (189 mg) as a white amorphous solid in 61% yield. </w:t>
      </w:r>
      <w:r w:rsidRPr="004863D1">
        <w:rPr>
          <w:b/>
          <w:bCs/>
          <w:kern w:val="2"/>
          <w:lang w:eastAsia="ja-JP"/>
        </w:rPr>
        <w:t>22</w:t>
      </w:r>
      <w:r w:rsidRPr="004863D1">
        <w:rPr>
          <w:kern w:val="2"/>
          <w:lang w:eastAsia="ja-JP"/>
        </w:rPr>
        <w:t xml:space="preserve">: </w:t>
      </w:r>
      <w:bookmarkStart w:id="4" w:name="_Hlk124329087"/>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xml:space="preserve">, TMS) </w:t>
      </w:r>
      <w:r w:rsidR="00934C66" w:rsidRPr="004863D1">
        <w:rPr>
          <w:rFonts w:ascii="Times New Roman" w:hAnsi="Times New Roman"/>
          <w:i/>
          <w:iCs/>
          <w:kern w:val="2"/>
          <w:lang w:eastAsia="ja-JP"/>
        </w:rPr>
        <w:t>δ</w:t>
      </w:r>
      <w:r w:rsidR="00934C66" w:rsidRPr="004863D1">
        <w:rPr>
          <w:kern w:val="2"/>
          <w:lang w:eastAsia="ja-JP"/>
        </w:rPr>
        <w:t xml:space="preserve"> </w:t>
      </w:r>
      <w:bookmarkEnd w:id="4"/>
      <w:r w:rsidRPr="004863D1">
        <w:rPr>
          <w:kern w:val="2"/>
          <w:lang w:eastAsia="ja-JP"/>
        </w:rPr>
        <w:t xml:space="preserve">7.91 (2H, t, </w:t>
      </w:r>
      <w:r w:rsidRPr="004863D1">
        <w:rPr>
          <w:i/>
          <w:iCs/>
          <w:kern w:val="2"/>
          <w:lang w:eastAsia="ja-JP"/>
        </w:rPr>
        <w:t>J</w:t>
      </w:r>
      <w:r w:rsidRPr="004863D1">
        <w:rPr>
          <w:kern w:val="2"/>
          <w:lang w:eastAsia="ja-JP"/>
        </w:rPr>
        <w:t xml:space="preserve"> = 1.6 Hz), </w:t>
      </w:r>
      <w:r w:rsidRPr="004863D1">
        <w:rPr>
          <w:kern w:val="2"/>
          <w:lang w:eastAsia="ja-JP"/>
        </w:rPr>
        <w:lastRenderedPageBreak/>
        <w:t xml:space="preserve">7.73-7.64 (10H, m), 7.56 (2H, t, </w:t>
      </w:r>
      <w:r w:rsidRPr="004863D1">
        <w:rPr>
          <w:i/>
          <w:iCs/>
          <w:kern w:val="2"/>
          <w:lang w:eastAsia="ja-JP"/>
        </w:rPr>
        <w:t>J</w:t>
      </w:r>
      <w:r w:rsidRPr="004863D1">
        <w:rPr>
          <w:kern w:val="2"/>
          <w:lang w:eastAsia="ja-JP"/>
        </w:rPr>
        <w:t xml:space="preserve"> = 1.6 Hz), 7.54-7.47 (8H, m), 7.41-7.33 (8H, br.m), 7.31 (2H, br.t), 7.10 (2H, t, </w:t>
      </w:r>
      <w:r w:rsidRPr="004863D1">
        <w:rPr>
          <w:i/>
          <w:iCs/>
          <w:kern w:val="2"/>
          <w:lang w:eastAsia="ja-JP"/>
        </w:rPr>
        <w:t>J</w:t>
      </w:r>
      <w:r w:rsidRPr="004863D1">
        <w:rPr>
          <w:kern w:val="2"/>
          <w:lang w:eastAsia="ja-JP"/>
        </w:rPr>
        <w:t xml:space="preserve"> = 8.0 Hz), 3.68-3.60 (8H, m), 3.10 (2H, s), 1.63-1.47 (8H, m), 1.48 (18H, s), 1.45 (18H, s), 1.39-1.27 (8H, m), 0.94 (6H, t, </w:t>
      </w:r>
      <w:r w:rsidRPr="004863D1">
        <w:rPr>
          <w:i/>
          <w:iCs/>
          <w:kern w:val="2"/>
          <w:lang w:eastAsia="ja-JP"/>
        </w:rPr>
        <w:t>J</w:t>
      </w:r>
      <w:r w:rsidRPr="004863D1">
        <w:rPr>
          <w:kern w:val="2"/>
          <w:lang w:eastAsia="ja-JP"/>
        </w:rPr>
        <w:t xml:space="preserve"> = 7.2 Hz), 0.91 (6H, t, </w:t>
      </w:r>
      <w:r w:rsidRPr="004863D1">
        <w:rPr>
          <w:i/>
          <w:iCs/>
          <w:kern w:val="2"/>
          <w:lang w:eastAsia="ja-JP"/>
        </w:rPr>
        <w:t>J</w:t>
      </w:r>
      <w:r w:rsidRPr="004863D1">
        <w:rPr>
          <w:kern w:val="2"/>
          <w:lang w:eastAsia="ja-JP"/>
        </w:rPr>
        <w:t xml:space="preserve"> = 7.2 Hz)</w:t>
      </w:r>
      <w:r w:rsidR="00934C66" w:rsidRPr="004863D1">
        <w:rPr>
          <w:kern w:val="2"/>
          <w:lang w:eastAsia="ja-JP"/>
        </w:rPr>
        <w:t xml:space="preserve"> ppm</w:t>
      </w:r>
      <w:r w:rsidRPr="004863D1">
        <w:rPr>
          <w:kern w:val="2"/>
          <w:lang w:eastAsia="ja-JP"/>
        </w:rPr>
        <w:t>.</w:t>
      </w:r>
    </w:p>
    <w:p w14:paraId="157E1D33" w14:textId="405CA580" w:rsidR="002E29CD" w:rsidRPr="004863D1" w:rsidRDefault="002E29CD" w:rsidP="002E29CD">
      <w:pPr>
        <w:pStyle w:val="TAMainText"/>
        <w:ind w:firstLine="0"/>
        <w:rPr>
          <w:b/>
          <w:bCs/>
          <w:kern w:val="2"/>
          <w:lang w:eastAsia="ja-JP"/>
        </w:rPr>
      </w:pPr>
      <w:r w:rsidRPr="004863D1">
        <w:rPr>
          <w:b/>
          <w:bCs/>
          <w:kern w:val="2"/>
          <w:lang w:eastAsia="ja-JP"/>
        </w:rPr>
        <w:t>Preparation of 6</w:t>
      </w:r>
    </w:p>
    <w:p w14:paraId="168122EF" w14:textId="5C1255C5" w:rsidR="002E29CD" w:rsidRPr="004863D1" w:rsidRDefault="002E29CD" w:rsidP="00CF1DB9">
      <w:pPr>
        <w:pStyle w:val="TAMainText"/>
        <w:rPr>
          <w:kern w:val="2"/>
          <w:lang w:eastAsia="ja-JP"/>
        </w:rPr>
      </w:pPr>
      <w:r w:rsidRPr="004863D1">
        <w:rPr>
          <w:kern w:val="2"/>
          <w:lang w:eastAsia="ja-JP"/>
        </w:rPr>
        <w:t>To a solution of Pd(PPh</w:t>
      </w:r>
      <w:r w:rsidRPr="004863D1">
        <w:rPr>
          <w:kern w:val="2"/>
          <w:vertAlign w:val="subscript"/>
          <w:lang w:eastAsia="ja-JP"/>
        </w:rPr>
        <w:t>3</w:t>
      </w:r>
      <w:r w:rsidRPr="004863D1">
        <w:rPr>
          <w:kern w:val="2"/>
          <w:lang w:eastAsia="ja-JP"/>
        </w:rPr>
        <w:t>)</w:t>
      </w:r>
      <w:r w:rsidRPr="004863D1">
        <w:rPr>
          <w:kern w:val="2"/>
          <w:vertAlign w:val="subscript"/>
          <w:lang w:eastAsia="ja-JP"/>
        </w:rPr>
        <w:t>4</w:t>
      </w:r>
      <w:r w:rsidRPr="004863D1">
        <w:rPr>
          <w:kern w:val="2"/>
          <w:lang w:eastAsia="ja-JP"/>
        </w:rPr>
        <w:t xml:space="preserve"> (141 mg, 0.122 mmol) and CuI (28 mg, 0.15 mmol) in Et</w:t>
      </w:r>
      <w:r w:rsidRPr="004863D1">
        <w:rPr>
          <w:kern w:val="2"/>
          <w:vertAlign w:val="subscript"/>
          <w:lang w:eastAsia="ja-JP"/>
        </w:rPr>
        <w:t>3</w:t>
      </w:r>
      <w:r w:rsidRPr="004863D1">
        <w:rPr>
          <w:kern w:val="2"/>
          <w:lang w:eastAsia="ja-JP"/>
        </w:rPr>
        <w:t xml:space="preserve">N (29 mL) was added a solution of </w:t>
      </w:r>
      <w:r w:rsidRPr="004863D1">
        <w:rPr>
          <w:b/>
          <w:bCs/>
          <w:kern w:val="2"/>
          <w:lang w:eastAsia="ja-JP"/>
        </w:rPr>
        <w:t>22</w:t>
      </w:r>
      <w:r w:rsidRPr="004863D1">
        <w:rPr>
          <w:kern w:val="2"/>
          <w:lang w:eastAsia="ja-JP"/>
        </w:rPr>
        <w:t xml:space="preserve"> (189 mg, 0.0962 mmol) in THF (15 mL) via a syringe pump over 18 h</w:t>
      </w:r>
      <w:r w:rsidR="00934C66" w:rsidRPr="004863D1">
        <w:rPr>
          <w:kern w:val="2"/>
          <w:lang w:eastAsia="ja-JP"/>
        </w:rPr>
        <w:t>ours</w:t>
      </w:r>
      <w:r w:rsidRPr="004863D1">
        <w:rPr>
          <w:kern w:val="2"/>
          <w:lang w:eastAsia="ja-JP"/>
        </w:rPr>
        <w:t xml:space="preserve"> at 75-80 °C under an argon atmosphere. After removal of a solid by filtration through a Celite pad, the filtrate was concentrated. The crude product was dissolved in dichloromethane, which was washed with water, dried over magnesium sulfate, and then concentrated. The residue was purified by column chromatography on SiO</w:t>
      </w:r>
      <w:r w:rsidRPr="004863D1">
        <w:rPr>
          <w:kern w:val="2"/>
          <w:vertAlign w:val="subscript"/>
          <w:lang w:eastAsia="ja-JP"/>
        </w:rPr>
        <w:t>2</w:t>
      </w:r>
      <w:r w:rsidRPr="004863D1">
        <w:rPr>
          <w:kern w:val="2"/>
          <w:lang w:eastAsia="ja-JP"/>
        </w:rPr>
        <w:t xml:space="preserve"> (ethyl acetate/dichloromethane), followed by GPC (chloroform; JAIGEL-2H &amp; 2.5H) to give </w:t>
      </w:r>
      <w:r w:rsidRPr="004863D1">
        <w:rPr>
          <w:b/>
          <w:bCs/>
          <w:kern w:val="2"/>
          <w:lang w:eastAsia="ja-JP"/>
        </w:rPr>
        <w:t>6</w:t>
      </w:r>
      <w:r w:rsidRPr="004863D1">
        <w:rPr>
          <w:kern w:val="2"/>
          <w:lang w:eastAsia="ja-JP"/>
        </w:rPr>
        <w:t xml:space="preserve"> (33 mg) as a white solid in 20% yield. </w:t>
      </w:r>
      <w:r w:rsidRPr="004863D1">
        <w:rPr>
          <w:b/>
          <w:bCs/>
          <w:kern w:val="2"/>
          <w:lang w:eastAsia="ja-JP"/>
        </w:rPr>
        <w:t>6</w:t>
      </w:r>
      <w:r w:rsidRPr="004863D1">
        <w:rPr>
          <w:kern w:val="2"/>
          <w:lang w:eastAsia="ja-JP"/>
        </w:rPr>
        <w:t xml:space="preserve">: mp 200-220 °C (dec.); </w:t>
      </w:r>
      <w:r w:rsidR="00934C66" w:rsidRPr="004863D1">
        <w:rPr>
          <w:kern w:val="2"/>
          <w:vertAlign w:val="superscript"/>
          <w:lang w:eastAsia="ja-JP"/>
        </w:rPr>
        <w:t>1</w:t>
      </w:r>
      <w:r w:rsidR="00934C66" w:rsidRPr="004863D1">
        <w:rPr>
          <w:kern w:val="2"/>
          <w:lang w:eastAsia="ja-JP"/>
        </w:rPr>
        <w:t>H NMR (400 MHz, CDCl</w:t>
      </w:r>
      <w:r w:rsidR="00934C66" w:rsidRPr="004863D1">
        <w:rPr>
          <w:kern w:val="2"/>
          <w:vertAlign w:val="subscript"/>
          <w:lang w:eastAsia="ja-JP"/>
        </w:rPr>
        <w:t>3</w:t>
      </w:r>
      <w:r w:rsidR="00934C66" w:rsidRPr="004863D1">
        <w:rPr>
          <w:kern w:val="2"/>
          <w:lang w:eastAsia="ja-JP"/>
        </w:rPr>
        <w:t>, TMS, [</w:t>
      </w:r>
      <w:r w:rsidR="00934C66" w:rsidRPr="004863D1">
        <w:rPr>
          <w:b/>
          <w:bCs/>
          <w:kern w:val="2"/>
          <w:lang w:eastAsia="ja-JP"/>
        </w:rPr>
        <w:t>6</w:t>
      </w:r>
      <w:r w:rsidR="00934C66" w:rsidRPr="004863D1">
        <w:rPr>
          <w:kern w:val="2"/>
          <w:lang w:eastAsia="ja-JP"/>
        </w:rPr>
        <w:t xml:space="preserve">] = 2.2 mM, 303 K)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 xml:space="preserve">7.77 (2H, t, </w:t>
      </w:r>
      <w:r w:rsidRPr="004863D1">
        <w:rPr>
          <w:i/>
          <w:iCs/>
          <w:kern w:val="2"/>
          <w:lang w:eastAsia="ja-JP"/>
        </w:rPr>
        <w:t>J</w:t>
      </w:r>
      <w:r w:rsidRPr="004863D1">
        <w:rPr>
          <w:kern w:val="2"/>
          <w:lang w:eastAsia="ja-JP"/>
        </w:rPr>
        <w:t xml:space="preserve"> = 1.6 Hz), 7.75 (2H, t, </w:t>
      </w:r>
      <w:r w:rsidRPr="004863D1">
        <w:rPr>
          <w:i/>
          <w:iCs/>
          <w:kern w:val="2"/>
          <w:lang w:eastAsia="ja-JP"/>
        </w:rPr>
        <w:t>J</w:t>
      </w:r>
      <w:r w:rsidRPr="004863D1">
        <w:rPr>
          <w:kern w:val="2"/>
          <w:lang w:eastAsia="ja-JP"/>
        </w:rPr>
        <w:t xml:space="preserve"> = 1.6 Hz), 7.72-7.69 (6H, m), 7.59</w:t>
      </w:r>
      <w:r w:rsidR="00C57B49" w:rsidRPr="004863D1">
        <w:rPr>
          <w:kern w:val="2"/>
          <w:lang w:eastAsia="ja-JP"/>
        </w:rPr>
        <w:t>2</w:t>
      </w:r>
      <w:r w:rsidRPr="004863D1">
        <w:rPr>
          <w:kern w:val="2"/>
          <w:lang w:eastAsia="ja-JP"/>
        </w:rPr>
        <w:t xml:space="preserve"> (2H, t, </w:t>
      </w:r>
      <w:r w:rsidRPr="004863D1">
        <w:rPr>
          <w:i/>
          <w:iCs/>
          <w:kern w:val="2"/>
          <w:lang w:eastAsia="ja-JP"/>
        </w:rPr>
        <w:t>J</w:t>
      </w:r>
      <w:r w:rsidRPr="004863D1">
        <w:rPr>
          <w:kern w:val="2"/>
          <w:lang w:eastAsia="ja-JP"/>
        </w:rPr>
        <w:t xml:space="preserve"> = 1.6 Hz), 7.5</w:t>
      </w:r>
      <w:r w:rsidR="00C57B49" w:rsidRPr="004863D1">
        <w:rPr>
          <w:kern w:val="2"/>
          <w:lang w:eastAsia="ja-JP"/>
        </w:rPr>
        <w:t>85</w:t>
      </w:r>
      <w:r w:rsidRPr="004863D1">
        <w:rPr>
          <w:kern w:val="2"/>
          <w:lang w:eastAsia="ja-JP"/>
        </w:rPr>
        <w:t xml:space="preserve"> (2H, t, </w:t>
      </w:r>
      <w:r w:rsidRPr="004863D1">
        <w:rPr>
          <w:i/>
          <w:iCs/>
          <w:kern w:val="2"/>
          <w:lang w:eastAsia="ja-JP"/>
        </w:rPr>
        <w:t>J</w:t>
      </w:r>
      <w:r w:rsidRPr="004863D1">
        <w:rPr>
          <w:kern w:val="2"/>
          <w:lang w:eastAsia="ja-JP"/>
        </w:rPr>
        <w:t xml:space="preserve"> = 1.6 Hz), 7.55-7.50 (8H, m), 7.40-7.33 (12H, m), 3.69-3.65 (8H, m), 1.62-1.52 (8H, m), 1.48</w:t>
      </w:r>
      <w:r w:rsidR="00C57B49" w:rsidRPr="004863D1">
        <w:rPr>
          <w:kern w:val="2"/>
          <w:lang w:eastAsia="ja-JP"/>
        </w:rPr>
        <w:t>4</w:t>
      </w:r>
      <w:r w:rsidRPr="004863D1">
        <w:rPr>
          <w:kern w:val="2"/>
          <w:lang w:eastAsia="ja-JP"/>
        </w:rPr>
        <w:t xml:space="preserve"> (18H, s), 1.4</w:t>
      </w:r>
      <w:r w:rsidR="00C57B49" w:rsidRPr="004863D1">
        <w:rPr>
          <w:kern w:val="2"/>
          <w:lang w:eastAsia="ja-JP"/>
        </w:rPr>
        <w:t>75</w:t>
      </w:r>
      <w:r w:rsidRPr="004863D1">
        <w:rPr>
          <w:kern w:val="2"/>
          <w:lang w:eastAsia="ja-JP"/>
        </w:rPr>
        <w:t xml:space="preserve"> (18H, s), 1.40-1.30 (8H, m), 0.94 (6H, t, </w:t>
      </w:r>
      <w:r w:rsidRPr="004863D1">
        <w:rPr>
          <w:i/>
          <w:iCs/>
          <w:kern w:val="2"/>
          <w:lang w:eastAsia="ja-JP"/>
        </w:rPr>
        <w:t>J</w:t>
      </w:r>
      <w:r w:rsidRPr="004863D1">
        <w:rPr>
          <w:kern w:val="2"/>
          <w:lang w:eastAsia="ja-JP"/>
        </w:rPr>
        <w:t xml:space="preserve"> = 7.2 Hz), 0.94 (6H, t, </w:t>
      </w:r>
      <w:r w:rsidRPr="004863D1">
        <w:rPr>
          <w:i/>
          <w:iCs/>
          <w:kern w:val="2"/>
          <w:lang w:eastAsia="ja-JP"/>
        </w:rPr>
        <w:t>J</w:t>
      </w:r>
      <w:r w:rsidRPr="004863D1">
        <w:rPr>
          <w:kern w:val="2"/>
          <w:lang w:eastAsia="ja-JP"/>
        </w:rPr>
        <w:t xml:space="preserve"> = 7.2 Hz)</w:t>
      </w:r>
      <w:r w:rsidR="00934C66" w:rsidRPr="004863D1">
        <w:rPr>
          <w:kern w:val="2"/>
          <w:lang w:eastAsia="ja-JP"/>
        </w:rPr>
        <w:t xml:space="preserve"> ppm</w:t>
      </w:r>
      <w:r w:rsidRPr="004863D1">
        <w:rPr>
          <w:kern w:val="2"/>
          <w:lang w:eastAsia="ja-JP"/>
        </w:rPr>
        <w:t xml:space="preserve">; </w:t>
      </w:r>
      <w:r w:rsidR="003B5EB1" w:rsidRPr="004863D1">
        <w:rPr>
          <w:kern w:val="2"/>
          <w:vertAlign w:val="superscript"/>
          <w:lang w:eastAsia="ja-JP"/>
        </w:rPr>
        <w:t>13</w:t>
      </w:r>
      <w:r w:rsidR="003B5EB1" w:rsidRPr="004863D1">
        <w:rPr>
          <w:kern w:val="2"/>
          <w:lang w:eastAsia="ja-JP"/>
        </w:rPr>
        <w:t>C{</w:t>
      </w:r>
      <w:r w:rsidR="003B5EB1" w:rsidRPr="004863D1">
        <w:rPr>
          <w:kern w:val="2"/>
          <w:vertAlign w:val="superscript"/>
          <w:lang w:eastAsia="ja-JP"/>
        </w:rPr>
        <w:t>1</w:t>
      </w:r>
      <w:r w:rsidR="003B5EB1" w:rsidRPr="004863D1">
        <w:rPr>
          <w:kern w:val="2"/>
          <w:lang w:eastAsia="ja-JP"/>
        </w:rPr>
        <w:t>H} NMR</w:t>
      </w:r>
      <w:r w:rsidR="00934C66" w:rsidRPr="004863D1">
        <w:rPr>
          <w:kern w:val="2"/>
          <w:lang w:eastAsia="ja-JP"/>
        </w:rPr>
        <w:t xml:space="preserve"> (100 MHz, CDCl</w:t>
      </w:r>
      <w:r w:rsidR="00934C66" w:rsidRPr="004863D1">
        <w:rPr>
          <w:kern w:val="2"/>
          <w:vertAlign w:val="subscript"/>
          <w:lang w:eastAsia="ja-JP"/>
        </w:rPr>
        <w:t>3</w:t>
      </w:r>
      <w:r w:rsidR="00934C66" w:rsidRPr="004863D1">
        <w:rPr>
          <w:kern w:val="2"/>
          <w:lang w:eastAsia="ja-JP"/>
        </w:rPr>
        <w:t xml:space="preserve">) </w:t>
      </w:r>
      <w:r w:rsidR="00934C66" w:rsidRPr="004863D1">
        <w:rPr>
          <w:rFonts w:ascii="Times New Roman" w:hAnsi="Times New Roman"/>
          <w:i/>
          <w:iCs/>
          <w:kern w:val="2"/>
          <w:lang w:eastAsia="ja-JP"/>
        </w:rPr>
        <w:t>δ</w:t>
      </w:r>
      <w:r w:rsidR="00934C66" w:rsidRPr="004863D1">
        <w:rPr>
          <w:kern w:val="2"/>
          <w:lang w:eastAsia="ja-JP"/>
        </w:rPr>
        <w:t xml:space="preserve"> </w:t>
      </w:r>
      <w:r w:rsidRPr="004863D1">
        <w:rPr>
          <w:kern w:val="2"/>
          <w:lang w:eastAsia="ja-JP"/>
        </w:rPr>
        <w:t>154.3, 143.1, 143.0, 135.3, 135.2, 134.7, 134.6, 133.8, 132.7, 132.6, 131.5, 131.4</w:t>
      </w:r>
      <w:r w:rsidR="00D4280C" w:rsidRPr="004863D1">
        <w:rPr>
          <w:kern w:val="2"/>
          <w:lang w:eastAsia="ja-JP"/>
        </w:rPr>
        <w:t>3</w:t>
      </w:r>
      <w:r w:rsidRPr="004863D1">
        <w:rPr>
          <w:kern w:val="2"/>
          <w:lang w:eastAsia="ja-JP"/>
        </w:rPr>
        <w:t>, 131.</w:t>
      </w:r>
      <w:r w:rsidR="00D4280C" w:rsidRPr="004863D1">
        <w:rPr>
          <w:kern w:val="2"/>
          <w:lang w:eastAsia="ja-JP"/>
        </w:rPr>
        <w:t>38</w:t>
      </w:r>
      <w:r w:rsidRPr="004863D1">
        <w:rPr>
          <w:kern w:val="2"/>
          <w:lang w:eastAsia="ja-JP"/>
        </w:rPr>
        <w:t>, 131.0, 130.1, 130.0</w:t>
      </w:r>
      <w:r w:rsidR="00D4280C" w:rsidRPr="004863D1">
        <w:rPr>
          <w:kern w:val="2"/>
          <w:lang w:eastAsia="ja-JP"/>
        </w:rPr>
        <w:t>4</w:t>
      </w:r>
      <w:r w:rsidRPr="004863D1">
        <w:rPr>
          <w:kern w:val="2"/>
          <w:lang w:eastAsia="ja-JP"/>
        </w:rPr>
        <w:t>, 130.0</w:t>
      </w:r>
      <w:r w:rsidR="00D4280C" w:rsidRPr="004863D1">
        <w:rPr>
          <w:kern w:val="2"/>
          <w:lang w:eastAsia="ja-JP"/>
        </w:rPr>
        <w:t>2</w:t>
      </w:r>
      <w:r w:rsidRPr="004863D1">
        <w:rPr>
          <w:kern w:val="2"/>
          <w:lang w:eastAsia="ja-JP"/>
        </w:rPr>
        <w:t>, 128.7, 128.6, 124.0</w:t>
      </w:r>
      <w:r w:rsidR="00D4280C" w:rsidRPr="004863D1">
        <w:rPr>
          <w:kern w:val="2"/>
          <w:lang w:eastAsia="ja-JP"/>
        </w:rPr>
        <w:t>1</w:t>
      </w:r>
      <w:r w:rsidRPr="004863D1">
        <w:rPr>
          <w:kern w:val="2"/>
          <w:lang w:eastAsia="ja-JP"/>
        </w:rPr>
        <w:t>, 12</w:t>
      </w:r>
      <w:r w:rsidR="00D4280C" w:rsidRPr="004863D1">
        <w:rPr>
          <w:kern w:val="2"/>
          <w:lang w:eastAsia="ja-JP"/>
        </w:rPr>
        <w:t>3.97</w:t>
      </w:r>
      <w:r w:rsidRPr="004863D1">
        <w:rPr>
          <w:kern w:val="2"/>
          <w:lang w:eastAsia="ja-JP"/>
        </w:rPr>
        <w:t>, 123.9</w:t>
      </w:r>
      <w:r w:rsidR="00D4280C" w:rsidRPr="004863D1">
        <w:rPr>
          <w:kern w:val="2"/>
          <w:lang w:eastAsia="ja-JP"/>
        </w:rPr>
        <w:t>2</w:t>
      </w:r>
      <w:r w:rsidRPr="004863D1">
        <w:rPr>
          <w:kern w:val="2"/>
          <w:lang w:eastAsia="ja-JP"/>
        </w:rPr>
        <w:t>, 123.8</w:t>
      </w:r>
      <w:r w:rsidR="00D4280C" w:rsidRPr="004863D1">
        <w:rPr>
          <w:kern w:val="2"/>
          <w:lang w:eastAsia="ja-JP"/>
        </w:rPr>
        <w:t>5</w:t>
      </w:r>
      <w:r w:rsidRPr="004863D1">
        <w:rPr>
          <w:kern w:val="2"/>
          <w:lang w:eastAsia="ja-JP"/>
        </w:rPr>
        <w:t>, 123.7, 123.6</w:t>
      </w:r>
      <w:r w:rsidR="00D4280C" w:rsidRPr="004863D1">
        <w:rPr>
          <w:kern w:val="2"/>
          <w:lang w:eastAsia="ja-JP"/>
        </w:rPr>
        <w:t>3</w:t>
      </w:r>
      <w:r w:rsidRPr="004863D1">
        <w:rPr>
          <w:kern w:val="2"/>
          <w:lang w:eastAsia="ja-JP"/>
        </w:rPr>
        <w:t>, 123.6</w:t>
      </w:r>
      <w:r w:rsidR="00D4280C" w:rsidRPr="004863D1">
        <w:rPr>
          <w:kern w:val="2"/>
          <w:lang w:eastAsia="ja-JP"/>
        </w:rPr>
        <w:t>1</w:t>
      </w:r>
      <w:r w:rsidRPr="004863D1">
        <w:rPr>
          <w:kern w:val="2"/>
          <w:lang w:eastAsia="ja-JP"/>
        </w:rPr>
        <w:t>, 123.</w:t>
      </w:r>
      <w:r w:rsidR="00D4280C" w:rsidRPr="004863D1">
        <w:rPr>
          <w:kern w:val="2"/>
          <w:lang w:eastAsia="ja-JP"/>
        </w:rPr>
        <w:t>38</w:t>
      </w:r>
      <w:r w:rsidRPr="004863D1">
        <w:rPr>
          <w:kern w:val="2"/>
          <w:lang w:eastAsia="ja-JP"/>
        </w:rPr>
        <w:t>, 123.</w:t>
      </w:r>
      <w:r w:rsidR="00D4280C" w:rsidRPr="004863D1">
        <w:rPr>
          <w:kern w:val="2"/>
          <w:lang w:eastAsia="ja-JP"/>
        </w:rPr>
        <w:t>36</w:t>
      </w:r>
      <w:r w:rsidRPr="004863D1">
        <w:rPr>
          <w:kern w:val="2"/>
          <w:lang w:eastAsia="ja-JP"/>
        </w:rPr>
        <w:t>, 123.3, 123.2, 89.9, 89.5</w:t>
      </w:r>
      <w:r w:rsidR="00D4280C" w:rsidRPr="004863D1">
        <w:rPr>
          <w:kern w:val="2"/>
          <w:lang w:eastAsia="ja-JP"/>
        </w:rPr>
        <w:t>4</w:t>
      </w:r>
      <w:r w:rsidRPr="004863D1">
        <w:rPr>
          <w:kern w:val="2"/>
          <w:lang w:eastAsia="ja-JP"/>
        </w:rPr>
        <w:t>, 89.</w:t>
      </w:r>
      <w:r w:rsidR="00D4280C" w:rsidRPr="004863D1">
        <w:rPr>
          <w:kern w:val="2"/>
          <w:lang w:eastAsia="ja-JP"/>
        </w:rPr>
        <w:t>49</w:t>
      </w:r>
      <w:r w:rsidRPr="004863D1">
        <w:rPr>
          <w:kern w:val="2"/>
          <w:lang w:eastAsia="ja-JP"/>
        </w:rPr>
        <w:t>, 89.</w:t>
      </w:r>
      <w:r w:rsidR="00D4280C" w:rsidRPr="004863D1">
        <w:rPr>
          <w:kern w:val="2"/>
          <w:lang w:eastAsia="ja-JP"/>
        </w:rPr>
        <w:t>4</w:t>
      </w:r>
      <w:r w:rsidRPr="004863D1">
        <w:rPr>
          <w:kern w:val="2"/>
          <w:lang w:eastAsia="ja-JP"/>
        </w:rPr>
        <w:t>, 89.1, 8</w:t>
      </w:r>
      <w:r w:rsidR="00D4280C" w:rsidRPr="004863D1">
        <w:rPr>
          <w:kern w:val="2"/>
          <w:lang w:eastAsia="ja-JP"/>
        </w:rPr>
        <w:t>8.96</w:t>
      </w:r>
      <w:r w:rsidRPr="004863D1">
        <w:rPr>
          <w:kern w:val="2"/>
          <w:lang w:eastAsia="ja-JP"/>
        </w:rPr>
        <w:t>, 88.9</w:t>
      </w:r>
      <w:r w:rsidR="00D4280C" w:rsidRPr="004863D1">
        <w:rPr>
          <w:kern w:val="2"/>
          <w:lang w:eastAsia="ja-JP"/>
        </w:rPr>
        <w:t>4</w:t>
      </w:r>
      <w:r w:rsidRPr="004863D1">
        <w:rPr>
          <w:kern w:val="2"/>
          <w:lang w:eastAsia="ja-JP"/>
        </w:rPr>
        <w:t>, 88.9, 88.8, 88.6, 88.5, 80.6</w:t>
      </w:r>
      <w:r w:rsidR="00D4280C" w:rsidRPr="004863D1">
        <w:rPr>
          <w:kern w:val="2"/>
          <w:lang w:eastAsia="ja-JP"/>
        </w:rPr>
        <w:t>2</w:t>
      </w:r>
      <w:r w:rsidRPr="004863D1">
        <w:rPr>
          <w:kern w:val="2"/>
          <w:lang w:eastAsia="ja-JP"/>
        </w:rPr>
        <w:t>, 80.</w:t>
      </w:r>
      <w:r w:rsidR="00D4280C" w:rsidRPr="004863D1">
        <w:rPr>
          <w:kern w:val="2"/>
          <w:lang w:eastAsia="ja-JP"/>
        </w:rPr>
        <w:t>5</w:t>
      </w:r>
      <w:r w:rsidRPr="004863D1">
        <w:rPr>
          <w:kern w:val="2"/>
          <w:lang w:eastAsia="ja-JP"/>
        </w:rPr>
        <w:t>6, 49.7, 30.7, 28.4, 19.9, 13.8</w:t>
      </w:r>
      <w:r w:rsidR="00934C66" w:rsidRPr="004863D1">
        <w:rPr>
          <w:kern w:val="2"/>
          <w:lang w:eastAsia="ja-JP"/>
        </w:rPr>
        <w:t xml:space="preserve"> ppm</w:t>
      </w:r>
      <w:r w:rsidRPr="004863D1">
        <w:rPr>
          <w:kern w:val="2"/>
          <w:lang w:eastAsia="ja-JP"/>
        </w:rPr>
        <w:t xml:space="preserve">; </w:t>
      </w:r>
      <w:r w:rsidR="00934C66" w:rsidRPr="004863D1">
        <w:rPr>
          <w:kern w:val="2"/>
          <w:lang w:eastAsia="ja-JP"/>
        </w:rPr>
        <w:t>IR (neat) 3065, 2960, 2929, 2861, 2221, 1700, 1145, 873, 678, 527 cm</w:t>
      </w:r>
      <w:r w:rsidR="00934C66" w:rsidRPr="004863D1">
        <w:rPr>
          <w:kern w:val="2"/>
          <w:vertAlign w:val="superscript"/>
          <w:lang w:eastAsia="ja-JP"/>
        </w:rPr>
        <w:t>‒1</w:t>
      </w:r>
      <w:r w:rsidR="00934C66" w:rsidRPr="004863D1">
        <w:rPr>
          <w:kern w:val="2"/>
          <w:lang w:eastAsia="ja-JP"/>
        </w:rPr>
        <w:t xml:space="preserve">; </w:t>
      </w:r>
      <w:r w:rsidRPr="004863D1">
        <w:rPr>
          <w:kern w:val="2"/>
          <w:lang w:eastAsia="ja-JP"/>
        </w:rPr>
        <w:t xml:space="preserve">LRMS </w:t>
      </w:r>
      <w:r w:rsidR="008A2C54" w:rsidRPr="004863D1">
        <w:rPr>
          <w:kern w:val="2"/>
          <w:lang w:eastAsia="ja-JP"/>
        </w:rPr>
        <w:t xml:space="preserve">(FD) </w:t>
      </w:r>
      <w:r w:rsidRPr="004863D1">
        <w:rPr>
          <w:i/>
          <w:iCs/>
          <w:kern w:val="2"/>
          <w:lang w:eastAsia="ja-JP"/>
        </w:rPr>
        <w:t>m</w:t>
      </w:r>
      <w:r w:rsidRPr="004863D1">
        <w:rPr>
          <w:kern w:val="2"/>
          <w:lang w:eastAsia="ja-JP"/>
        </w:rPr>
        <w:t>/</w:t>
      </w:r>
      <w:r w:rsidRPr="004863D1">
        <w:rPr>
          <w:i/>
          <w:iCs/>
          <w:kern w:val="2"/>
          <w:lang w:eastAsia="ja-JP"/>
        </w:rPr>
        <w:t>z</w:t>
      </w:r>
      <w:r w:rsidRPr="004863D1">
        <w:rPr>
          <w:kern w:val="2"/>
          <w:lang w:eastAsia="ja-JP"/>
        </w:rPr>
        <w:t xml:space="preserve"> 1506.7 ([M‒(BOC)</w:t>
      </w:r>
      <w:r w:rsidRPr="004863D1">
        <w:rPr>
          <w:kern w:val="2"/>
          <w:vertAlign w:val="subscript"/>
          <w:lang w:eastAsia="ja-JP"/>
        </w:rPr>
        <w:t>2</w:t>
      </w:r>
      <w:r w:rsidRPr="004863D1">
        <w:rPr>
          <w:kern w:val="2"/>
          <w:lang w:eastAsia="ja-JP"/>
        </w:rPr>
        <w:t>+2H]</w:t>
      </w:r>
      <w:r w:rsidRPr="004863D1">
        <w:rPr>
          <w:kern w:val="2"/>
          <w:vertAlign w:val="superscript"/>
          <w:lang w:eastAsia="ja-JP"/>
        </w:rPr>
        <w:t>+</w:t>
      </w:r>
      <w:r w:rsidRPr="004863D1">
        <w:rPr>
          <w:kern w:val="2"/>
          <w:lang w:eastAsia="ja-JP"/>
        </w:rPr>
        <w:t>, 31%), 1507.7 ([M+1‒(BOC)</w:t>
      </w:r>
      <w:r w:rsidRPr="004863D1">
        <w:rPr>
          <w:kern w:val="2"/>
          <w:vertAlign w:val="subscript"/>
          <w:lang w:eastAsia="ja-JP"/>
        </w:rPr>
        <w:t>2</w:t>
      </w:r>
      <w:r w:rsidRPr="004863D1">
        <w:rPr>
          <w:kern w:val="2"/>
          <w:lang w:eastAsia="ja-JP"/>
        </w:rPr>
        <w:t>+2H]</w:t>
      </w:r>
      <w:r w:rsidRPr="004863D1">
        <w:rPr>
          <w:kern w:val="2"/>
          <w:vertAlign w:val="superscript"/>
          <w:lang w:eastAsia="ja-JP"/>
        </w:rPr>
        <w:t>+</w:t>
      </w:r>
      <w:r w:rsidRPr="004863D1">
        <w:rPr>
          <w:kern w:val="2"/>
          <w:lang w:eastAsia="ja-JP"/>
        </w:rPr>
        <w:t>, 45), 1508.7 ([M+2‒(BOC)</w:t>
      </w:r>
      <w:r w:rsidRPr="004863D1">
        <w:rPr>
          <w:kern w:val="2"/>
          <w:vertAlign w:val="subscript"/>
          <w:lang w:eastAsia="ja-JP"/>
        </w:rPr>
        <w:t>2</w:t>
      </w:r>
      <w:r w:rsidRPr="004863D1">
        <w:rPr>
          <w:kern w:val="2"/>
          <w:lang w:eastAsia="ja-JP"/>
        </w:rPr>
        <w:t>+2H]</w:t>
      </w:r>
      <w:r w:rsidRPr="004863D1">
        <w:rPr>
          <w:kern w:val="2"/>
          <w:vertAlign w:val="superscript"/>
          <w:lang w:eastAsia="ja-JP"/>
        </w:rPr>
        <w:t>+</w:t>
      </w:r>
      <w:r w:rsidRPr="004863D1">
        <w:rPr>
          <w:kern w:val="2"/>
          <w:lang w:eastAsia="ja-JP"/>
        </w:rPr>
        <w:t>, 35), 1509.7 ([M+3‒(BOC)</w:t>
      </w:r>
      <w:r w:rsidRPr="004863D1">
        <w:rPr>
          <w:kern w:val="2"/>
          <w:vertAlign w:val="subscript"/>
          <w:lang w:eastAsia="ja-JP"/>
        </w:rPr>
        <w:t>2</w:t>
      </w:r>
      <w:r w:rsidRPr="004863D1">
        <w:rPr>
          <w:kern w:val="2"/>
          <w:lang w:eastAsia="ja-JP"/>
        </w:rPr>
        <w:t>+2H]</w:t>
      </w:r>
      <w:r w:rsidRPr="004863D1">
        <w:rPr>
          <w:kern w:val="2"/>
          <w:vertAlign w:val="superscript"/>
          <w:lang w:eastAsia="ja-JP"/>
        </w:rPr>
        <w:t>+</w:t>
      </w:r>
      <w:r w:rsidRPr="004863D1">
        <w:rPr>
          <w:kern w:val="2"/>
          <w:lang w:eastAsia="ja-JP"/>
        </w:rPr>
        <w:t>, 15), 1606.7 ([M‒(BOC)+H]</w:t>
      </w:r>
      <w:r w:rsidRPr="004863D1">
        <w:rPr>
          <w:kern w:val="2"/>
          <w:vertAlign w:val="superscript"/>
          <w:lang w:eastAsia="ja-JP"/>
        </w:rPr>
        <w:t>+</w:t>
      </w:r>
      <w:r w:rsidRPr="004863D1">
        <w:rPr>
          <w:kern w:val="2"/>
          <w:lang w:eastAsia="ja-JP"/>
        </w:rPr>
        <w:t>, 68), 1607.7 ([M+1‒(BOC)+H]</w:t>
      </w:r>
      <w:r w:rsidRPr="004863D1">
        <w:rPr>
          <w:kern w:val="2"/>
          <w:vertAlign w:val="superscript"/>
          <w:lang w:eastAsia="ja-JP"/>
        </w:rPr>
        <w:t>+</w:t>
      </w:r>
      <w:r w:rsidRPr="004863D1">
        <w:rPr>
          <w:kern w:val="2"/>
          <w:lang w:eastAsia="ja-JP"/>
        </w:rPr>
        <w:t>, 100), 1608.7 ([M+2‒(BOC)+H]</w:t>
      </w:r>
      <w:r w:rsidRPr="004863D1">
        <w:rPr>
          <w:kern w:val="2"/>
          <w:vertAlign w:val="superscript"/>
          <w:lang w:eastAsia="ja-JP"/>
        </w:rPr>
        <w:t>+</w:t>
      </w:r>
      <w:r w:rsidRPr="004863D1">
        <w:rPr>
          <w:kern w:val="2"/>
          <w:lang w:eastAsia="ja-JP"/>
        </w:rPr>
        <w:t>, 83), 1609.7 ([M+3‒(BOC)+H]</w:t>
      </w:r>
      <w:r w:rsidRPr="004863D1">
        <w:rPr>
          <w:kern w:val="2"/>
          <w:vertAlign w:val="superscript"/>
          <w:lang w:eastAsia="ja-JP"/>
        </w:rPr>
        <w:t>+</w:t>
      </w:r>
      <w:r w:rsidRPr="004863D1">
        <w:rPr>
          <w:kern w:val="2"/>
          <w:lang w:eastAsia="ja-JP"/>
        </w:rPr>
        <w:t>, 37), 1706.8 (M</w:t>
      </w:r>
      <w:r w:rsidRPr="004863D1">
        <w:rPr>
          <w:kern w:val="2"/>
          <w:vertAlign w:val="superscript"/>
          <w:lang w:eastAsia="ja-JP"/>
        </w:rPr>
        <w:t>+</w:t>
      </w:r>
      <w:r w:rsidRPr="004863D1">
        <w:rPr>
          <w:kern w:val="2"/>
          <w:lang w:eastAsia="ja-JP"/>
        </w:rPr>
        <w:t>, 27), 1707.8 ([M+1]</w:t>
      </w:r>
      <w:r w:rsidRPr="004863D1">
        <w:rPr>
          <w:kern w:val="2"/>
          <w:vertAlign w:val="superscript"/>
          <w:lang w:eastAsia="ja-JP"/>
        </w:rPr>
        <w:t>+</w:t>
      </w:r>
      <w:r w:rsidRPr="004863D1">
        <w:rPr>
          <w:kern w:val="2"/>
          <w:lang w:eastAsia="ja-JP"/>
        </w:rPr>
        <w:t>, 38), 1708.8 ([M+2]</w:t>
      </w:r>
      <w:r w:rsidRPr="004863D1">
        <w:rPr>
          <w:kern w:val="2"/>
          <w:vertAlign w:val="superscript"/>
          <w:lang w:eastAsia="ja-JP"/>
        </w:rPr>
        <w:t>+</w:t>
      </w:r>
      <w:r w:rsidRPr="004863D1">
        <w:rPr>
          <w:kern w:val="2"/>
          <w:lang w:eastAsia="ja-JP"/>
        </w:rPr>
        <w:t>, 31), 1709.8 ([M+3]</w:t>
      </w:r>
      <w:r w:rsidRPr="004863D1">
        <w:rPr>
          <w:kern w:val="2"/>
          <w:vertAlign w:val="superscript"/>
          <w:lang w:eastAsia="ja-JP"/>
        </w:rPr>
        <w:t>+</w:t>
      </w:r>
      <w:r w:rsidRPr="004863D1">
        <w:rPr>
          <w:kern w:val="2"/>
          <w:lang w:eastAsia="ja-JP"/>
        </w:rPr>
        <w:t xml:space="preserve">, 18); HRMS </w:t>
      </w:r>
      <w:r w:rsidR="008A2C54" w:rsidRPr="004863D1">
        <w:rPr>
          <w:kern w:val="2"/>
          <w:lang w:eastAsia="ja-JP"/>
        </w:rPr>
        <w:t>(FD) Calcd for C</w:t>
      </w:r>
      <w:r w:rsidR="008A2C54" w:rsidRPr="004863D1">
        <w:rPr>
          <w:kern w:val="2"/>
          <w:vertAlign w:val="subscript"/>
          <w:lang w:eastAsia="ja-JP"/>
        </w:rPr>
        <w:t>118</w:t>
      </w:r>
      <w:r w:rsidR="008A2C54" w:rsidRPr="004863D1">
        <w:rPr>
          <w:kern w:val="2"/>
          <w:lang w:eastAsia="ja-JP"/>
        </w:rPr>
        <w:t>H</w:t>
      </w:r>
      <w:r w:rsidR="008A2C54" w:rsidRPr="004863D1">
        <w:rPr>
          <w:kern w:val="2"/>
          <w:vertAlign w:val="subscript"/>
          <w:lang w:eastAsia="ja-JP"/>
        </w:rPr>
        <w:t>106</w:t>
      </w:r>
      <w:r w:rsidR="008A2C54" w:rsidRPr="004863D1">
        <w:rPr>
          <w:kern w:val="2"/>
          <w:lang w:eastAsia="ja-JP"/>
        </w:rPr>
        <w:t>N</w:t>
      </w:r>
      <w:r w:rsidR="008A2C54" w:rsidRPr="004863D1">
        <w:rPr>
          <w:kern w:val="2"/>
          <w:vertAlign w:val="subscript"/>
          <w:lang w:eastAsia="ja-JP"/>
        </w:rPr>
        <w:t>4</w:t>
      </w:r>
      <w:r w:rsidR="008A2C54" w:rsidRPr="004863D1">
        <w:rPr>
          <w:kern w:val="2"/>
          <w:lang w:eastAsia="ja-JP"/>
        </w:rPr>
        <w:t>O</w:t>
      </w:r>
      <w:r w:rsidR="008A2C54" w:rsidRPr="004863D1">
        <w:rPr>
          <w:kern w:val="2"/>
          <w:vertAlign w:val="subscript"/>
          <w:lang w:eastAsia="ja-JP"/>
        </w:rPr>
        <w:t>8</w:t>
      </w:r>
      <w:r w:rsidR="008A2C54" w:rsidRPr="004863D1">
        <w:rPr>
          <w:kern w:val="2"/>
          <w:lang w:eastAsia="ja-JP"/>
        </w:rPr>
        <w:t xml:space="preserve"> (M</w:t>
      </w:r>
      <w:r w:rsidR="008A2C54" w:rsidRPr="004863D1">
        <w:rPr>
          <w:kern w:val="2"/>
          <w:vertAlign w:val="superscript"/>
          <w:lang w:eastAsia="ja-JP"/>
        </w:rPr>
        <w:t>+</w:t>
      </w:r>
      <w:r w:rsidR="008A2C54" w:rsidRPr="004863D1">
        <w:rPr>
          <w:kern w:val="2"/>
          <w:lang w:eastAsia="ja-JP"/>
        </w:rPr>
        <w:t>) 1706.801</w:t>
      </w:r>
      <w:r w:rsidR="003B5EB1" w:rsidRPr="004863D1">
        <w:rPr>
          <w:kern w:val="2"/>
          <w:lang w:eastAsia="ja-JP"/>
        </w:rPr>
        <w:t>1</w:t>
      </w:r>
      <w:r w:rsidR="008A2C54" w:rsidRPr="004863D1">
        <w:rPr>
          <w:kern w:val="2"/>
          <w:lang w:eastAsia="ja-JP"/>
        </w:rPr>
        <w:t xml:space="preserve">, </w:t>
      </w:r>
      <w:r w:rsidRPr="004863D1">
        <w:rPr>
          <w:kern w:val="2"/>
          <w:lang w:eastAsia="ja-JP"/>
        </w:rPr>
        <w:t>Found 1706.80</w:t>
      </w:r>
      <w:r w:rsidR="003B5EB1" w:rsidRPr="004863D1">
        <w:rPr>
          <w:kern w:val="2"/>
          <w:lang w:eastAsia="ja-JP"/>
        </w:rPr>
        <w:t>10</w:t>
      </w:r>
      <w:r w:rsidRPr="004863D1">
        <w:rPr>
          <w:kern w:val="2"/>
          <w:lang w:eastAsia="ja-JP"/>
        </w:rPr>
        <w:t xml:space="preserve">; UV </w:t>
      </w:r>
      <w:r w:rsidRPr="004863D1">
        <w:rPr>
          <w:i/>
          <w:iCs/>
          <w:kern w:val="2"/>
          <w:lang w:eastAsia="ja-JP"/>
        </w:rPr>
        <w:t>λ</w:t>
      </w:r>
      <w:r w:rsidRPr="004863D1">
        <w:rPr>
          <w:kern w:val="2"/>
          <w:vertAlign w:val="subscript"/>
          <w:lang w:eastAsia="ja-JP"/>
        </w:rPr>
        <w:t>max</w:t>
      </w:r>
      <w:r w:rsidR="00934C66" w:rsidRPr="004863D1">
        <w:rPr>
          <w:kern w:val="2"/>
          <w:lang w:eastAsia="ja-JP"/>
        </w:rPr>
        <w:t xml:space="preserve"> </w:t>
      </w:r>
      <w:r w:rsidRPr="004863D1">
        <w:rPr>
          <w:kern w:val="2"/>
          <w:lang w:eastAsia="ja-JP"/>
        </w:rPr>
        <w:t>(CH</w:t>
      </w:r>
      <w:r w:rsidRPr="004863D1">
        <w:rPr>
          <w:kern w:val="2"/>
          <w:vertAlign w:val="subscript"/>
          <w:lang w:eastAsia="ja-JP"/>
        </w:rPr>
        <w:t>2</w:t>
      </w:r>
      <w:r w:rsidRPr="004863D1">
        <w:rPr>
          <w:kern w:val="2"/>
          <w:lang w:eastAsia="ja-JP"/>
        </w:rPr>
        <w:t>Cl</w:t>
      </w:r>
      <w:r w:rsidRPr="004863D1">
        <w:rPr>
          <w:kern w:val="2"/>
          <w:vertAlign w:val="subscript"/>
          <w:lang w:eastAsia="ja-JP"/>
        </w:rPr>
        <w:t>2</w:t>
      </w:r>
      <w:r w:rsidRPr="004863D1">
        <w:rPr>
          <w:kern w:val="2"/>
          <w:lang w:eastAsia="ja-JP"/>
        </w:rPr>
        <w:t>) 308 (</w:t>
      </w:r>
      <w:r w:rsidR="00934C66" w:rsidRPr="004863D1">
        <w:rPr>
          <w:kern w:val="2"/>
          <w:lang w:eastAsia="ja-JP"/>
        </w:rPr>
        <w:t xml:space="preserve">log </w:t>
      </w:r>
      <w:r w:rsidR="00934C66" w:rsidRPr="004863D1">
        <w:rPr>
          <w:i/>
          <w:iCs/>
          <w:kern w:val="2"/>
          <w:lang w:eastAsia="ja-JP"/>
        </w:rPr>
        <w:t xml:space="preserve">ε </w:t>
      </w:r>
      <w:r w:rsidRPr="004863D1">
        <w:rPr>
          <w:kern w:val="2"/>
          <w:lang w:eastAsia="ja-JP"/>
        </w:rPr>
        <w:t>5.53), 291 (5.56), 273 (sh. 5.27)</w:t>
      </w:r>
      <w:r w:rsidR="00934C66" w:rsidRPr="004863D1">
        <w:rPr>
          <w:kern w:val="2"/>
          <w:lang w:eastAsia="ja-JP"/>
        </w:rPr>
        <w:t xml:space="preserve"> nm</w:t>
      </w:r>
      <w:r w:rsidRPr="004863D1">
        <w:rPr>
          <w:kern w:val="2"/>
          <w:lang w:eastAsia="ja-JP"/>
        </w:rPr>
        <w:t>.</w:t>
      </w:r>
    </w:p>
    <w:p w14:paraId="4B6CC913" w14:textId="5B983315" w:rsidR="00CF1B5E" w:rsidRPr="004863D1" w:rsidRDefault="00CF1B5E" w:rsidP="00CF1B5E">
      <w:pPr>
        <w:pStyle w:val="TAMainText"/>
        <w:rPr>
          <w:kern w:val="2"/>
          <w:lang w:eastAsia="ja-JP"/>
        </w:rPr>
      </w:pPr>
    </w:p>
    <w:p w14:paraId="6064424C" w14:textId="1D3192B2" w:rsidR="0005354A" w:rsidRPr="004863D1" w:rsidRDefault="003B5EB1" w:rsidP="0006136C">
      <w:pPr>
        <w:pStyle w:val="TFReferencesSection"/>
        <w:ind w:firstLine="0"/>
        <w:rPr>
          <w:b/>
          <w:lang w:eastAsia="ja-JP"/>
        </w:rPr>
      </w:pPr>
      <w:r w:rsidRPr="004863D1">
        <w:rPr>
          <w:rFonts w:hint="eastAsia"/>
          <w:b/>
          <w:lang w:eastAsia="ja-JP"/>
        </w:rPr>
        <w:t>A</w:t>
      </w:r>
      <w:r w:rsidRPr="004863D1">
        <w:rPr>
          <w:b/>
          <w:lang w:eastAsia="ja-JP"/>
        </w:rPr>
        <w:t>SSOCIATED CONTENT:</w:t>
      </w:r>
    </w:p>
    <w:p w14:paraId="42797E5E" w14:textId="7A65E21C" w:rsidR="003B5EB1" w:rsidRPr="004863D1" w:rsidRDefault="003B5EB1" w:rsidP="003B5EB1">
      <w:pPr>
        <w:pStyle w:val="TFReferencesSection"/>
        <w:rPr>
          <w:lang w:eastAsia="ja-JP"/>
        </w:rPr>
      </w:pPr>
      <w:r w:rsidRPr="004863D1">
        <w:rPr>
          <w:lang w:eastAsia="ja-JP"/>
        </w:rPr>
        <w:lastRenderedPageBreak/>
        <w:t>Data Availability Statement</w:t>
      </w:r>
    </w:p>
    <w:p w14:paraId="49F1AA60" w14:textId="77777777" w:rsidR="003B5EB1" w:rsidRPr="004863D1" w:rsidRDefault="003B5EB1" w:rsidP="003B5EB1">
      <w:pPr>
        <w:pStyle w:val="TFReferencesSection"/>
        <w:rPr>
          <w:lang w:eastAsia="ja-JP"/>
        </w:rPr>
      </w:pPr>
      <w:r w:rsidRPr="004863D1">
        <w:rPr>
          <w:lang w:eastAsia="ja-JP"/>
        </w:rPr>
        <w:t>The data underlying this study are available in the published article and its Supporting Information.</w:t>
      </w:r>
    </w:p>
    <w:p w14:paraId="58D509F4" w14:textId="4409E8BC" w:rsidR="003B5EB1" w:rsidRPr="004863D1" w:rsidRDefault="003B5EB1" w:rsidP="00961672">
      <w:pPr>
        <w:pStyle w:val="TFReferencesSection"/>
        <w:rPr>
          <w:lang w:eastAsia="ja-JP"/>
        </w:rPr>
      </w:pPr>
      <w:r w:rsidRPr="004863D1">
        <w:rPr>
          <w:lang w:eastAsia="ja-JP"/>
        </w:rPr>
        <w:t>Supporting Information Statement</w:t>
      </w:r>
    </w:p>
    <w:p w14:paraId="4B3252C9" w14:textId="2147D907" w:rsidR="00961672" w:rsidRPr="004863D1" w:rsidRDefault="00961672" w:rsidP="00961672">
      <w:pPr>
        <w:pStyle w:val="TFReferencesSection"/>
      </w:pPr>
      <w:r w:rsidRPr="004863D1">
        <w:t xml:space="preserve">The supporting information for this article including </w:t>
      </w:r>
      <w:r w:rsidRPr="004863D1">
        <w:rPr>
          <w:rFonts w:hint="eastAsia"/>
          <w:lang w:eastAsia="ja-JP"/>
        </w:rPr>
        <w:t>s</w:t>
      </w:r>
      <w:r w:rsidRPr="004863D1">
        <w:t xml:space="preserve">upplementary figures and schemes </w:t>
      </w:r>
      <w:r w:rsidRPr="004863D1">
        <w:rPr>
          <w:rFonts w:hint="eastAsia"/>
          <w:lang w:eastAsia="ja-JP"/>
        </w:rPr>
        <w:t>(</w:t>
      </w:r>
      <w:r w:rsidRPr="004863D1">
        <w:t>VT-NMR spectra, UV spectra, and chromatograms</w:t>
      </w:r>
      <w:r w:rsidRPr="004863D1">
        <w:rPr>
          <w:rFonts w:hint="eastAsia"/>
          <w:lang w:eastAsia="ja-JP"/>
        </w:rPr>
        <w:t>),</w:t>
      </w:r>
      <w:r w:rsidRPr="004863D1">
        <w:t xml:space="preserve"> </w:t>
      </w:r>
      <w:r w:rsidRPr="004863D1">
        <w:rPr>
          <w:lang w:eastAsia="ja-JP"/>
        </w:rPr>
        <w:t xml:space="preserve">and copies of </w:t>
      </w:r>
      <w:r w:rsidRPr="004863D1">
        <w:rPr>
          <w:vertAlign w:val="superscript"/>
          <w:lang w:eastAsia="ja-JP"/>
        </w:rPr>
        <w:t>1</w:t>
      </w:r>
      <w:r w:rsidRPr="004863D1">
        <w:rPr>
          <w:lang w:eastAsia="ja-JP"/>
        </w:rPr>
        <w:t>H/</w:t>
      </w:r>
      <w:r w:rsidRPr="004863D1">
        <w:rPr>
          <w:vertAlign w:val="superscript"/>
          <w:lang w:eastAsia="ja-JP"/>
        </w:rPr>
        <w:t>13</w:t>
      </w:r>
      <w:r w:rsidRPr="004863D1">
        <w:rPr>
          <w:lang w:eastAsia="ja-JP"/>
        </w:rPr>
        <w:t>C NMR and LRMS spectra of new compounds</w:t>
      </w:r>
      <w:r w:rsidRPr="004863D1">
        <w:rPr>
          <w:rFonts w:hint="eastAsia"/>
          <w:lang w:eastAsia="ja-JP"/>
        </w:rPr>
        <w:t xml:space="preserve"> </w:t>
      </w:r>
      <w:r w:rsidRPr="004863D1">
        <w:rPr>
          <w:lang w:eastAsia="ja-JP"/>
        </w:rPr>
        <w:t>[</w:t>
      </w:r>
      <w:r w:rsidRPr="004863D1">
        <w:rPr>
          <w:b/>
          <w:bCs/>
          <w:lang w:eastAsia="ja-JP"/>
        </w:rPr>
        <w:t>1</w:t>
      </w:r>
      <w:r w:rsidRPr="004863D1">
        <w:rPr>
          <w:lang w:eastAsia="ja-JP"/>
        </w:rPr>
        <w:t>-</w:t>
      </w:r>
      <w:r w:rsidRPr="004863D1">
        <w:rPr>
          <w:b/>
          <w:bCs/>
          <w:lang w:eastAsia="ja-JP"/>
        </w:rPr>
        <w:t>6</w:t>
      </w:r>
      <w:r w:rsidRPr="004863D1">
        <w:rPr>
          <w:lang w:eastAsia="ja-JP"/>
        </w:rPr>
        <w:t xml:space="preserve">, </w:t>
      </w:r>
      <w:r w:rsidRPr="004863D1">
        <w:rPr>
          <w:b/>
          <w:bCs/>
          <w:lang w:eastAsia="ja-JP"/>
        </w:rPr>
        <w:t>13</w:t>
      </w:r>
      <w:r w:rsidRPr="004863D1">
        <w:rPr>
          <w:lang w:eastAsia="ja-JP"/>
        </w:rPr>
        <w:t xml:space="preserve">, </w:t>
      </w:r>
      <w:r w:rsidRPr="004863D1">
        <w:rPr>
          <w:b/>
          <w:bCs/>
          <w:lang w:eastAsia="ja-JP"/>
        </w:rPr>
        <w:t>15</w:t>
      </w:r>
      <w:r w:rsidRPr="004863D1">
        <w:rPr>
          <w:lang w:eastAsia="ja-JP"/>
        </w:rPr>
        <w:t>-</w:t>
      </w:r>
      <w:r w:rsidRPr="004863D1">
        <w:rPr>
          <w:b/>
          <w:bCs/>
          <w:lang w:eastAsia="ja-JP"/>
        </w:rPr>
        <w:t>17</w:t>
      </w:r>
      <w:r w:rsidRPr="004863D1">
        <w:rPr>
          <w:lang w:eastAsia="ja-JP"/>
        </w:rPr>
        <w:t xml:space="preserve">, </w:t>
      </w:r>
      <w:r w:rsidRPr="004863D1">
        <w:rPr>
          <w:b/>
          <w:bCs/>
          <w:lang w:eastAsia="ja-JP"/>
        </w:rPr>
        <w:t>19</w:t>
      </w:r>
      <w:r w:rsidRPr="004863D1">
        <w:rPr>
          <w:lang w:eastAsia="ja-JP"/>
        </w:rPr>
        <w:t>-</w:t>
      </w:r>
      <w:r w:rsidRPr="004863D1">
        <w:rPr>
          <w:b/>
          <w:bCs/>
          <w:lang w:eastAsia="ja-JP"/>
        </w:rPr>
        <w:t>22</w:t>
      </w:r>
      <w:r w:rsidRPr="004863D1">
        <w:rPr>
          <w:lang w:eastAsia="ja-JP"/>
        </w:rPr>
        <w:t>] is available</w:t>
      </w:r>
      <w:r w:rsidRPr="004863D1">
        <w:t xml:space="preserve"> free of charge via</w:t>
      </w:r>
      <w:r w:rsidRPr="004863D1">
        <w:rPr>
          <w:rFonts w:hint="eastAsia"/>
          <w:lang w:eastAsia="ja-JP"/>
        </w:rPr>
        <w:t xml:space="preserve"> </w:t>
      </w:r>
      <w:r w:rsidRPr="004863D1">
        <w:t>the Internet at http://pubs.acs.org. FAIR Data is available as Supporting Information for Publication and includes the primary NMR FID files for compounds [</w:t>
      </w:r>
      <w:r w:rsidRPr="004863D1">
        <w:rPr>
          <w:b/>
          <w:bCs/>
        </w:rPr>
        <w:t>1</w:t>
      </w:r>
      <w:r w:rsidRPr="004863D1">
        <w:t>-</w:t>
      </w:r>
      <w:r w:rsidRPr="004863D1">
        <w:rPr>
          <w:b/>
          <w:bCs/>
        </w:rPr>
        <w:t>6</w:t>
      </w:r>
      <w:r w:rsidRPr="004863D1">
        <w:t xml:space="preserve">, </w:t>
      </w:r>
      <w:r w:rsidRPr="004863D1">
        <w:rPr>
          <w:b/>
          <w:bCs/>
        </w:rPr>
        <w:t>13</w:t>
      </w:r>
      <w:r w:rsidRPr="004863D1">
        <w:t xml:space="preserve">, </w:t>
      </w:r>
      <w:r w:rsidRPr="004863D1">
        <w:rPr>
          <w:b/>
          <w:bCs/>
        </w:rPr>
        <w:t>15</w:t>
      </w:r>
      <w:r w:rsidRPr="004863D1">
        <w:t>-</w:t>
      </w:r>
      <w:r w:rsidRPr="004863D1">
        <w:rPr>
          <w:b/>
          <w:bCs/>
        </w:rPr>
        <w:t>17</w:t>
      </w:r>
      <w:r w:rsidRPr="004863D1">
        <w:t xml:space="preserve">, </w:t>
      </w:r>
      <w:r w:rsidRPr="004863D1">
        <w:rPr>
          <w:b/>
          <w:bCs/>
        </w:rPr>
        <w:t>19</w:t>
      </w:r>
      <w:r w:rsidRPr="004863D1">
        <w:t>-</w:t>
      </w:r>
      <w:r w:rsidRPr="004863D1">
        <w:rPr>
          <w:b/>
          <w:bCs/>
        </w:rPr>
        <w:t>22</w:t>
      </w:r>
      <w:r w:rsidRPr="004863D1">
        <w:t>].</w:t>
      </w:r>
    </w:p>
    <w:p w14:paraId="5C5D965E" w14:textId="3682F690" w:rsidR="00AB6983" w:rsidRPr="004863D1" w:rsidRDefault="00AB6983" w:rsidP="00AB6983">
      <w:pPr>
        <w:pStyle w:val="TFReferencesSection"/>
        <w:ind w:firstLine="0"/>
        <w:rPr>
          <w:b/>
          <w:bCs/>
          <w:lang w:eastAsia="ja-JP"/>
        </w:rPr>
      </w:pPr>
      <w:r w:rsidRPr="004863D1">
        <w:rPr>
          <w:b/>
          <w:bCs/>
          <w:lang w:eastAsia="ja-JP"/>
        </w:rPr>
        <w:t>AUTHOR INFORMATION</w:t>
      </w:r>
    </w:p>
    <w:p w14:paraId="5939CB2D" w14:textId="581768DD" w:rsidR="00AB6983" w:rsidRPr="004863D1" w:rsidRDefault="00AB6983" w:rsidP="00AB6983">
      <w:pPr>
        <w:pStyle w:val="TFReferencesSection"/>
        <w:ind w:firstLine="0"/>
        <w:rPr>
          <w:lang w:eastAsia="ja-JP"/>
        </w:rPr>
      </w:pPr>
      <w:r w:rsidRPr="004863D1">
        <w:rPr>
          <w:rFonts w:hint="eastAsia"/>
          <w:lang w:eastAsia="ja-JP"/>
        </w:rPr>
        <w:t xml:space="preserve"> </w:t>
      </w:r>
      <w:r w:rsidRPr="004863D1">
        <w:rPr>
          <w:lang w:eastAsia="ja-JP"/>
        </w:rPr>
        <w:t xml:space="preserve"> Corresponding Author</w:t>
      </w:r>
    </w:p>
    <w:p w14:paraId="151EBC88" w14:textId="32A85D32" w:rsidR="00AB6983" w:rsidRPr="004863D1" w:rsidRDefault="00AB6983" w:rsidP="00AB6983">
      <w:pPr>
        <w:pStyle w:val="TFReferencesSection"/>
        <w:ind w:firstLine="0"/>
        <w:rPr>
          <w:lang w:eastAsia="ja-JP"/>
        </w:rPr>
      </w:pPr>
      <w:r w:rsidRPr="004863D1">
        <w:rPr>
          <w:rFonts w:hint="eastAsia"/>
          <w:lang w:eastAsia="ja-JP"/>
        </w:rPr>
        <w:t xml:space="preserve"> </w:t>
      </w:r>
      <w:r w:rsidRPr="004863D1">
        <w:rPr>
          <w:lang w:eastAsia="ja-JP"/>
        </w:rPr>
        <w:t xml:space="preserve"> Ryo Katoono </w:t>
      </w:r>
      <w:r w:rsidRPr="004863D1">
        <w:rPr>
          <w:rFonts w:ascii="Times New Roman" w:hAnsi="Times New Roman"/>
          <w:lang w:eastAsia="ja-JP"/>
        </w:rPr>
        <w:t>‒</w:t>
      </w:r>
      <w:r w:rsidRPr="004863D1">
        <w:rPr>
          <w:lang w:eastAsia="ja-JP"/>
        </w:rPr>
        <w:t xml:space="preserve"> Department of Chemistry, Hokkaido University, Sapporo, Japan;</w:t>
      </w:r>
    </w:p>
    <w:p w14:paraId="000C14A5" w14:textId="71F308DC" w:rsidR="00AB6983" w:rsidRPr="004863D1" w:rsidRDefault="00AB6983" w:rsidP="00AB6983">
      <w:pPr>
        <w:pStyle w:val="TFReferencesSection"/>
        <w:ind w:firstLine="0"/>
        <w:rPr>
          <w:lang w:eastAsia="ja-JP"/>
        </w:rPr>
      </w:pPr>
      <w:r w:rsidRPr="004863D1">
        <w:rPr>
          <w:rFonts w:hint="eastAsia"/>
          <w:lang w:eastAsia="ja-JP"/>
        </w:rPr>
        <w:t xml:space="preserve"> </w:t>
      </w:r>
      <w:r w:rsidRPr="004863D1">
        <w:rPr>
          <w:lang w:eastAsia="ja-JP"/>
        </w:rPr>
        <w:t xml:space="preserve"> orcid.org/0000-0001-7462-3735; Email: katoono@sci.hokudai.ac.jp</w:t>
      </w:r>
    </w:p>
    <w:p w14:paraId="13A7CA9F" w14:textId="7086FE67" w:rsidR="00AB6983" w:rsidRPr="004863D1" w:rsidRDefault="00AB6983" w:rsidP="00AB6983">
      <w:pPr>
        <w:pStyle w:val="TFReferencesSection"/>
        <w:ind w:firstLine="0"/>
        <w:rPr>
          <w:lang w:eastAsia="ja-JP"/>
        </w:rPr>
      </w:pPr>
      <w:r w:rsidRPr="004863D1">
        <w:rPr>
          <w:rFonts w:hint="eastAsia"/>
          <w:lang w:eastAsia="ja-JP"/>
        </w:rPr>
        <w:t xml:space="preserve"> </w:t>
      </w:r>
      <w:r w:rsidRPr="004863D1">
        <w:rPr>
          <w:lang w:eastAsia="ja-JP"/>
        </w:rPr>
        <w:t xml:space="preserve"> author</w:t>
      </w:r>
    </w:p>
    <w:p w14:paraId="05DAB83F" w14:textId="672F82FA" w:rsidR="00AB6983" w:rsidRPr="004863D1" w:rsidRDefault="00AB6983" w:rsidP="00AB6983">
      <w:pPr>
        <w:pStyle w:val="TFReferencesSection"/>
        <w:ind w:firstLine="0"/>
        <w:rPr>
          <w:lang w:eastAsia="ja-JP"/>
        </w:rPr>
      </w:pPr>
      <w:r w:rsidRPr="004863D1">
        <w:rPr>
          <w:rFonts w:hint="eastAsia"/>
          <w:lang w:eastAsia="ja-JP"/>
        </w:rPr>
        <w:t xml:space="preserve"> </w:t>
      </w:r>
      <w:r w:rsidRPr="004863D1">
        <w:rPr>
          <w:lang w:eastAsia="ja-JP"/>
        </w:rPr>
        <w:t xml:space="preserve"> Takumi Tanioka </w:t>
      </w:r>
      <w:r w:rsidRPr="004863D1">
        <w:rPr>
          <w:rFonts w:ascii="Times New Roman" w:hAnsi="Times New Roman"/>
          <w:lang w:eastAsia="ja-JP"/>
        </w:rPr>
        <w:t>‒</w:t>
      </w:r>
      <w:r w:rsidRPr="004863D1">
        <w:rPr>
          <w:lang w:eastAsia="ja-JP"/>
        </w:rPr>
        <w:t xml:space="preserve"> Department of Chemistry, Hokkaido University, Sapporo, Japan</w:t>
      </w:r>
      <w:r w:rsidR="007B45AB" w:rsidRPr="004863D1">
        <w:rPr>
          <w:lang w:eastAsia="ja-JP"/>
        </w:rPr>
        <w:t>.</w:t>
      </w:r>
    </w:p>
    <w:p w14:paraId="6BDFFB04" w14:textId="41EB0F18" w:rsidR="003B5EB1" w:rsidRPr="004863D1" w:rsidRDefault="00AB6983" w:rsidP="0006136C">
      <w:pPr>
        <w:pStyle w:val="TFReferencesSection"/>
        <w:ind w:firstLine="0"/>
        <w:rPr>
          <w:b/>
          <w:lang w:eastAsia="ja-JP"/>
        </w:rPr>
      </w:pPr>
      <w:r w:rsidRPr="004863D1">
        <w:rPr>
          <w:b/>
          <w:lang w:eastAsia="ja-JP"/>
        </w:rPr>
        <w:t>ACKNOWLEDGMENTS</w:t>
      </w:r>
    </w:p>
    <w:p w14:paraId="71AEDB24" w14:textId="34D49EDD" w:rsidR="00AB6983" w:rsidRPr="004863D1" w:rsidRDefault="00AB6983" w:rsidP="00AB6983">
      <w:pPr>
        <w:pStyle w:val="TFReferencesSection"/>
        <w:ind w:firstLineChars="100" w:firstLine="240"/>
        <w:rPr>
          <w:bCs/>
          <w:lang w:eastAsia="ja-JP"/>
        </w:rPr>
      </w:pPr>
      <w:r w:rsidRPr="004863D1">
        <w:rPr>
          <w:bCs/>
          <w:lang w:eastAsia="ja-JP"/>
        </w:rPr>
        <w:t>This work was supported by JSPS KAKENHI Grant Number JP21K05031.</w:t>
      </w:r>
    </w:p>
    <w:p w14:paraId="5266463B" w14:textId="41990B47" w:rsidR="003B5EB1" w:rsidRPr="004863D1" w:rsidRDefault="003B5EB1" w:rsidP="0006136C">
      <w:pPr>
        <w:pStyle w:val="TFReferencesSection"/>
        <w:ind w:firstLine="0"/>
        <w:rPr>
          <w:b/>
          <w:lang w:eastAsia="ja-JP"/>
        </w:rPr>
      </w:pPr>
      <w:r w:rsidRPr="004863D1">
        <w:rPr>
          <w:rFonts w:hint="eastAsia"/>
          <w:b/>
          <w:lang w:eastAsia="ja-JP"/>
        </w:rPr>
        <w:t>REFERENCES AND NOTES</w:t>
      </w:r>
    </w:p>
    <w:p w14:paraId="015059EB" w14:textId="6E03EBDE" w:rsidR="001A0F99" w:rsidRPr="004863D1" w:rsidRDefault="00EF62EA" w:rsidP="00254B32">
      <w:pPr>
        <w:pStyle w:val="TFReferencesSection"/>
        <w:numPr>
          <w:ilvl w:val="0"/>
          <w:numId w:val="7"/>
        </w:numPr>
        <w:rPr>
          <w:lang w:eastAsia="ja-JP"/>
        </w:rPr>
      </w:pPr>
      <w:r w:rsidRPr="004863D1">
        <w:rPr>
          <w:lang w:eastAsia="ja-JP"/>
        </w:rPr>
        <w:t xml:space="preserve">(a) </w:t>
      </w:r>
      <w:r w:rsidR="00CB2740" w:rsidRPr="004863D1">
        <w:rPr>
          <w:lang w:eastAsia="ja-JP"/>
        </w:rPr>
        <w:t xml:space="preserve">Tanaka, H.; Inoue, Y.; Mori, T. </w:t>
      </w:r>
      <w:r w:rsidR="00254B32" w:rsidRPr="004863D1">
        <w:rPr>
          <w:lang w:eastAsia="ja-JP"/>
        </w:rPr>
        <w:t xml:space="preserve">Circularly Polarized Luminescence and Circular Dichroisms in Small Organic Molecules: Correlation between Excitation and Emission Dissymmetry Factors. </w:t>
      </w:r>
      <w:r w:rsidR="00CB2740" w:rsidRPr="004863D1">
        <w:rPr>
          <w:i/>
          <w:iCs/>
          <w:lang w:eastAsia="ja-JP"/>
        </w:rPr>
        <w:t>ChemPhotoChem</w:t>
      </w:r>
      <w:r w:rsidR="00CB2740" w:rsidRPr="004863D1">
        <w:rPr>
          <w:lang w:eastAsia="ja-JP"/>
        </w:rPr>
        <w:t xml:space="preserve"> </w:t>
      </w:r>
      <w:r w:rsidR="00CB2740" w:rsidRPr="004863D1">
        <w:rPr>
          <w:b/>
          <w:bCs/>
          <w:lang w:eastAsia="ja-JP"/>
        </w:rPr>
        <w:t>2018</w:t>
      </w:r>
      <w:r w:rsidR="00CB2740" w:rsidRPr="004863D1">
        <w:rPr>
          <w:lang w:eastAsia="ja-JP"/>
        </w:rPr>
        <w:t xml:space="preserve">, </w:t>
      </w:r>
      <w:r w:rsidR="00CB2740" w:rsidRPr="004863D1">
        <w:rPr>
          <w:i/>
          <w:iCs/>
          <w:lang w:eastAsia="ja-JP"/>
        </w:rPr>
        <w:t>2</w:t>
      </w:r>
      <w:r w:rsidR="00CB2740" w:rsidRPr="004863D1">
        <w:rPr>
          <w:lang w:eastAsia="ja-JP"/>
        </w:rPr>
        <w:t>, 386-</w:t>
      </w:r>
      <w:r w:rsidR="000F7BEA" w:rsidRPr="004863D1">
        <w:rPr>
          <w:lang w:eastAsia="ja-JP"/>
        </w:rPr>
        <w:t>402</w:t>
      </w:r>
      <w:r w:rsidRPr="004863D1">
        <w:rPr>
          <w:lang w:eastAsia="ja-JP"/>
        </w:rPr>
        <w:t>. (b)</w:t>
      </w:r>
      <w:r w:rsidR="00CB2740" w:rsidRPr="004863D1">
        <w:rPr>
          <w:lang w:eastAsia="ja-JP"/>
        </w:rPr>
        <w:t xml:space="preserve"> Martin, A. T.; Nichols, S. M.; </w:t>
      </w:r>
      <w:r w:rsidR="00CB2740" w:rsidRPr="004863D1">
        <w:rPr>
          <w:lang w:eastAsia="ja-JP"/>
        </w:rPr>
        <w:lastRenderedPageBreak/>
        <w:t xml:space="preserve">Murphy, V. L.; Kahr, B. </w:t>
      </w:r>
      <w:r w:rsidR="00254B32" w:rsidRPr="004863D1">
        <w:rPr>
          <w:lang w:eastAsia="ja-JP"/>
        </w:rPr>
        <w:t xml:space="preserve">Chiroptical Anisotropy of Crystals and Molecules. </w:t>
      </w:r>
      <w:r w:rsidR="00CB2740" w:rsidRPr="004863D1">
        <w:rPr>
          <w:i/>
          <w:iCs/>
          <w:lang w:eastAsia="ja-JP"/>
        </w:rPr>
        <w:t>Chem</w:t>
      </w:r>
      <w:r w:rsidR="00CB2740" w:rsidRPr="004863D1">
        <w:rPr>
          <w:lang w:eastAsia="ja-JP"/>
        </w:rPr>
        <w:t xml:space="preserve">. </w:t>
      </w:r>
      <w:r w:rsidR="00CB2740" w:rsidRPr="004863D1">
        <w:rPr>
          <w:i/>
          <w:iCs/>
          <w:lang w:eastAsia="ja-JP"/>
        </w:rPr>
        <w:t>Commun</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57</w:t>
      </w:r>
      <w:r w:rsidR="00CB2740" w:rsidRPr="004863D1">
        <w:rPr>
          <w:lang w:eastAsia="ja-JP"/>
        </w:rPr>
        <w:t>, 8107-</w:t>
      </w:r>
      <w:r w:rsidR="000F7BEA" w:rsidRPr="004863D1">
        <w:rPr>
          <w:lang w:eastAsia="ja-JP"/>
        </w:rPr>
        <w:t>8120</w:t>
      </w:r>
      <w:r w:rsidR="00CB2740" w:rsidRPr="004863D1">
        <w:rPr>
          <w:lang w:eastAsia="ja-JP"/>
        </w:rPr>
        <w:t xml:space="preserve">. </w:t>
      </w:r>
    </w:p>
    <w:p w14:paraId="02964CF7" w14:textId="4C833245" w:rsidR="008556CB" w:rsidRPr="004863D1" w:rsidRDefault="00EF62EA" w:rsidP="00254B32">
      <w:pPr>
        <w:pStyle w:val="TFReferencesSection"/>
        <w:numPr>
          <w:ilvl w:val="0"/>
          <w:numId w:val="7"/>
        </w:numPr>
        <w:rPr>
          <w:lang w:eastAsia="ja-JP"/>
        </w:rPr>
      </w:pPr>
      <w:r w:rsidRPr="004863D1">
        <w:rPr>
          <w:lang w:eastAsia="ja-JP"/>
        </w:rPr>
        <w:t xml:space="preserve">(a) </w:t>
      </w:r>
      <w:r w:rsidR="00CB2740" w:rsidRPr="004863D1">
        <w:rPr>
          <w:lang w:eastAsia="ja-JP"/>
        </w:rPr>
        <w:t xml:space="preserve">Fukino, T.; Fujita, N.; Aida, T. </w:t>
      </w:r>
      <w:r w:rsidR="00254B32" w:rsidRPr="004863D1">
        <w:rPr>
          <w:lang w:eastAsia="ja-JP"/>
        </w:rPr>
        <w:t xml:space="preserve">Coupling of a </w:t>
      </w:r>
      <w:r w:rsidR="00254B32" w:rsidRPr="004863D1">
        <w:rPr>
          <w:i/>
          <w:iCs/>
          <w:lang w:eastAsia="ja-JP"/>
        </w:rPr>
        <w:t>C</w:t>
      </w:r>
      <w:r w:rsidR="00254B32" w:rsidRPr="004863D1">
        <w:rPr>
          <w:vertAlign w:val="subscript"/>
          <w:lang w:eastAsia="ja-JP"/>
        </w:rPr>
        <w:t>2</w:t>
      </w:r>
      <w:r w:rsidR="00254B32" w:rsidRPr="004863D1">
        <w:rPr>
          <w:lang w:eastAsia="ja-JP"/>
        </w:rPr>
        <w:t>-Chiral Ferrocene with</w:t>
      </w:r>
      <w:r w:rsidR="0075718D" w:rsidRPr="004863D1">
        <w:rPr>
          <w:lang w:eastAsia="ja-JP"/>
        </w:rPr>
        <w:t xml:space="preserve"> </w:t>
      </w:r>
      <w:r w:rsidR="00254B32" w:rsidRPr="004863D1">
        <w:rPr>
          <w:lang w:eastAsia="ja-JP"/>
        </w:rPr>
        <w:t>Phenylalkynyl Groups: Novel</w:t>
      </w:r>
      <w:r w:rsidR="0075718D" w:rsidRPr="004863D1">
        <w:rPr>
          <w:lang w:eastAsia="ja-JP"/>
        </w:rPr>
        <w:t xml:space="preserve"> </w:t>
      </w:r>
      <w:r w:rsidR="00254B32" w:rsidRPr="004863D1">
        <w:rPr>
          <w:lang w:eastAsia="ja-JP"/>
        </w:rPr>
        <w:t>Ferrocenophanes Carrying Multiple</w:t>
      </w:r>
      <w:r w:rsidR="0075718D" w:rsidRPr="004863D1">
        <w:rPr>
          <w:lang w:eastAsia="ja-JP"/>
        </w:rPr>
        <w:t xml:space="preserve"> </w:t>
      </w:r>
      <w:r w:rsidR="00254B32" w:rsidRPr="004863D1">
        <w:rPr>
          <w:lang w:eastAsia="ja-JP"/>
        </w:rPr>
        <w:t>Chiral Ferrocenyl Units</w:t>
      </w:r>
      <w:r w:rsidR="0075718D" w:rsidRPr="004863D1">
        <w:rPr>
          <w:lang w:eastAsia="ja-JP"/>
        </w:rPr>
        <w:t xml:space="preserve">. </w:t>
      </w:r>
      <w:r w:rsidR="00CB2740" w:rsidRPr="004863D1">
        <w:rPr>
          <w:i/>
          <w:iCs/>
          <w:lang w:eastAsia="ja-JP"/>
        </w:rPr>
        <w:t>Org</w:t>
      </w:r>
      <w:r w:rsidR="00CB2740" w:rsidRPr="004863D1">
        <w:rPr>
          <w:lang w:eastAsia="ja-JP"/>
        </w:rPr>
        <w:t xml:space="preserve">. </w:t>
      </w:r>
      <w:r w:rsidR="00CB2740" w:rsidRPr="004863D1">
        <w:rPr>
          <w:i/>
          <w:iCs/>
          <w:lang w:eastAsia="ja-JP"/>
        </w:rPr>
        <w:t>Lett</w:t>
      </w:r>
      <w:r w:rsidR="00CB2740" w:rsidRPr="004863D1">
        <w:rPr>
          <w:lang w:eastAsia="ja-JP"/>
        </w:rPr>
        <w:t xml:space="preserve">. </w:t>
      </w:r>
      <w:r w:rsidR="00CB2740" w:rsidRPr="004863D1">
        <w:rPr>
          <w:b/>
          <w:bCs/>
          <w:lang w:eastAsia="ja-JP"/>
        </w:rPr>
        <w:t>2010</w:t>
      </w:r>
      <w:r w:rsidR="00CB2740" w:rsidRPr="004863D1">
        <w:rPr>
          <w:lang w:eastAsia="ja-JP"/>
        </w:rPr>
        <w:t xml:space="preserve">, </w:t>
      </w:r>
      <w:r w:rsidR="00CB2740" w:rsidRPr="004863D1">
        <w:rPr>
          <w:i/>
          <w:iCs/>
          <w:lang w:eastAsia="ja-JP"/>
        </w:rPr>
        <w:t>12</w:t>
      </w:r>
      <w:r w:rsidR="00CB2740" w:rsidRPr="004863D1">
        <w:rPr>
          <w:lang w:eastAsia="ja-JP"/>
        </w:rPr>
        <w:t>, 3074-</w:t>
      </w:r>
      <w:r w:rsidR="000F7BEA" w:rsidRPr="004863D1">
        <w:rPr>
          <w:lang w:eastAsia="ja-JP"/>
        </w:rPr>
        <w:t>3077</w:t>
      </w:r>
      <w:r w:rsidRPr="004863D1">
        <w:rPr>
          <w:lang w:eastAsia="ja-JP"/>
        </w:rPr>
        <w:t>. (b)</w:t>
      </w:r>
      <w:r w:rsidR="00CB2740" w:rsidRPr="004863D1">
        <w:rPr>
          <w:lang w:eastAsia="ja-JP"/>
        </w:rPr>
        <w:t xml:space="preserve"> Shu, C.; Zhang, H.; Olankitwanit, A.; Rajca, S.; Rajca, A. </w:t>
      </w:r>
      <w:r w:rsidR="00254B32" w:rsidRPr="004863D1">
        <w:rPr>
          <w:lang w:eastAsia="ja-JP"/>
        </w:rPr>
        <w:t xml:space="preserve">High-Spin Diradical Dication of Chiral π‑Conjugated Double Helical Molecule. </w:t>
      </w:r>
      <w:r w:rsidR="00CB2740" w:rsidRPr="004863D1">
        <w:rPr>
          <w:i/>
          <w:iCs/>
          <w:lang w:eastAsia="ja-JP"/>
        </w:rPr>
        <w:t>J</w:t>
      </w:r>
      <w:r w:rsidR="00CB2740" w:rsidRPr="004863D1">
        <w:rPr>
          <w:lang w:eastAsia="ja-JP"/>
        </w:rPr>
        <w:t xml:space="preserve">. </w:t>
      </w:r>
      <w:r w:rsidR="00CB2740" w:rsidRPr="004863D1">
        <w:rPr>
          <w:i/>
          <w:iCs/>
          <w:lang w:eastAsia="ja-JP"/>
        </w:rPr>
        <w:t>Am</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Soc</w:t>
      </w:r>
      <w:r w:rsidR="00CB2740" w:rsidRPr="004863D1">
        <w:rPr>
          <w:lang w:eastAsia="ja-JP"/>
        </w:rPr>
        <w:t xml:space="preserve">. </w:t>
      </w:r>
      <w:r w:rsidR="00CB2740" w:rsidRPr="004863D1">
        <w:rPr>
          <w:b/>
          <w:bCs/>
          <w:lang w:eastAsia="ja-JP"/>
        </w:rPr>
        <w:t>2019</w:t>
      </w:r>
      <w:r w:rsidR="00CB2740" w:rsidRPr="004863D1">
        <w:rPr>
          <w:lang w:eastAsia="ja-JP"/>
        </w:rPr>
        <w:t xml:space="preserve">, </w:t>
      </w:r>
      <w:r w:rsidR="00CB2740" w:rsidRPr="004863D1">
        <w:rPr>
          <w:i/>
          <w:iCs/>
          <w:lang w:eastAsia="ja-JP"/>
        </w:rPr>
        <w:t>141</w:t>
      </w:r>
      <w:r w:rsidR="00CB2740" w:rsidRPr="004863D1">
        <w:rPr>
          <w:lang w:eastAsia="ja-JP"/>
        </w:rPr>
        <w:t>, 17287-</w:t>
      </w:r>
      <w:r w:rsidR="000F7BEA" w:rsidRPr="004863D1">
        <w:rPr>
          <w:lang w:eastAsia="ja-JP"/>
        </w:rPr>
        <w:t>17294</w:t>
      </w:r>
      <w:r w:rsidRPr="004863D1">
        <w:rPr>
          <w:lang w:eastAsia="ja-JP"/>
        </w:rPr>
        <w:t>. (c)</w:t>
      </w:r>
      <w:r w:rsidR="00CB2740" w:rsidRPr="004863D1">
        <w:rPr>
          <w:lang w:eastAsia="ja-JP"/>
        </w:rPr>
        <w:t xml:space="preserve"> Bedi, A.; Gidron, O. </w:t>
      </w:r>
      <w:r w:rsidR="00254B32" w:rsidRPr="004863D1">
        <w:rPr>
          <w:lang w:eastAsia="ja-JP"/>
        </w:rPr>
        <w:t xml:space="preserve">Chiroptical Properties of Twisted Acenes: Experimental and Computational Study. </w:t>
      </w:r>
      <w:r w:rsidR="00CB2740" w:rsidRPr="004863D1">
        <w:rPr>
          <w:i/>
          <w:iCs/>
          <w:lang w:eastAsia="ja-JP"/>
        </w:rPr>
        <w:t>Chem</w:t>
      </w:r>
      <w:r w:rsidR="00CB2740" w:rsidRPr="004863D1">
        <w:rPr>
          <w:lang w:eastAsia="ja-JP"/>
        </w:rPr>
        <w:t xml:space="preserve">. </w:t>
      </w:r>
      <w:r w:rsidR="00CB2740" w:rsidRPr="004863D1">
        <w:rPr>
          <w:i/>
          <w:iCs/>
          <w:lang w:eastAsia="ja-JP"/>
        </w:rPr>
        <w:t>Eur</w:t>
      </w:r>
      <w:r w:rsidR="00CB2740" w:rsidRPr="004863D1">
        <w:rPr>
          <w:lang w:eastAsia="ja-JP"/>
        </w:rPr>
        <w:t xml:space="preserve">. </w:t>
      </w:r>
      <w:r w:rsidR="00CB2740" w:rsidRPr="004863D1">
        <w:rPr>
          <w:i/>
          <w:iCs/>
          <w:lang w:eastAsia="ja-JP"/>
        </w:rPr>
        <w:t>J</w:t>
      </w:r>
      <w:r w:rsidR="00CB2740" w:rsidRPr="004863D1">
        <w:rPr>
          <w:lang w:eastAsia="ja-JP"/>
        </w:rPr>
        <w:t xml:space="preserve">. </w:t>
      </w:r>
      <w:r w:rsidR="00CB2740" w:rsidRPr="004863D1">
        <w:rPr>
          <w:b/>
          <w:bCs/>
          <w:lang w:eastAsia="ja-JP"/>
        </w:rPr>
        <w:t>2019</w:t>
      </w:r>
      <w:r w:rsidR="00CB2740" w:rsidRPr="004863D1">
        <w:rPr>
          <w:lang w:eastAsia="ja-JP"/>
        </w:rPr>
        <w:t xml:space="preserve">, </w:t>
      </w:r>
      <w:r w:rsidR="00CB2740" w:rsidRPr="004863D1">
        <w:rPr>
          <w:i/>
          <w:iCs/>
          <w:lang w:eastAsia="ja-JP"/>
        </w:rPr>
        <w:t>25</w:t>
      </w:r>
      <w:r w:rsidR="00CB2740" w:rsidRPr="004863D1">
        <w:rPr>
          <w:lang w:eastAsia="ja-JP"/>
        </w:rPr>
        <w:t>, 3279-</w:t>
      </w:r>
      <w:r w:rsidR="000F7BEA" w:rsidRPr="004863D1">
        <w:rPr>
          <w:lang w:eastAsia="ja-JP"/>
        </w:rPr>
        <w:t>3285</w:t>
      </w:r>
      <w:r w:rsidRPr="004863D1">
        <w:rPr>
          <w:lang w:eastAsia="ja-JP"/>
        </w:rPr>
        <w:t>. (d)</w:t>
      </w:r>
      <w:r w:rsidR="00CB2740" w:rsidRPr="004863D1">
        <w:rPr>
          <w:lang w:eastAsia="ja-JP"/>
        </w:rPr>
        <w:t xml:space="preserve"> Han, X.-N.; Han, Y.; Chen, C.-F. </w:t>
      </w:r>
      <w:r w:rsidR="00254B32" w:rsidRPr="004863D1">
        <w:rPr>
          <w:lang w:eastAsia="ja-JP"/>
        </w:rPr>
        <w:t xml:space="preserve">Pagoda[4]arene and </w:t>
      </w:r>
      <w:r w:rsidR="00254B32" w:rsidRPr="004863D1">
        <w:rPr>
          <w:i/>
          <w:iCs/>
          <w:lang w:eastAsia="ja-JP"/>
        </w:rPr>
        <w:t>i</w:t>
      </w:r>
      <w:r w:rsidR="00254B32" w:rsidRPr="004863D1">
        <w:rPr>
          <w:lang w:eastAsia="ja-JP"/>
        </w:rPr>
        <w:t xml:space="preserve">‑Pagoda[4]arene. </w:t>
      </w:r>
      <w:r w:rsidR="00CB2740" w:rsidRPr="004863D1">
        <w:rPr>
          <w:i/>
          <w:iCs/>
          <w:lang w:eastAsia="ja-JP"/>
        </w:rPr>
        <w:t>J</w:t>
      </w:r>
      <w:r w:rsidR="00CB2740" w:rsidRPr="004863D1">
        <w:rPr>
          <w:lang w:eastAsia="ja-JP"/>
        </w:rPr>
        <w:t xml:space="preserve">. </w:t>
      </w:r>
      <w:r w:rsidR="00CB2740" w:rsidRPr="004863D1">
        <w:rPr>
          <w:i/>
          <w:iCs/>
          <w:lang w:eastAsia="ja-JP"/>
        </w:rPr>
        <w:t>Am</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Soc</w:t>
      </w:r>
      <w:r w:rsidR="00CB2740" w:rsidRPr="004863D1">
        <w:rPr>
          <w:lang w:eastAsia="ja-JP"/>
        </w:rPr>
        <w:t xml:space="preserve">. </w:t>
      </w:r>
      <w:r w:rsidR="00CB2740" w:rsidRPr="004863D1">
        <w:rPr>
          <w:b/>
          <w:bCs/>
          <w:lang w:eastAsia="ja-JP"/>
        </w:rPr>
        <w:t>2020</w:t>
      </w:r>
      <w:r w:rsidR="00CB2740" w:rsidRPr="004863D1">
        <w:rPr>
          <w:lang w:eastAsia="ja-JP"/>
        </w:rPr>
        <w:t xml:space="preserve">, </w:t>
      </w:r>
      <w:r w:rsidR="00CB2740" w:rsidRPr="004863D1">
        <w:rPr>
          <w:i/>
          <w:iCs/>
          <w:lang w:eastAsia="ja-JP"/>
        </w:rPr>
        <w:t>142</w:t>
      </w:r>
      <w:r w:rsidR="00CB2740" w:rsidRPr="004863D1">
        <w:rPr>
          <w:lang w:eastAsia="ja-JP"/>
        </w:rPr>
        <w:t>, 8262-</w:t>
      </w:r>
      <w:r w:rsidR="000F7BEA" w:rsidRPr="004863D1">
        <w:rPr>
          <w:lang w:eastAsia="ja-JP"/>
        </w:rPr>
        <w:t>8269</w:t>
      </w:r>
      <w:r w:rsidRPr="004863D1">
        <w:rPr>
          <w:lang w:eastAsia="ja-JP"/>
        </w:rPr>
        <w:t>. (e)</w:t>
      </w:r>
      <w:r w:rsidR="00CB2740" w:rsidRPr="004863D1">
        <w:rPr>
          <w:lang w:eastAsia="ja-JP"/>
        </w:rPr>
        <w:t xml:space="preserve"> Wang, J.; Zhuang, G.; Chen, M.; Lu, D.; Li, Z.; Huang, Q.; Jia, H.; Cui, S.; Shao, X.; Yang, S.; Du, P. </w:t>
      </w:r>
      <w:r w:rsidR="00254B32" w:rsidRPr="004863D1">
        <w:rPr>
          <w:lang w:eastAsia="ja-JP"/>
        </w:rPr>
        <w:t>Selective Synthesis of Conjugated Chiral Macrocycles: Sidewall Segments of (</w:t>
      </w:r>
      <w:r w:rsidR="00254B32" w:rsidRPr="004863D1">
        <w:rPr>
          <w:rFonts w:ascii="Times New Roman" w:hAnsi="Times New Roman"/>
          <w:lang w:eastAsia="ja-JP"/>
        </w:rPr>
        <w:t>‒</w:t>
      </w:r>
      <w:r w:rsidR="00254B32" w:rsidRPr="004863D1">
        <w:rPr>
          <w:lang w:eastAsia="ja-JP"/>
        </w:rPr>
        <w:t xml:space="preserve">)/(+)-(12,4) Carbon Nanotubes with Strong Circularly Polarized Luminescence.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2020</w:t>
      </w:r>
      <w:r w:rsidR="00CB2740" w:rsidRPr="004863D1">
        <w:rPr>
          <w:lang w:eastAsia="ja-JP"/>
        </w:rPr>
        <w:t xml:space="preserve">, </w:t>
      </w:r>
      <w:r w:rsidR="00CB2740" w:rsidRPr="004863D1">
        <w:rPr>
          <w:i/>
          <w:iCs/>
          <w:lang w:eastAsia="ja-JP"/>
        </w:rPr>
        <w:t>59</w:t>
      </w:r>
      <w:r w:rsidR="00CB2740" w:rsidRPr="004863D1">
        <w:rPr>
          <w:lang w:eastAsia="ja-JP"/>
        </w:rPr>
        <w:t>, 1619-</w:t>
      </w:r>
      <w:r w:rsidR="000F7BEA" w:rsidRPr="004863D1">
        <w:rPr>
          <w:lang w:eastAsia="ja-JP"/>
        </w:rPr>
        <w:t>1626</w:t>
      </w:r>
      <w:r w:rsidRPr="004863D1">
        <w:rPr>
          <w:lang w:eastAsia="ja-JP"/>
        </w:rPr>
        <w:t>. (f)</w:t>
      </w:r>
      <w:r w:rsidR="00CB2740" w:rsidRPr="004863D1">
        <w:rPr>
          <w:lang w:eastAsia="ja-JP"/>
        </w:rPr>
        <w:t xml:space="preserve"> Fukunaga, T. M.; Sawabe, C.; Matsuno, T.; Takeya, J.; Okamoto, T.; Isobe, H. </w:t>
      </w:r>
      <w:r w:rsidR="00254B32" w:rsidRPr="004863D1">
        <w:rPr>
          <w:lang w:eastAsia="ja-JP"/>
        </w:rPr>
        <w:t xml:space="preserve">Manipulations of Chiroptical Properties in Belt-Persistent Cycloarylenes via Desymmetrization with Heteroatom Doping.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60</w:t>
      </w:r>
      <w:r w:rsidR="00CB2740" w:rsidRPr="004863D1">
        <w:rPr>
          <w:lang w:eastAsia="ja-JP"/>
        </w:rPr>
        <w:t>, 19097-</w:t>
      </w:r>
      <w:r w:rsidR="000F7BEA" w:rsidRPr="004863D1">
        <w:rPr>
          <w:lang w:eastAsia="ja-JP"/>
        </w:rPr>
        <w:t>19101</w:t>
      </w:r>
      <w:r w:rsidR="00CB2740" w:rsidRPr="004863D1">
        <w:rPr>
          <w:lang w:eastAsia="ja-JP"/>
        </w:rPr>
        <w:t xml:space="preserve">. </w:t>
      </w:r>
    </w:p>
    <w:p w14:paraId="5B1342DF" w14:textId="084DA590" w:rsidR="008556CB" w:rsidRPr="004863D1" w:rsidRDefault="00CB2740" w:rsidP="008556CB">
      <w:pPr>
        <w:pStyle w:val="TFReferencesSection"/>
        <w:numPr>
          <w:ilvl w:val="0"/>
          <w:numId w:val="7"/>
        </w:numPr>
        <w:rPr>
          <w:lang w:eastAsia="ja-JP"/>
        </w:rPr>
      </w:pPr>
      <w:r w:rsidRPr="004863D1">
        <w:rPr>
          <w:lang w:eastAsia="ja-JP"/>
        </w:rPr>
        <w:t xml:space="preserve">Gibson, S. E.; Rendell, J. T. </w:t>
      </w:r>
      <w:r w:rsidR="00254B32" w:rsidRPr="004863D1">
        <w:rPr>
          <w:lang w:eastAsia="ja-JP"/>
        </w:rPr>
        <w:t xml:space="preserve">The Quest for Secondary Structure in Chiral Dendrimers. </w:t>
      </w:r>
      <w:r w:rsidRPr="004863D1">
        <w:rPr>
          <w:i/>
          <w:iCs/>
          <w:lang w:eastAsia="ja-JP"/>
        </w:rPr>
        <w:t>Chem</w:t>
      </w:r>
      <w:r w:rsidRPr="004863D1">
        <w:rPr>
          <w:lang w:eastAsia="ja-JP"/>
        </w:rPr>
        <w:t xml:space="preserve">. </w:t>
      </w:r>
      <w:r w:rsidRPr="004863D1">
        <w:rPr>
          <w:i/>
          <w:iCs/>
          <w:lang w:eastAsia="ja-JP"/>
        </w:rPr>
        <w:t>Commun</w:t>
      </w:r>
      <w:r w:rsidRPr="004863D1">
        <w:rPr>
          <w:lang w:eastAsia="ja-JP"/>
        </w:rPr>
        <w:t xml:space="preserve">. </w:t>
      </w:r>
      <w:r w:rsidRPr="004863D1">
        <w:rPr>
          <w:b/>
          <w:bCs/>
          <w:lang w:eastAsia="ja-JP"/>
        </w:rPr>
        <w:t>2008</w:t>
      </w:r>
      <w:r w:rsidRPr="004863D1">
        <w:rPr>
          <w:lang w:eastAsia="ja-JP"/>
        </w:rPr>
        <w:t>, 922-</w:t>
      </w:r>
      <w:r w:rsidR="001E6850" w:rsidRPr="004863D1">
        <w:rPr>
          <w:lang w:eastAsia="ja-JP"/>
        </w:rPr>
        <w:t>941</w:t>
      </w:r>
      <w:r w:rsidRPr="004863D1">
        <w:rPr>
          <w:lang w:eastAsia="ja-JP"/>
        </w:rPr>
        <w:t>.</w:t>
      </w:r>
    </w:p>
    <w:p w14:paraId="0CF9519F" w14:textId="4F20B957" w:rsidR="006E1C40" w:rsidRPr="004863D1" w:rsidRDefault="00CB2740" w:rsidP="0075718D">
      <w:pPr>
        <w:pStyle w:val="TFReferencesSection"/>
        <w:numPr>
          <w:ilvl w:val="0"/>
          <w:numId w:val="7"/>
        </w:numPr>
        <w:rPr>
          <w:lang w:eastAsia="ja-JP"/>
        </w:rPr>
      </w:pPr>
      <w:r w:rsidRPr="004863D1">
        <w:t xml:space="preserve">McElhanon, J. R.; McGrath, D. V. </w:t>
      </w:r>
      <w:r w:rsidR="0075718D" w:rsidRPr="004863D1">
        <w:t xml:space="preserve">Constitution, Configuration, and the Optical Activity of Chiral Dendrimers. </w:t>
      </w:r>
      <w:r w:rsidRPr="004863D1">
        <w:rPr>
          <w:i/>
          <w:iCs/>
        </w:rPr>
        <w:t>J</w:t>
      </w:r>
      <w:r w:rsidRPr="004863D1">
        <w:t xml:space="preserve">. </w:t>
      </w:r>
      <w:r w:rsidRPr="004863D1">
        <w:rPr>
          <w:i/>
          <w:iCs/>
        </w:rPr>
        <w:t>Am</w:t>
      </w:r>
      <w:r w:rsidRPr="004863D1">
        <w:t xml:space="preserve">. </w:t>
      </w:r>
      <w:r w:rsidRPr="004863D1">
        <w:rPr>
          <w:i/>
          <w:iCs/>
        </w:rPr>
        <w:t>Chem</w:t>
      </w:r>
      <w:r w:rsidRPr="004863D1">
        <w:t xml:space="preserve">. </w:t>
      </w:r>
      <w:r w:rsidRPr="004863D1">
        <w:rPr>
          <w:i/>
          <w:iCs/>
        </w:rPr>
        <w:t>Soc</w:t>
      </w:r>
      <w:r w:rsidRPr="004863D1">
        <w:t xml:space="preserve">. </w:t>
      </w:r>
      <w:r w:rsidRPr="004863D1">
        <w:rPr>
          <w:b/>
          <w:bCs/>
        </w:rPr>
        <w:t>1998</w:t>
      </w:r>
      <w:r w:rsidRPr="004863D1">
        <w:t xml:space="preserve">, </w:t>
      </w:r>
      <w:r w:rsidRPr="004863D1">
        <w:rPr>
          <w:i/>
          <w:iCs/>
        </w:rPr>
        <w:t>120</w:t>
      </w:r>
      <w:r w:rsidRPr="004863D1">
        <w:t>, 1647-</w:t>
      </w:r>
      <w:r w:rsidR="000F7BEA" w:rsidRPr="004863D1">
        <w:t>1656</w:t>
      </w:r>
      <w:r w:rsidRPr="004863D1">
        <w:t>.</w:t>
      </w:r>
    </w:p>
    <w:p w14:paraId="53BCFB81" w14:textId="4F0E496C" w:rsidR="006E1C40" w:rsidRPr="004863D1" w:rsidRDefault="00CB2740" w:rsidP="00254B32">
      <w:pPr>
        <w:pStyle w:val="TFReferencesSection"/>
        <w:numPr>
          <w:ilvl w:val="0"/>
          <w:numId w:val="7"/>
        </w:numPr>
        <w:rPr>
          <w:lang w:eastAsia="ja-JP"/>
        </w:rPr>
      </w:pPr>
      <w:r w:rsidRPr="004863D1">
        <w:rPr>
          <w:lang w:eastAsia="ja-JP"/>
        </w:rPr>
        <w:t xml:space="preserve">Mori, T. </w:t>
      </w:r>
      <w:r w:rsidR="00254B32" w:rsidRPr="004863D1">
        <w:rPr>
          <w:lang w:eastAsia="ja-JP"/>
        </w:rPr>
        <w:t xml:space="preserve">Chiroptical Properties of Symmetric Double, Triple, and Multiple Helicenes. </w:t>
      </w:r>
      <w:r w:rsidRPr="004863D1">
        <w:rPr>
          <w:i/>
          <w:iCs/>
          <w:lang w:eastAsia="ja-JP"/>
        </w:rPr>
        <w:t>Chem</w:t>
      </w:r>
      <w:r w:rsidRPr="004863D1">
        <w:rPr>
          <w:lang w:eastAsia="ja-JP"/>
        </w:rPr>
        <w:t xml:space="preserve">. </w:t>
      </w:r>
      <w:r w:rsidRPr="004863D1">
        <w:rPr>
          <w:i/>
          <w:iCs/>
          <w:lang w:eastAsia="ja-JP"/>
        </w:rPr>
        <w:t>Rev</w:t>
      </w:r>
      <w:r w:rsidRPr="004863D1">
        <w:rPr>
          <w:lang w:eastAsia="ja-JP"/>
        </w:rPr>
        <w:t xml:space="preserve">. </w:t>
      </w:r>
      <w:r w:rsidRPr="004863D1">
        <w:rPr>
          <w:b/>
          <w:bCs/>
          <w:lang w:eastAsia="ja-JP"/>
        </w:rPr>
        <w:t>2021</w:t>
      </w:r>
      <w:r w:rsidRPr="004863D1">
        <w:rPr>
          <w:lang w:eastAsia="ja-JP"/>
        </w:rPr>
        <w:t xml:space="preserve">, </w:t>
      </w:r>
      <w:r w:rsidRPr="004863D1">
        <w:rPr>
          <w:i/>
          <w:iCs/>
          <w:lang w:eastAsia="ja-JP"/>
        </w:rPr>
        <w:t>121</w:t>
      </w:r>
      <w:r w:rsidRPr="004863D1">
        <w:rPr>
          <w:lang w:eastAsia="ja-JP"/>
        </w:rPr>
        <w:t>, 2373-</w:t>
      </w:r>
      <w:r w:rsidR="000F7BEA" w:rsidRPr="004863D1">
        <w:rPr>
          <w:lang w:eastAsia="ja-JP"/>
        </w:rPr>
        <w:t>2412</w:t>
      </w:r>
      <w:r w:rsidRPr="004863D1">
        <w:rPr>
          <w:lang w:eastAsia="ja-JP"/>
        </w:rPr>
        <w:t>.</w:t>
      </w:r>
    </w:p>
    <w:p w14:paraId="14096D4A" w14:textId="6F77C9D3" w:rsidR="00EE6D82" w:rsidRPr="004863D1" w:rsidRDefault="00CB2740" w:rsidP="00254B32">
      <w:pPr>
        <w:pStyle w:val="TFReferencesSection"/>
        <w:numPr>
          <w:ilvl w:val="0"/>
          <w:numId w:val="7"/>
        </w:numPr>
        <w:rPr>
          <w:lang w:eastAsia="ja-JP"/>
        </w:rPr>
      </w:pPr>
      <w:r w:rsidRPr="004863D1">
        <w:rPr>
          <w:lang w:eastAsia="ja-JP"/>
        </w:rPr>
        <w:lastRenderedPageBreak/>
        <w:t xml:space="preserve">Schuster, N. J.; Joyce, L. A.; Paley, D. W.; Ng, F.; Steigerwald, M. L.; Nuckolls, C. </w:t>
      </w:r>
      <w:r w:rsidR="00254B32" w:rsidRPr="004863D1">
        <w:rPr>
          <w:lang w:eastAsia="ja-JP"/>
        </w:rPr>
        <w:t xml:space="preserve">The Structural Origins of Intense Circular Dichroism in a Waggling Helicene Nanoribbon. </w:t>
      </w:r>
      <w:r w:rsidRPr="004863D1">
        <w:rPr>
          <w:i/>
          <w:iCs/>
          <w:lang w:eastAsia="ja-JP"/>
        </w:rPr>
        <w:t>J</w:t>
      </w:r>
      <w:r w:rsidRPr="004863D1">
        <w:rPr>
          <w:lang w:eastAsia="ja-JP"/>
        </w:rPr>
        <w:t xml:space="preserve">. </w:t>
      </w:r>
      <w:r w:rsidRPr="004863D1">
        <w:rPr>
          <w:i/>
          <w:iCs/>
          <w:lang w:eastAsia="ja-JP"/>
        </w:rPr>
        <w:t>Am</w:t>
      </w:r>
      <w:r w:rsidRPr="004863D1">
        <w:rPr>
          <w:lang w:eastAsia="ja-JP"/>
        </w:rPr>
        <w:t xml:space="preserve">. </w:t>
      </w:r>
      <w:r w:rsidRPr="004863D1">
        <w:rPr>
          <w:i/>
          <w:iCs/>
          <w:lang w:eastAsia="ja-JP"/>
        </w:rPr>
        <w:t>Chem</w:t>
      </w:r>
      <w:r w:rsidRPr="004863D1">
        <w:rPr>
          <w:lang w:eastAsia="ja-JP"/>
        </w:rPr>
        <w:t xml:space="preserve">. </w:t>
      </w:r>
      <w:r w:rsidRPr="004863D1">
        <w:rPr>
          <w:i/>
          <w:iCs/>
          <w:lang w:eastAsia="ja-JP"/>
        </w:rPr>
        <w:t>Soc</w:t>
      </w:r>
      <w:r w:rsidRPr="004863D1">
        <w:rPr>
          <w:lang w:eastAsia="ja-JP"/>
        </w:rPr>
        <w:t xml:space="preserve">. </w:t>
      </w:r>
      <w:r w:rsidRPr="004863D1">
        <w:rPr>
          <w:b/>
          <w:bCs/>
          <w:lang w:eastAsia="ja-JP"/>
        </w:rPr>
        <w:t>2020</w:t>
      </w:r>
      <w:r w:rsidRPr="004863D1">
        <w:rPr>
          <w:lang w:eastAsia="ja-JP"/>
        </w:rPr>
        <w:t xml:space="preserve">, </w:t>
      </w:r>
      <w:r w:rsidRPr="004863D1">
        <w:rPr>
          <w:i/>
          <w:iCs/>
          <w:lang w:eastAsia="ja-JP"/>
        </w:rPr>
        <w:t>142</w:t>
      </w:r>
      <w:r w:rsidRPr="004863D1">
        <w:rPr>
          <w:lang w:eastAsia="ja-JP"/>
        </w:rPr>
        <w:t>, 7066-</w:t>
      </w:r>
      <w:r w:rsidR="000F7BEA" w:rsidRPr="004863D1">
        <w:rPr>
          <w:lang w:eastAsia="ja-JP"/>
        </w:rPr>
        <w:t>7074</w:t>
      </w:r>
      <w:r w:rsidRPr="004863D1">
        <w:rPr>
          <w:lang w:eastAsia="ja-JP"/>
        </w:rPr>
        <w:t>.</w:t>
      </w:r>
    </w:p>
    <w:p w14:paraId="48B2792A" w14:textId="66195BE2" w:rsidR="00506BE4" w:rsidRPr="004863D1" w:rsidRDefault="00CB2740" w:rsidP="00254B32">
      <w:pPr>
        <w:pStyle w:val="TFReferencesSection"/>
        <w:numPr>
          <w:ilvl w:val="0"/>
          <w:numId w:val="7"/>
        </w:numPr>
        <w:rPr>
          <w:lang w:eastAsia="ja-JP"/>
        </w:rPr>
      </w:pPr>
      <w:r w:rsidRPr="004863D1">
        <w:rPr>
          <w:lang w:eastAsia="ja-JP"/>
        </w:rPr>
        <w:t xml:space="preserve">Tanaka, H.; Ikenosako, M.; Kato, Y.; Fujiki, M.; Inoue, Y.; Mori, T. </w:t>
      </w:r>
      <w:r w:rsidR="00254B32" w:rsidRPr="004863D1">
        <w:rPr>
          <w:lang w:eastAsia="ja-JP"/>
        </w:rPr>
        <w:t xml:space="preserve">Symmetry-Based Rational Design for Boosting Chiroptical Responses. </w:t>
      </w:r>
      <w:r w:rsidRPr="004863D1">
        <w:rPr>
          <w:i/>
          <w:iCs/>
          <w:lang w:eastAsia="ja-JP"/>
        </w:rPr>
        <w:t>Commun</w:t>
      </w:r>
      <w:r w:rsidRPr="004863D1">
        <w:rPr>
          <w:lang w:eastAsia="ja-JP"/>
        </w:rPr>
        <w:t xml:space="preserve">. </w:t>
      </w:r>
      <w:r w:rsidRPr="004863D1">
        <w:rPr>
          <w:i/>
          <w:iCs/>
          <w:lang w:eastAsia="ja-JP"/>
        </w:rPr>
        <w:t>Chem</w:t>
      </w:r>
      <w:r w:rsidRPr="004863D1">
        <w:rPr>
          <w:lang w:eastAsia="ja-JP"/>
        </w:rPr>
        <w:t xml:space="preserve">. </w:t>
      </w:r>
      <w:r w:rsidRPr="004863D1">
        <w:rPr>
          <w:b/>
          <w:bCs/>
          <w:lang w:eastAsia="ja-JP"/>
        </w:rPr>
        <w:t>2018</w:t>
      </w:r>
      <w:r w:rsidRPr="004863D1">
        <w:rPr>
          <w:lang w:eastAsia="ja-JP"/>
        </w:rPr>
        <w:t xml:space="preserve">, </w:t>
      </w:r>
      <w:r w:rsidRPr="004863D1">
        <w:rPr>
          <w:i/>
          <w:iCs/>
          <w:lang w:eastAsia="ja-JP"/>
        </w:rPr>
        <w:t>1</w:t>
      </w:r>
      <w:r w:rsidRPr="004863D1">
        <w:rPr>
          <w:lang w:eastAsia="ja-JP"/>
        </w:rPr>
        <w:t>, 38.</w:t>
      </w:r>
    </w:p>
    <w:p w14:paraId="01DF0C77" w14:textId="58F8A79E" w:rsidR="005E325F" w:rsidRPr="004863D1" w:rsidRDefault="00EF62EA" w:rsidP="00254B32">
      <w:pPr>
        <w:pStyle w:val="TFReferencesSection"/>
        <w:numPr>
          <w:ilvl w:val="0"/>
          <w:numId w:val="7"/>
        </w:numPr>
        <w:rPr>
          <w:lang w:eastAsia="ja-JP"/>
        </w:rPr>
      </w:pPr>
      <w:r w:rsidRPr="004863D1">
        <w:rPr>
          <w:lang w:eastAsia="ja-JP"/>
        </w:rPr>
        <w:t xml:space="preserve">(a) </w:t>
      </w:r>
      <w:r w:rsidR="00CB2740" w:rsidRPr="004863D1">
        <w:rPr>
          <w:lang w:eastAsia="ja-JP"/>
        </w:rPr>
        <w:t xml:space="preserve">Fox, J. M.; Lin, D.; Itagaki, Y.; Fujita, T. </w:t>
      </w:r>
      <w:r w:rsidR="00254B32" w:rsidRPr="004863D1">
        <w:rPr>
          <w:lang w:eastAsia="ja-JP"/>
        </w:rPr>
        <w:t xml:space="preserve">Synthesis of Conjugated Helical Acetylene-Bridged Polymers and Cyclophanes. </w:t>
      </w:r>
      <w:r w:rsidR="00CB2740" w:rsidRPr="004863D1">
        <w:rPr>
          <w:i/>
          <w:iCs/>
          <w:lang w:eastAsia="ja-JP"/>
        </w:rPr>
        <w:t>J</w:t>
      </w:r>
      <w:r w:rsidR="00CB2740" w:rsidRPr="004863D1">
        <w:rPr>
          <w:lang w:eastAsia="ja-JP"/>
        </w:rPr>
        <w:t xml:space="preserve">. </w:t>
      </w:r>
      <w:r w:rsidR="00CB2740" w:rsidRPr="004863D1">
        <w:rPr>
          <w:i/>
          <w:iCs/>
          <w:lang w:eastAsia="ja-JP"/>
        </w:rPr>
        <w:t>Org</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b/>
          <w:bCs/>
          <w:lang w:eastAsia="ja-JP"/>
        </w:rPr>
        <w:t>1998</w:t>
      </w:r>
      <w:r w:rsidR="00CB2740" w:rsidRPr="004863D1">
        <w:rPr>
          <w:lang w:eastAsia="ja-JP"/>
        </w:rPr>
        <w:t xml:space="preserve">, </w:t>
      </w:r>
      <w:r w:rsidR="00CB2740" w:rsidRPr="004863D1">
        <w:rPr>
          <w:i/>
          <w:iCs/>
          <w:lang w:eastAsia="ja-JP"/>
        </w:rPr>
        <w:t>63</w:t>
      </w:r>
      <w:r w:rsidR="00CB2740" w:rsidRPr="004863D1">
        <w:rPr>
          <w:lang w:eastAsia="ja-JP"/>
        </w:rPr>
        <w:t>, 2031-</w:t>
      </w:r>
      <w:r w:rsidR="000F7BEA" w:rsidRPr="004863D1">
        <w:rPr>
          <w:lang w:eastAsia="ja-JP"/>
        </w:rPr>
        <w:t>2038</w:t>
      </w:r>
      <w:r w:rsidRPr="004863D1">
        <w:rPr>
          <w:lang w:eastAsia="ja-JP"/>
        </w:rPr>
        <w:t>. (b)</w:t>
      </w:r>
      <w:r w:rsidR="00CB2740" w:rsidRPr="004863D1">
        <w:rPr>
          <w:lang w:eastAsia="ja-JP"/>
        </w:rPr>
        <w:t xml:space="preserve"> Robert, A.; Naulet, G.; Bock, H.; Vanthuyne, N.; Jean, M.; Giorgi, M.; Carissan, Y.; Aroulanda, C.; Scalabre, A.; Pouget, E.; Durola, F.; Coquerel, Y. </w:t>
      </w:r>
      <w:r w:rsidR="00254B32" w:rsidRPr="004863D1">
        <w:rPr>
          <w:lang w:eastAsia="ja-JP"/>
        </w:rPr>
        <w:t xml:space="preserve">Cyclobishelicenes: Shape-Persistent Figure-Eight Aromatic Molecules with Promising Chiroptical Properties. </w:t>
      </w:r>
      <w:r w:rsidR="00CB2740" w:rsidRPr="004863D1">
        <w:rPr>
          <w:i/>
          <w:iCs/>
          <w:lang w:eastAsia="ja-JP"/>
        </w:rPr>
        <w:t>Chem</w:t>
      </w:r>
      <w:r w:rsidR="00CB2740" w:rsidRPr="004863D1">
        <w:rPr>
          <w:lang w:eastAsia="ja-JP"/>
        </w:rPr>
        <w:t xml:space="preserve">. </w:t>
      </w:r>
      <w:r w:rsidR="00CB2740" w:rsidRPr="004863D1">
        <w:rPr>
          <w:i/>
          <w:iCs/>
          <w:lang w:eastAsia="ja-JP"/>
        </w:rPr>
        <w:t>Eur</w:t>
      </w:r>
      <w:r w:rsidR="00CB2740" w:rsidRPr="004863D1">
        <w:rPr>
          <w:lang w:eastAsia="ja-JP"/>
        </w:rPr>
        <w:t xml:space="preserve">. </w:t>
      </w:r>
      <w:r w:rsidR="00CB2740" w:rsidRPr="004863D1">
        <w:rPr>
          <w:i/>
          <w:iCs/>
          <w:lang w:eastAsia="ja-JP"/>
        </w:rPr>
        <w:t>J</w:t>
      </w:r>
      <w:r w:rsidR="00CB2740" w:rsidRPr="004863D1">
        <w:rPr>
          <w:lang w:eastAsia="ja-JP"/>
        </w:rPr>
        <w:t xml:space="preserve">. </w:t>
      </w:r>
      <w:r w:rsidR="00CB2740" w:rsidRPr="004863D1">
        <w:rPr>
          <w:b/>
          <w:bCs/>
          <w:lang w:eastAsia="ja-JP"/>
        </w:rPr>
        <w:t>2019</w:t>
      </w:r>
      <w:r w:rsidR="00CB2740" w:rsidRPr="004863D1">
        <w:rPr>
          <w:lang w:eastAsia="ja-JP"/>
        </w:rPr>
        <w:t xml:space="preserve">, </w:t>
      </w:r>
      <w:r w:rsidR="00CB2740" w:rsidRPr="004863D1">
        <w:rPr>
          <w:i/>
          <w:iCs/>
          <w:lang w:eastAsia="ja-JP"/>
        </w:rPr>
        <w:t>25</w:t>
      </w:r>
      <w:r w:rsidR="00CB2740" w:rsidRPr="004863D1">
        <w:rPr>
          <w:lang w:eastAsia="ja-JP"/>
        </w:rPr>
        <w:t>, 14364-</w:t>
      </w:r>
      <w:r w:rsidR="000F7BEA" w:rsidRPr="004863D1">
        <w:rPr>
          <w:lang w:eastAsia="ja-JP"/>
        </w:rPr>
        <w:t>14369</w:t>
      </w:r>
      <w:r w:rsidRPr="004863D1">
        <w:rPr>
          <w:lang w:eastAsia="ja-JP"/>
        </w:rPr>
        <w:t>. (c)</w:t>
      </w:r>
      <w:r w:rsidR="00CB2740" w:rsidRPr="004863D1">
        <w:rPr>
          <w:lang w:eastAsia="ja-JP"/>
        </w:rPr>
        <w:t xml:space="preserve"> Isla, H.; Saleh, N.; Ou-Yang, J.-K.; Dhbaibi, K.; Jean, M.; Dziurka, M.; Favereau, L.; Vanthuyne, N.; Toupet, L.; Jamoussi, B.; Srebro-Hooper, M.; Crassous, J. </w:t>
      </w:r>
      <w:r w:rsidR="0075718D" w:rsidRPr="004863D1">
        <w:rPr>
          <w:rFonts w:hint="eastAsia"/>
          <w:lang w:eastAsia="ja-JP"/>
        </w:rPr>
        <w:t>Bis-4-aza[6]helicene: A Bis-helicenic 2,2</w:t>
      </w:r>
      <w:r w:rsidR="0075718D" w:rsidRPr="004863D1">
        <w:rPr>
          <w:lang w:eastAsia="ja-JP"/>
        </w:rPr>
        <w:t>'</w:t>
      </w:r>
      <w:r w:rsidR="0075718D" w:rsidRPr="004863D1">
        <w:rPr>
          <w:rFonts w:hint="eastAsia"/>
          <w:lang w:eastAsia="ja-JP"/>
        </w:rPr>
        <w:t>-Bipyridine with Chemically Triggered Chiroptical Switching Activity</w:t>
      </w:r>
      <w:r w:rsidR="0075718D" w:rsidRPr="004863D1">
        <w:rPr>
          <w:lang w:eastAsia="ja-JP"/>
        </w:rPr>
        <w:t xml:space="preserve">. </w:t>
      </w:r>
      <w:r w:rsidR="00CB2740" w:rsidRPr="004863D1">
        <w:rPr>
          <w:i/>
          <w:iCs/>
          <w:lang w:eastAsia="ja-JP"/>
        </w:rPr>
        <w:t>J</w:t>
      </w:r>
      <w:r w:rsidR="00CB2740" w:rsidRPr="004863D1">
        <w:rPr>
          <w:lang w:eastAsia="ja-JP"/>
        </w:rPr>
        <w:t xml:space="preserve">. </w:t>
      </w:r>
      <w:r w:rsidR="00CB2740" w:rsidRPr="004863D1">
        <w:rPr>
          <w:i/>
          <w:iCs/>
          <w:lang w:eastAsia="ja-JP"/>
        </w:rPr>
        <w:t>Org</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b/>
          <w:bCs/>
          <w:lang w:eastAsia="ja-JP"/>
        </w:rPr>
        <w:t>2019</w:t>
      </w:r>
      <w:r w:rsidR="00CB2740" w:rsidRPr="004863D1">
        <w:rPr>
          <w:lang w:eastAsia="ja-JP"/>
        </w:rPr>
        <w:t xml:space="preserve">, </w:t>
      </w:r>
      <w:r w:rsidR="00CB2740" w:rsidRPr="004863D1">
        <w:rPr>
          <w:i/>
          <w:iCs/>
          <w:lang w:eastAsia="ja-JP"/>
        </w:rPr>
        <w:t>84</w:t>
      </w:r>
      <w:r w:rsidR="00CB2740" w:rsidRPr="004863D1">
        <w:rPr>
          <w:lang w:eastAsia="ja-JP"/>
        </w:rPr>
        <w:t xml:space="preserve">, </w:t>
      </w:r>
      <w:r w:rsidR="000F7BEA" w:rsidRPr="004863D1">
        <w:rPr>
          <w:lang w:eastAsia="ja-JP"/>
        </w:rPr>
        <w:t>5383-5393</w:t>
      </w:r>
      <w:r w:rsidRPr="004863D1">
        <w:rPr>
          <w:lang w:eastAsia="ja-JP"/>
        </w:rPr>
        <w:t>. (d)</w:t>
      </w:r>
      <w:r w:rsidR="00CB2740" w:rsidRPr="004863D1">
        <w:rPr>
          <w:lang w:eastAsia="ja-JP"/>
        </w:rPr>
        <w:t xml:space="preserve"> </w:t>
      </w:r>
      <w:r w:rsidR="0075718D" w:rsidRPr="004863D1">
        <w:rPr>
          <w:lang w:eastAsia="ja-JP"/>
        </w:rPr>
        <w:t xml:space="preserve">Kubo, H.; Shimizu, D.; Hirose, T.; Matsuda, K. Circularly Polarized Luminescence Designed from Molecular Orbitals: A Figure-Eight-Shaped [5]Helicene Dimer with </w:t>
      </w:r>
      <w:r w:rsidR="0075718D" w:rsidRPr="004863D1">
        <w:rPr>
          <w:i/>
          <w:iCs/>
          <w:lang w:eastAsia="ja-JP"/>
        </w:rPr>
        <w:t>D</w:t>
      </w:r>
      <w:r w:rsidR="0075718D" w:rsidRPr="004863D1">
        <w:rPr>
          <w:vertAlign w:val="subscript"/>
          <w:lang w:eastAsia="ja-JP"/>
        </w:rPr>
        <w:t>2</w:t>
      </w:r>
      <w:r w:rsidR="0075718D" w:rsidRPr="004863D1">
        <w:rPr>
          <w:lang w:eastAsia="ja-JP"/>
        </w:rPr>
        <w:t xml:space="preserve"> Symmetry. </w:t>
      </w:r>
      <w:r w:rsidR="0075718D" w:rsidRPr="004863D1">
        <w:rPr>
          <w:i/>
          <w:iCs/>
          <w:lang w:eastAsia="ja-JP"/>
        </w:rPr>
        <w:t>Org</w:t>
      </w:r>
      <w:r w:rsidR="0075718D" w:rsidRPr="004863D1">
        <w:rPr>
          <w:lang w:eastAsia="ja-JP"/>
        </w:rPr>
        <w:t xml:space="preserve">. </w:t>
      </w:r>
      <w:r w:rsidR="0075718D" w:rsidRPr="004863D1">
        <w:rPr>
          <w:i/>
          <w:iCs/>
          <w:lang w:eastAsia="ja-JP"/>
        </w:rPr>
        <w:t>Lett</w:t>
      </w:r>
      <w:r w:rsidR="0075718D" w:rsidRPr="004863D1">
        <w:rPr>
          <w:lang w:eastAsia="ja-JP"/>
        </w:rPr>
        <w:t xml:space="preserve">. </w:t>
      </w:r>
      <w:r w:rsidR="0075718D" w:rsidRPr="004863D1">
        <w:rPr>
          <w:b/>
          <w:bCs/>
          <w:lang w:eastAsia="ja-JP"/>
        </w:rPr>
        <w:t>2020</w:t>
      </w:r>
      <w:r w:rsidR="0075718D" w:rsidRPr="004863D1">
        <w:rPr>
          <w:lang w:eastAsia="ja-JP"/>
        </w:rPr>
        <w:t xml:space="preserve">, </w:t>
      </w:r>
      <w:r w:rsidR="0075718D" w:rsidRPr="004863D1">
        <w:rPr>
          <w:i/>
          <w:iCs/>
          <w:lang w:eastAsia="ja-JP"/>
        </w:rPr>
        <w:t>22</w:t>
      </w:r>
      <w:r w:rsidR="0075718D" w:rsidRPr="004863D1">
        <w:rPr>
          <w:lang w:eastAsia="ja-JP"/>
        </w:rPr>
        <w:t>, 9276-9281</w:t>
      </w:r>
      <w:r w:rsidRPr="004863D1">
        <w:rPr>
          <w:lang w:eastAsia="ja-JP"/>
        </w:rPr>
        <w:t>. (e)</w:t>
      </w:r>
      <w:r w:rsidR="0075718D" w:rsidRPr="004863D1">
        <w:rPr>
          <w:lang w:eastAsia="ja-JP"/>
        </w:rPr>
        <w:t xml:space="preserve"> Ma, S.; Gu, J.; Lin, C.; Luo, Z.; Zhu, Y.; Wang, J. Supertwistacene: A Helical Graphene Nanoribbon. </w:t>
      </w:r>
      <w:r w:rsidR="0075718D" w:rsidRPr="004863D1">
        <w:rPr>
          <w:i/>
          <w:iCs/>
          <w:lang w:eastAsia="ja-JP"/>
        </w:rPr>
        <w:t>J</w:t>
      </w:r>
      <w:r w:rsidR="0075718D" w:rsidRPr="004863D1">
        <w:rPr>
          <w:lang w:eastAsia="ja-JP"/>
        </w:rPr>
        <w:t xml:space="preserve">. </w:t>
      </w:r>
      <w:r w:rsidR="0075718D" w:rsidRPr="004863D1">
        <w:rPr>
          <w:i/>
          <w:iCs/>
          <w:lang w:eastAsia="ja-JP"/>
        </w:rPr>
        <w:t>Am</w:t>
      </w:r>
      <w:r w:rsidR="0075718D" w:rsidRPr="004863D1">
        <w:rPr>
          <w:lang w:eastAsia="ja-JP"/>
        </w:rPr>
        <w:t xml:space="preserve">. </w:t>
      </w:r>
      <w:r w:rsidR="0075718D" w:rsidRPr="004863D1">
        <w:rPr>
          <w:i/>
          <w:iCs/>
          <w:lang w:eastAsia="ja-JP"/>
        </w:rPr>
        <w:t>Chem</w:t>
      </w:r>
      <w:r w:rsidR="0075718D" w:rsidRPr="004863D1">
        <w:rPr>
          <w:lang w:eastAsia="ja-JP"/>
        </w:rPr>
        <w:t xml:space="preserve">. </w:t>
      </w:r>
      <w:r w:rsidR="0075718D" w:rsidRPr="004863D1">
        <w:rPr>
          <w:i/>
          <w:iCs/>
          <w:lang w:eastAsia="ja-JP"/>
        </w:rPr>
        <w:t>Soc</w:t>
      </w:r>
      <w:r w:rsidR="0075718D" w:rsidRPr="004863D1">
        <w:rPr>
          <w:lang w:eastAsia="ja-JP"/>
        </w:rPr>
        <w:t xml:space="preserve">. </w:t>
      </w:r>
      <w:r w:rsidR="0075718D" w:rsidRPr="004863D1">
        <w:rPr>
          <w:b/>
          <w:bCs/>
          <w:lang w:eastAsia="ja-JP"/>
        </w:rPr>
        <w:t>2020</w:t>
      </w:r>
      <w:r w:rsidR="0075718D" w:rsidRPr="004863D1">
        <w:rPr>
          <w:lang w:eastAsia="ja-JP"/>
        </w:rPr>
        <w:t xml:space="preserve">, </w:t>
      </w:r>
      <w:r w:rsidR="0075718D" w:rsidRPr="004863D1">
        <w:rPr>
          <w:i/>
          <w:iCs/>
          <w:lang w:eastAsia="ja-JP"/>
        </w:rPr>
        <w:t>142</w:t>
      </w:r>
      <w:r w:rsidR="0075718D" w:rsidRPr="004863D1">
        <w:rPr>
          <w:lang w:eastAsia="ja-JP"/>
        </w:rPr>
        <w:t>, 16887-16893</w:t>
      </w:r>
      <w:r w:rsidRPr="004863D1">
        <w:rPr>
          <w:lang w:eastAsia="ja-JP"/>
        </w:rPr>
        <w:t>. (f)</w:t>
      </w:r>
      <w:r w:rsidR="0075718D" w:rsidRPr="004863D1">
        <w:rPr>
          <w:lang w:eastAsia="ja-JP"/>
        </w:rPr>
        <w:t xml:space="preserve"> </w:t>
      </w:r>
      <w:r w:rsidR="00CB2740" w:rsidRPr="004863D1">
        <w:rPr>
          <w:lang w:eastAsia="ja-JP"/>
        </w:rPr>
        <w:t xml:space="preserve">Chen, Y.; Lin, C.; Luo, Z.; Yin, Z.; Shi, H.; Zhu, Y.; Wang, J. </w:t>
      </w:r>
      <w:r w:rsidR="00254B32" w:rsidRPr="004863D1">
        <w:rPr>
          <w:lang w:eastAsia="ja-JP"/>
        </w:rPr>
        <w:t xml:space="preserve">Double </w:t>
      </w:r>
      <w:r w:rsidR="00254B32" w:rsidRPr="004863D1">
        <w:rPr>
          <w:rFonts w:ascii="Times New Roman" w:hAnsi="Times New Roman"/>
          <w:lang w:eastAsia="ja-JP"/>
        </w:rPr>
        <w:t>π</w:t>
      </w:r>
      <w:r w:rsidR="00254B32" w:rsidRPr="004863D1">
        <w:rPr>
          <w:lang w:eastAsia="ja-JP"/>
        </w:rPr>
        <w:t xml:space="preserve">-Extended Undecabenzo[7]helicene.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60</w:t>
      </w:r>
      <w:r w:rsidR="00CB2740" w:rsidRPr="004863D1">
        <w:rPr>
          <w:lang w:eastAsia="ja-JP"/>
        </w:rPr>
        <w:t>, 7796-</w:t>
      </w:r>
      <w:r w:rsidR="000F7BEA" w:rsidRPr="004863D1">
        <w:rPr>
          <w:lang w:eastAsia="ja-JP"/>
        </w:rPr>
        <w:t>7801</w:t>
      </w:r>
      <w:r w:rsidR="00CB2740" w:rsidRPr="004863D1">
        <w:rPr>
          <w:lang w:eastAsia="ja-JP"/>
        </w:rPr>
        <w:t>.</w:t>
      </w:r>
    </w:p>
    <w:p w14:paraId="64EDDA4A" w14:textId="0ACE4195" w:rsidR="00F60808" w:rsidRPr="004863D1" w:rsidRDefault="00EF62EA" w:rsidP="00254B32">
      <w:pPr>
        <w:pStyle w:val="TFReferencesSection"/>
        <w:numPr>
          <w:ilvl w:val="0"/>
          <w:numId w:val="7"/>
        </w:numPr>
        <w:rPr>
          <w:lang w:eastAsia="ja-JP"/>
        </w:rPr>
      </w:pPr>
      <w:r w:rsidRPr="004863D1">
        <w:rPr>
          <w:lang w:eastAsia="ja-JP"/>
        </w:rPr>
        <w:t xml:space="preserve">(a) </w:t>
      </w:r>
      <w:r w:rsidR="00CB2740" w:rsidRPr="004863D1">
        <w:rPr>
          <w:lang w:eastAsia="ja-JP"/>
        </w:rPr>
        <w:t xml:space="preserve">Hosokawa, T.; Takahashi, Y.; Matsushima, T.; Watanabe, S.; Kikkawa, S.; Azumaya, I.; Tsurusaki, A.; Kamikawa, K. </w:t>
      </w:r>
      <w:r w:rsidR="00254B32" w:rsidRPr="004863D1">
        <w:rPr>
          <w:lang w:eastAsia="ja-JP"/>
        </w:rPr>
        <w:t xml:space="preserve">Synthesis, Structures, and Properties of Hexapole Helicenes: Assembling Six [5]Helicene Substructures into Highly Twisted Aromatic Systems. </w:t>
      </w:r>
      <w:r w:rsidR="00CB2740" w:rsidRPr="004863D1">
        <w:rPr>
          <w:i/>
          <w:iCs/>
          <w:lang w:eastAsia="ja-JP"/>
        </w:rPr>
        <w:t>J</w:t>
      </w:r>
      <w:r w:rsidR="00CB2740" w:rsidRPr="004863D1">
        <w:rPr>
          <w:lang w:eastAsia="ja-JP"/>
        </w:rPr>
        <w:t xml:space="preserve">. </w:t>
      </w:r>
      <w:r w:rsidR="00CB2740" w:rsidRPr="004863D1">
        <w:rPr>
          <w:i/>
          <w:iCs/>
          <w:lang w:eastAsia="ja-JP"/>
        </w:rPr>
        <w:t>Am</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Soc</w:t>
      </w:r>
      <w:r w:rsidR="00CB2740" w:rsidRPr="004863D1">
        <w:rPr>
          <w:lang w:eastAsia="ja-JP"/>
        </w:rPr>
        <w:t xml:space="preserve">. </w:t>
      </w:r>
      <w:r w:rsidR="00CB2740" w:rsidRPr="004863D1">
        <w:rPr>
          <w:b/>
          <w:bCs/>
          <w:lang w:eastAsia="ja-JP"/>
        </w:rPr>
        <w:t>2017</w:t>
      </w:r>
      <w:r w:rsidR="00CB2740" w:rsidRPr="004863D1">
        <w:rPr>
          <w:lang w:eastAsia="ja-JP"/>
        </w:rPr>
        <w:t xml:space="preserve">, </w:t>
      </w:r>
      <w:r w:rsidR="00CB2740" w:rsidRPr="004863D1">
        <w:rPr>
          <w:i/>
          <w:iCs/>
          <w:lang w:eastAsia="ja-JP"/>
        </w:rPr>
        <w:t>139</w:t>
      </w:r>
      <w:r w:rsidR="00CB2740" w:rsidRPr="004863D1">
        <w:rPr>
          <w:lang w:eastAsia="ja-JP"/>
        </w:rPr>
        <w:t>, 18512-</w:t>
      </w:r>
      <w:r w:rsidR="000F7BEA" w:rsidRPr="004863D1">
        <w:rPr>
          <w:lang w:eastAsia="ja-JP"/>
        </w:rPr>
        <w:t>18521</w:t>
      </w:r>
      <w:r w:rsidRPr="004863D1">
        <w:rPr>
          <w:lang w:eastAsia="ja-JP"/>
        </w:rPr>
        <w:t>. (b)</w:t>
      </w:r>
      <w:r w:rsidR="00CB2740" w:rsidRPr="004863D1">
        <w:rPr>
          <w:lang w:eastAsia="ja-JP"/>
        </w:rPr>
        <w:t xml:space="preserve"> Zhang, F.; Radacki, K.; Braunschweig, H.; Lambert, </w:t>
      </w:r>
      <w:r w:rsidR="00CB2740" w:rsidRPr="004863D1">
        <w:rPr>
          <w:lang w:eastAsia="ja-JP"/>
        </w:rPr>
        <w:lastRenderedPageBreak/>
        <w:t xml:space="preserve">C.; Ravat, P. </w:t>
      </w:r>
      <w:r w:rsidR="00254B32" w:rsidRPr="004863D1">
        <w:rPr>
          <w:lang w:eastAsia="ja-JP"/>
        </w:rPr>
        <w:t xml:space="preserve">Zinc-[7]helicenocyanine and Its Discrete </w:t>
      </w:r>
      <w:r w:rsidR="00254B32" w:rsidRPr="004863D1">
        <w:rPr>
          <w:rFonts w:ascii="Times New Roman" w:hAnsi="Times New Roman"/>
          <w:lang w:eastAsia="ja-JP"/>
        </w:rPr>
        <w:t>π</w:t>
      </w:r>
      <w:r w:rsidR="00254B32" w:rsidRPr="004863D1">
        <w:rPr>
          <w:lang w:eastAsia="ja-JP"/>
        </w:rPr>
        <w:t xml:space="preserve">-Stacked Homochiral Dimer.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60</w:t>
      </w:r>
      <w:r w:rsidR="00CB2740" w:rsidRPr="004863D1">
        <w:rPr>
          <w:lang w:eastAsia="ja-JP"/>
        </w:rPr>
        <w:t>, 23656-</w:t>
      </w:r>
      <w:r w:rsidR="000F7BEA" w:rsidRPr="004863D1">
        <w:rPr>
          <w:lang w:eastAsia="ja-JP"/>
        </w:rPr>
        <w:t>23660</w:t>
      </w:r>
      <w:r w:rsidR="00CB2740" w:rsidRPr="004863D1">
        <w:rPr>
          <w:lang w:eastAsia="ja-JP"/>
        </w:rPr>
        <w:t>.</w:t>
      </w:r>
    </w:p>
    <w:p w14:paraId="13DC3768" w14:textId="4084A389" w:rsidR="000F3D1A" w:rsidRPr="004863D1" w:rsidRDefault="00EF62EA" w:rsidP="0075718D">
      <w:pPr>
        <w:pStyle w:val="TFReferencesSection"/>
        <w:numPr>
          <w:ilvl w:val="0"/>
          <w:numId w:val="7"/>
        </w:numPr>
        <w:rPr>
          <w:lang w:eastAsia="ja-JP"/>
        </w:rPr>
      </w:pPr>
      <w:r w:rsidRPr="004863D1">
        <w:rPr>
          <w:lang w:eastAsia="ja-JP"/>
        </w:rPr>
        <w:t xml:space="preserve">(a) </w:t>
      </w:r>
      <w:r w:rsidR="00CB2740" w:rsidRPr="004863D1">
        <w:rPr>
          <w:lang w:eastAsia="ja-JP"/>
        </w:rPr>
        <w:t xml:space="preserve">Wan, K.; Gao, S.-C.; Fang, X.; Xu, M.-Y.; Yang, Y.; Xue, M. </w:t>
      </w:r>
      <w:r w:rsidR="0075718D" w:rsidRPr="004863D1">
        <w:rPr>
          <w:lang w:eastAsia="ja-JP"/>
        </w:rPr>
        <w:t xml:space="preserve">Oxacalix[4]arene-Bridged Pillar[5]arene Dimers: Syntheses, Planar Chirality and Construction of Chiral Rotaxanes. </w:t>
      </w:r>
      <w:r w:rsidR="00CB2740" w:rsidRPr="004863D1">
        <w:rPr>
          <w:i/>
          <w:iCs/>
          <w:lang w:eastAsia="ja-JP"/>
        </w:rPr>
        <w:t>Chem</w:t>
      </w:r>
      <w:r w:rsidR="00CB2740" w:rsidRPr="004863D1">
        <w:rPr>
          <w:lang w:eastAsia="ja-JP"/>
        </w:rPr>
        <w:t xml:space="preserve">. </w:t>
      </w:r>
      <w:r w:rsidR="00CB2740" w:rsidRPr="004863D1">
        <w:rPr>
          <w:i/>
          <w:iCs/>
          <w:lang w:eastAsia="ja-JP"/>
        </w:rPr>
        <w:t>Commun</w:t>
      </w:r>
      <w:r w:rsidR="00CB2740" w:rsidRPr="004863D1">
        <w:rPr>
          <w:lang w:eastAsia="ja-JP"/>
        </w:rPr>
        <w:t xml:space="preserve">. </w:t>
      </w:r>
      <w:r w:rsidR="00CB2740" w:rsidRPr="004863D1">
        <w:rPr>
          <w:b/>
          <w:bCs/>
          <w:lang w:eastAsia="ja-JP"/>
        </w:rPr>
        <w:t>2020</w:t>
      </w:r>
      <w:r w:rsidR="00CB2740" w:rsidRPr="004863D1">
        <w:rPr>
          <w:lang w:eastAsia="ja-JP"/>
        </w:rPr>
        <w:t xml:space="preserve">, </w:t>
      </w:r>
      <w:r w:rsidR="00CB2740" w:rsidRPr="004863D1">
        <w:rPr>
          <w:i/>
          <w:iCs/>
          <w:lang w:eastAsia="ja-JP"/>
        </w:rPr>
        <w:t>56</w:t>
      </w:r>
      <w:r w:rsidR="00CB2740" w:rsidRPr="004863D1">
        <w:rPr>
          <w:lang w:eastAsia="ja-JP"/>
        </w:rPr>
        <w:t>, 10155-</w:t>
      </w:r>
      <w:r w:rsidR="001E6850" w:rsidRPr="004863D1">
        <w:rPr>
          <w:lang w:eastAsia="ja-JP"/>
        </w:rPr>
        <w:t>10158</w:t>
      </w:r>
      <w:r w:rsidRPr="004863D1">
        <w:rPr>
          <w:lang w:eastAsia="ja-JP"/>
        </w:rPr>
        <w:t>. (b)</w:t>
      </w:r>
      <w:r w:rsidR="00CB2740" w:rsidRPr="004863D1">
        <w:rPr>
          <w:lang w:eastAsia="ja-JP"/>
        </w:rPr>
        <w:t xml:space="preserve"> Morise, T.; Muranaka, A.; Ban, H.; Harada, M.; Naito, M.; Yoshida, K.; Kobayashi, N.; Uchiyama, M.; Tokunaga, Y. </w:t>
      </w:r>
      <w:r w:rsidR="0075718D" w:rsidRPr="004863D1">
        <w:rPr>
          <w:lang w:eastAsia="ja-JP"/>
        </w:rPr>
        <w:t xml:space="preserve">A Chiral [3]Rotaxane Comprising Achiral Bis-macrocyclic and Dumbbell-Shaped Components. </w:t>
      </w:r>
      <w:r w:rsidR="00CB2740" w:rsidRPr="004863D1">
        <w:rPr>
          <w:i/>
          <w:iCs/>
          <w:lang w:eastAsia="ja-JP"/>
        </w:rPr>
        <w:t>Org</w:t>
      </w:r>
      <w:r w:rsidR="00CB2740" w:rsidRPr="004863D1">
        <w:rPr>
          <w:lang w:eastAsia="ja-JP"/>
        </w:rPr>
        <w:t xml:space="preserve">. </w:t>
      </w:r>
      <w:r w:rsidR="00CB2740" w:rsidRPr="004863D1">
        <w:rPr>
          <w:i/>
          <w:iCs/>
          <w:lang w:eastAsia="ja-JP"/>
        </w:rPr>
        <w:t>Lett</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23</w:t>
      </w:r>
      <w:r w:rsidR="00CB2740" w:rsidRPr="004863D1">
        <w:rPr>
          <w:lang w:eastAsia="ja-JP"/>
        </w:rPr>
        <w:t>, 2120-</w:t>
      </w:r>
      <w:r w:rsidR="001E6850" w:rsidRPr="004863D1">
        <w:rPr>
          <w:lang w:eastAsia="ja-JP"/>
        </w:rPr>
        <w:t>2124</w:t>
      </w:r>
      <w:r w:rsidRPr="004863D1">
        <w:rPr>
          <w:lang w:eastAsia="ja-JP"/>
        </w:rPr>
        <w:t>. (c)</w:t>
      </w:r>
      <w:r w:rsidR="00CB2740" w:rsidRPr="004863D1">
        <w:rPr>
          <w:lang w:eastAsia="ja-JP"/>
        </w:rPr>
        <w:t xml:space="preserve"> McCarney, E. P.; Lovitt, J. I.; Gunnlaugsson, T. </w:t>
      </w:r>
      <w:r w:rsidR="0075718D" w:rsidRPr="004863D1">
        <w:rPr>
          <w:lang w:eastAsia="ja-JP"/>
        </w:rPr>
        <w:t xml:space="preserve">Mechanically Interlocked Chiral Self-Templated [2]Catenanes from 2,6-Bis(1,2,3-triazol-4-yl)pyridine (btp) Ligands. </w:t>
      </w:r>
      <w:r w:rsidR="00CB2740" w:rsidRPr="004863D1">
        <w:rPr>
          <w:i/>
          <w:iCs/>
          <w:lang w:eastAsia="ja-JP"/>
        </w:rPr>
        <w:t>Chem</w:t>
      </w:r>
      <w:r w:rsidR="00CB2740" w:rsidRPr="004863D1">
        <w:rPr>
          <w:lang w:eastAsia="ja-JP"/>
        </w:rPr>
        <w:t xml:space="preserve">. </w:t>
      </w:r>
      <w:r w:rsidR="00CB2740" w:rsidRPr="004863D1">
        <w:rPr>
          <w:i/>
          <w:iCs/>
          <w:lang w:eastAsia="ja-JP"/>
        </w:rPr>
        <w:t>Eur</w:t>
      </w:r>
      <w:r w:rsidR="00CB2740" w:rsidRPr="004863D1">
        <w:rPr>
          <w:lang w:eastAsia="ja-JP"/>
        </w:rPr>
        <w:t xml:space="preserve">. </w:t>
      </w:r>
      <w:r w:rsidR="00CB2740" w:rsidRPr="004863D1">
        <w:rPr>
          <w:i/>
          <w:iCs/>
          <w:lang w:eastAsia="ja-JP"/>
        </w:rPr>
        <w:t>J</w:t>
      </w:r>
      <w:r w:rsidR="00CB2740" w:rsidRPr="004863D1">
        <w:rPr>
          <w:lang w:eastAsia="ja-JP"/>
        </w:rPr>
        <w:t xml:space="preserve">. </w:t>
      </w:r>
      <w:r w:rsidR="00CB2740" w:rsidRPr="004863D1">
        <w:rPr>
          <w:b/>
          <w:bCs/>
          <w:lang w:eastAsia="ja-JP"/>
        </w:rPr>
        <w:t>2021</w:t>
      </w:r>
      <w:r w:rsidR="00CB2740" w:rsidRPr="004863D1">
        <w:rPr>
          <w:lang w:eastAsia="ja-JP"/>
        </w:rPr>
        <w:t xml:space="preserve">, </w:t>
      </w:r>
      <w:r w:rsidR="00CB2740" w:rsidRPr="004863D1">
        <w:rPr>
          <w:i/>
          <w:iCs/>
          <w:lang w:eastAsia="ja-JP"/>
        </w:rPr>
        <w:t>27</w:t>
      </w:r>
      <w:r w:rsidR="00CB2740" w:rsidRPr="004863D1">
        <w:rPr>
          <w:lang w:eastAsia="ja-JP"/>
        </w:rPr>
        <w:t>, 12052-</w:t>
      </w:r>
      <w:r w:rsidR="001E6850" w:rsidRPr="004863D1">
        <w:rPr>
          <w:lang w:eastAsia="ja-JP"/>
        </w:rPr>
        <w:t>12057</w:t>
      </w:r>
      <w:r w:rsidR="00CB2740" w:rsidRPr="004863D1">
        <w:rPr>
          <w:lang w:eastAsia="ja-JP"/>
        </w:rPr>
        <w:t>.</w:t>
      </w:r>
    </w:p>
    <w:p w14:paraId="02465831" w14:textId="26BCCFC2" w:rsidR="007D65E5" w:rsidRPr="004863D1" w:rsidRDefault="00CB2740" w:rsidP="00254B32">
      <w:pPr>
        <w:pStyle w:val="TFReferencesSection"/>
        <w:numPr>
          <w:ilvl w:val="0"/>
          <w:numId w:val="7"/>
        </w:numPr>
        <w:rPr>
          <w:lang w:eastAsia="ja-JP"/>
        </w:rPr>
      </w:pPr>
      <w:r w:rsidRPr="004863D1">
        <w:t xml:space="preserve">Takata, T.; Furusho, Y.; Murakawa, K.; Endo, T.; Matsuoka, H.; Hirasa, T.; Matsuo, J.; Sisido, M. </w:t>
      </w:r>
      <w:r w:rsidR="00254B32" w:rsidRPr="004863D1">
        <w:t xml:space="preserve">Optically Active Poly(aryl carbonates) Consisting of Axially Chiral Units. Chiral Binaphthyl Group Induced Helical Polymer. </w:t>
      </w:r>
      <w:r w:rsidRPr="004863D1">
        <w:rPr>
          <w:i/>
          <w:iCs/>
        </w:rPr>
        <w:t>J</w:t>
      </w:r>
      <w:r w:rsidRPr="004863D1">
        <w:t xml:space="preserve">. </w:t>
      </w:r>
      <w:r w:rsidRPr="004863D1">
        <w:rPr>
          <w:i/>
          <w:iCs/>
        </w:rPr>
        <w:t>Am</w:t>
      </w:r>
      <w:r w:rsidRPr="004863D1">
        <w:t xml:space="preserve">. </w:t>
      </w:r>
      <w:r w:rsidRPr="004863D1">
        <w:rPr>
          <w:i/>
          <w:iCs/>
        </w:rPr>
        <w:t>Chem</w:t>
      </w:r>
      <w:r w:rsidRPr="004863D1">
        <w:t xml:space="preserve">. </w:t>
      </w:r>
      <w:r w:rsidRPr="004863D1">
        <w:rPr>
          <w:i/>
          <w:iCs/>
        </w:rPr>
        <w:t>Soc</w:t>
      </w:r>
      <w:r w:rsidRPr="004863D1">
        <w:t xml:space="preserve">. </w:t>
      </w:r>
      <w:r w:rsidRPr="004863D1">
        <w:rPr>
          <w:b/>
          <w:bCs/>
        </w:rPr>
        <w:t>1998</w:t>
      </w:r>
      <w:r w:rsidRPr="004863D1">
        <w:t xml:space="preserve">, </w:t>
      </w:r>
      <w:r w:rsidRPr="004863D1">
        <w:rPr>
          <w:i/>
          <w:iCs/>
        </w:rPr>
        <w:t>120</w:t>
      </w:r>
      <w:r w:rsidRPr="004863D1">
        <w:t>, 4530-</w:t>
      </w:r>
      <w:r w:rsidR="001E6850" w:rsidRPr="004863D1">
        <w:t>4531</w:t>
      </w:r>
      <w:r w:rsidRPr="004863D1">
        <w:t>.</w:t>
      </w:r>
    </w:p>
    <w:p w14:paraId="5FB2073F" w14:textId="17632367" w:rsidR="007D65E5" w:rsidRPr="004863D1" w:rsidRDefault="00EF62EA" w:rsidP="008556CB">
      <w:pPr>
        <w:pStyle w:val="TFReferencesSection"/>
        <w:numPr>
          <w:ilvl w:val="0"/>
          <w:numId w:val="7"/>
        </w:numPr>
        <w:rPr>
          <w:lang w:eastAsia="ja-JP"/>
        </w:rPr>
      </w:pPr>
      <w:r w:rsidRPr="004863D1">
        <w:rPr>
          <w:lang w:eastAsia="ja-JP"/>
        </w:rPr>
        <w:t xml:space="preserve">(a) </w:t>
      </w:r>
      <w:r w:rsidR="00CB2740" w:rsidRPr="004863D1">
        <w:rPr>
          <w:lang w:eastAsia="ja-JP"/>
        </w:rPr>
        <w:t xml:space="preserve">Rivera-Fuentes, P.; Alonso-Gόmez, J. L.; Petrovic, A. G.; Santoro, F.; Harada, N.; Berova, N.; Diederich, F. </w:t>
      </w:r>
      <w:r w:rsidR="00254B32" w:rsidRPr="004863D1">
        <w:rPr>
          <w:lang w:eastAsia="ja-JP"/>
        </w:rPr>
        <w:t xml:space="preserve">Amplification of Chirality in Monodisperse, Enantiopure Alleno-Acetylenic Oligomers.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2010</w:t>
      </w:r>
      <w:r w:rsidR="00CB2740" w:rsidRPr="004863D1">
        <w:rPr>
          <w:lang w:eastAsia="ja-JP"/>
        </w:rPr>
        <w:t xml:space="preserve">, </w:t>
      </w:r>
      <w:r w:rsidR="00CB2740" w:rsidRPr="004863D1">
        <w:rPr>
          <w:i/>
          <w:iCs/>
          <w:lang w:eastAsia="ja-JP"/>
        </w:rPr>
        <w:t>49</w:t>
      </w:r>
      <w:r w:rsidR="00CB2740" w:rsidRPr="004863D1">
        <w:rPr>
          <w:lang w:eastAsia="ja-JP"/>
        </w:rPr>
        <w:t>, 2247-</w:t>
      </w:r>
      <w:r w:rsidR="001E6850" w:rsidRPr="004863D1">
        <w:rPr>
          <w:lang w:eastAsia="ja-JP"/>
        </w:rPr>
        <w:t>2250</w:t>
      </w:r>
      <w:r w:rsidRPr="004863D1">
        <w:rPr>
          <w:lang w:eastAsia="ja-JP"/>
        </w:rPr>
        <w:t>. (b)</w:t>
      </w:r>
      <w:r w:rsidR="00CB2740" w:rsidRPr="004863D1">
        <w:rPr>
          <w:lang w:eastAsia="ja-JP"/>
        </w:rPr>
        <w:t xml:space="preserve"> Rivera-Fuentes, P.; Diederich, F. </w:t>
      </w:r>
      <w:r w:rsidR="00254B32" w:rsidRPr="004863D1">
        <w:rPr>
          <w:lang w:eastAsia="ja-JP"/>
        </w:rPr>
        <w:t xml:space="preserve">Allenes in Molecular Materials.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b/>
          <w:bCs/>
          <w:lang w:eastAsia="ja-JP"/>
        </w:rPr>
        <w:t>2012</w:t>
      </w:r>
      <w:r w:rsidR="00CB2740" w:rsidRPr="004863D1">
        <w:rPr>
          <w:lang w:eastAsia="ja-JP"/>
        </w:rPr>
        <w:t xml:space="preserve">, </w:t>
      </w:r>
      <w:r w:rsidR="00CB2740" w:rsidRPr="004863D1">
        <w:rPr>
          <w:i/>
          <w:iCs/>
          <w:lang w:eastAsia="ja-JP"/>
        </w:rPr>
        <w:t>51</w:t>
      </w:r>
      <w:r w:rsidR="00CB2740" w:rsidRPr="004863D1">
        <w:rPr>
          <w:lang w:eastAsia="ja-JP"/>
        </w:rPr>
        <w:t>, 2818-</w:t>
      </w:r>
      <w:r w:rsidR="001E6850" w:rsidRPr="004863D1">
        <w:rPr>
          <w:lang w:eastAsia="ja-JP"/>
        </w:rPr>
        <w:t>2828</w:t>
      </w:r>
      <w:r w:rsidR="00CB2740" w:rsidRPr="004863D1">
        <w:rPr>
          <w:lang w:eastAsia="ja-JP"/>
        </w:rPr>
        <w:t>.</w:t>
      </w:r>
    </w:p>
    <w:p w14:paraId="4BCCE59D" w14:textId="183D0E53" w:rsidR="007D65E5" w:rsidRPr="004863D1" w:rsidRDefault="00CB2740" w:rsidP="0075718D">
      <w:pPr>
        <w:pStyle w:val="TFReferencesSection"/>
        <w:numPr>
          <w:ilvl w:val="0"/>
          <w:numId w:val="7"/>
        </w:numPr>
        <w:rPr>
          <w:lang w:eastAsia="ja-JP"/>
        </w:rPr>
      </w:pPr>
      <w:r w:rsidRPr="004863D1">
        <w:rPr>
          <w:lang w:eastAsia="ja-JP"/>
        </w:rPr>
        <w:t xml:space="preserve">Chow, H.-F.; Ng, M.-K. </w:t>
      </w:r>
      <w:r w:rsidR="0075718D" w:rsidRPr="004863D1">
        <w:rPr>
          <w:lang w:eastAsia="ja-JP"/>
        </w:rPr>
        <w:t xml:space="preserve">Synthesis, Chiroptical and Redox Properties of Axially Chiral Binaphthol-based Oligomers. </w:t>
      </w:r>
      <w:r w:rsidRPr="004863D1">
        <w:rPr>
          <w:i/>
          <w:iCs/>
          <w:lang w:eastAsia="ja-JP"/>
        </w:rPr>
        <w:t>Tetrahedron: Asymmetry</w:t>
      </w:r>
      <w:r w:rsidRPr="004863D1">
        <w:rPr>
          <w:lang w:eastAsia="ja-JP"/>
        </w:rPr>
        <w:t xml:space="preserve"> </w:t>
      </w:r>
      <w:r w:rsidRPr="004863D1">
        <w:rPr>
          <w:b/>
          <w:bCs/>
          <w:lang w:eastAsia="ja-JP"/>
        </w:rPr>
        <w:t>1996</w:t>
      </w:r>
      <w:r w:rsidRPr="004863D1">
        <w:rPr>
          <w:lang w:eastAsia="ja-JP"/>
        </w:rPr>
        <w:t xml:space="preserve">, </w:t>
      </w:r>
      <w:r w:rsidRPr="004863D1">
        <w:rPr>
          <w:i/>
          <w:iCs/>
          <w:lang w:eastAsia="ja-JP"/>
        </w:rPr>
        <w:t>7</w:t>
      </w:r>
      <w:r w:rsidRPr="004863D1">
        <w:rPr>
          <w:lang w:eastAsia="ja-JP"/>
        </w:rPr>
        <w:t>, 2251-</w:t>
      </w:r>
      <w:r w:rsidR="001E6850" w:rsidRPr="004863D1">
        <w:rPr>
          <w:lang w:eastAsia="ja-JP"/>
        </w:rPr>
        <w:t>2262</w:t>
      </w:r>
      <w:r w:rsidRPr="004863D1">
        <w:rPr>
          <w:lang w:eastAsia="ja-JP"/>
        </w:rPr>
        <w:t>.</w:t>
      </w:r>
    </w:p>
    <w:p w14:paraId="0E918DD5" w14:textId="3ADBAF89" w:rsidR="002E0784" w:rsidRPr="004863D1" w:rsidRDefault="00EF62EA" w:rsidP="0075718D">
      <w:pPr>
        <w:pStyle w:val="TFReferencesSection"/>
        <w:numPr>
          <w:ilvl w:val="0"/>
          <w:numId w:val="7"/>
        </w:numPr>
        <w:rPr>
          <w:lang w:eastAsia="ja-JP"/>
        </w:rPr>
      </w:pPr>
      <w:r w:rsidRPr="004863D1">
        <w:rPr>
          <w:lang w:eastAsia="ja-JP"/>
        </w:rPr>
        <w:t xml:space="preserve">(a) </w:t>
      </w:r>
      <w:r w:rsidR="00CB2740" w:rsidRPr="004863D1">
        <w:rPr>
          <w:lang w:eastAsia="ja-JP"/>
        </w:rPr>
        <w:t xml:space="preserve">Anderson, S.; Neidlein, U.; Gramlich, V.; Diederich, F. </w:t>
      </w:r>
      <w:r w:rsidR="00254B32" w:rsidRPr="004863D1">
        <w:rPr>
          <w:lang w:eastAsia="ja-JP"/>
        </w:rPr>
        <w:t xml:space="preserve">A New Family of Chiral Binaphthyl-Derived Cyclophane Receptors: Complexation of Pyranosides. </w:t>
      </w:r>
      <w:r w:rsidR="00CB2740" w:rsidRPr="004863D1">
        <w:rPr>
          <w:i/>
          <w:iCs/>
          <w:lang w:eastAsia="ja-JP"/>
        </w:rPr>
        <w:t>Angew</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Int</w:t>
      </w:r>
      <w:r w:rsidR="00CB2740" w:rsidRPr="004863D1">
        <w:rPr>
          <w:lang w:eastAsia="ja-JP"/>
        </w:rPr>
        <w:t xml:space="preserve">. </w:t>
      </w:r>
      <w:r w:rsidR="00CB2740" w:rsidRPr="004863D1">
        <w:rPr>
          <w:i/>
          <w:iCs/>
          <w:lang w:eastAsia="ja-JP"/>
        </w:rPr>
        <w:t>Ed</w:t>
      </w:r>
      <w:r w:rsidR="00CB2740" w:rsidRPr="004863D1">
        <w:rPr>
          <w:lang w:eastAsia="ja-JP"/>
        </w:rPr>
        <w:t xml:space="preserve">. </w:t>
      </w:r>
      <w:r w:rsidR="00CB2740" w:rsidRPr="004863D1">
        <w:rPr>
          <w:i/>
          <w:iCs/>
          <w:lang w:eastAsia="ja-JP"/>
        </w:rPr>
        <w:t>Engl</w:t>
      </w:r>
      <w:r w:rsidR="00CB2740" w:rsidRPr="004863D1">
        <w:rPr>
          <w:lang w:eastAsia="ja-JP"/>
        </w:rPr>
        <w:t xml:space="preserve">. </w:t>
      </w:r>
      <w:r w:rsidR="00CB2740" w:rsidRPr="004863D1">
        <w:rPr>
          <w:b/>
          <w:bCs/>
          <w:lang w:eastAsia="ja-JP"/>
        </w:rPr>
        <w:t>1995</w:t>
      </w:r>
      <w:r w:rsidR="00CB2740" w:rsidRPr="004863D1">
        <w:rPr>
          <w:lang w:eastAsia="ja-JP"/>
        </w:rPr>
        <w:t xml:space="preserve">, </w:t>
      </w:r>
      <w:r w:rsidR="00CB2740" w:rsidRPr="004863D1">
        <w:rPr>
          <w:i/>
          <w:iCs/>
          <w:lang w:eastAsia="ja-JP"/>
        </w:rPr>
        <w:t>34</w:t>
      </w:r>
      <w:r w:rsidR="00CB2740" w:rsidRPr="004863D1">
        <w:rPr>
          <w:lang w:eastAsia="ja-JP"/>
        </w:rPr>
        <w:t>, 1596-</w:t>
      </w:r>
      <w:r w:rsidR="001E6850" w:rsidRPr="004863D1">
        <w:rPr>
          <w:lang w:eastAsia="ja-JP"/>
        </w:rPr>
        <w:t>1600</w:t>
      </w:r>
      <w:r w:rsidRPr="004863D1">
        <w:rPr>
          <w:lang w:eastAsia="ja-JP"/>
        </w:rPr>
        <w:t>. (b)</w:t>
      </w:r>
      <w:r w:rsidR="00CB2740" w:rsidRPr="004863D1">
        <w:rPr>
          <w:lang w:eastAsia="ja-JP"/>
        </w:rPr>
        <w:t xml:space="preserve"> Morisaki, Y.; Inoshita, K.; Chujo, Y. </w:t>
      </w:r>
      <w:r w:rsidR="0075718D" w:rsidRPr="004863D1">
        <w:rPr>
          <w:lang w:eastAsia="ja-JP"/>
        </w:rPr>
        <w:t xml:space="preserve">Planar-Chiral Through-Space Conjugated Oligomers: Synthesis and Characterization of Chiroptical Properties. </w:t>
      </w:r>
      <w:r w:rsidR="00CB2740" w:rsidRPr="004863D1">
        <w:rPr>
          <w:i/>
          <w:iCs/>
          <w:lang w:eastAsia="ja-JP"/>
        </w:rPr>
        <w:t>Chem</w:t>
      </w:r>
      <w:r w:rsidR="00CB2740" w:rsidRPr="004863D1">
        <w:rPr>
          <w:lang w:eastAsia="ja-JP"/>
        </w:rPr>
        <w:t xml:space="preserve">. </w:t>
      </w:r>
      <w:r w:rsidR="00CB2740" w:rsidRPr="004863D1">
        <w:rPr>
          <w:i/>
          <w:iCs/>
          <w:lang w:eastAsia="ja-JP"/>
        </w:rPr>
        <w:t>Eur</w:t>
      </w:r>
      <w:r w:rsidR="00CB2740" w:rsidRPr="004863D1">
        <w:rPr>
          <w:lang w:eastAsia="ja-JP"/>
        </w:rPr>
        <w:t xml:space="preserve">. </w:t>
      </w:r>
      <w:r w:rsidR="00CB2740" w:rsidRPr="004863D1">
        <w:rPr>
          <w:i/>
          <w:iCs/>
          <w:lang w:eastAsia="ja-JP"/>
        </w:rPr>
        <w:t>J</w:t>
      </w:r>
      <w:r w:rsidR="00CB2740" w:rsidRPr="004863D1">
        <w:rPr>
          <w:lang w:eastAsia="ja-JP"/>
        </w:rPr>
        <w:t xml:space="preserve">. </w:t>
      </w:r>
      <w:r w:rsidR="00CB2740" w:rsidRPr="004863D1">
        <w:rPr>
          <w:b/>
          <w:bCs/>
          <w:lang w:eastAsia="ja-JP"/>
        </w:rPr>
        <w:t>2014</w:t>
      </w:r>
      <w:r w:rsidR="00CB2740" w:rsidRPr="004863D1">
        <w:rPr>
          <w:lang w:eastAsia="ja-JP"/>
        </w:rPr>
        <w:t xml:space="preserve">, </w:t>
      </w:r>
      <w:r w:rsidR="00CB2740" w:rsidRPr="004863D1">
        <w:rPr>
          <w:i/>
          <w:iCs/>
          <w:lang w:eastAsia="ja-JP"/>
        </w:rPr>
        <w:t>20</w:t>
      </w:r>
      <w:r w:rsidR="00CB2740" w:rsidRPr="004863D1">
        <w:rPr>
          <w:lang w:eastAsia="ja-JP"/>
        </w:rPr>
        <w:t>, 8386-</w:t>
      </w:r>
      <w:r w:rsidR="001E6850" w:rsidRPr="004863D1">
        <w:rPr>
          <w:lang w:eastAsia="ja-JP"/>
        </w:rPr>
        <w:t>8390</w:t>
      </w:r>
      <w:r w:rsidR="00CB2740" w:rsidRPr="004863D1">
        <w:rPr>
          <w:lang w:eastAsia="ja-JP"/>
        </w:rPr>
        <w:t>.</w:t>
      </w:r>
    </w:p>
    <w:p w14:paraId="00FAD709" w14:textId="3B83DCCE" w:rsidR="001771BA" w:rsidRPr="004863D1" w:rsidRDefault="00CB2740" w:rsidP="008556CB">
      <w:pPr>
        <w:pStyle w:val="TFReferencesSection"/>
        <w:numPr>
          <w:ilvl w:val="0"/>
          <w:numId w:val="7"/>
        </w:numPr>
        <w:rPr>
          <w:lang w:eastAsia="ja-JP"/>
        </w:rPr>
      </w:pPr>
      <w:r w:rsidRPr="004863D1">
        <w:rPr>
          <w:lang w:eastAsia="ja-JP"/>
        </w:rPr>
        <w:lastRenderedPageBreak/>
        <w:t xml:space="preserve">Staab, H. A.; Neunhoeffer, K. </w:t>
      </w:r>
      <w:r w:rsidR="00254B32" w:rsidRPr="004863D1">
        <w:rPr>
          <w:lang w:eastAsia="ja-JP"/>
        </w:rPr>
        <w:t xml:space="preserve">[2.2.2.2.2.2]Metacyclophane-1,9,17,25,33,41-hexayne from </w:t>
      </w:r>
      <w:r w:rsidR="00254B32" w:rsidRPr="004863D1">
        <w:rPr>
          <w:i/>
          <w:iCs/>
          <w:lang w:eastAsia="ja-JP"/>
        </w:rPr>
        <w:t>m</w:t>
      </w:r>
      <w:r w:rsidR="00254B32" w:rsidRPr="004863D1">
        <w:rPr>
          <w:lang w:eastAsia="ja-JP"/>
        </w:rPr>
        <w:t xml:space="preserve">-Iodophenylacetylene by Sixfold Stephens-Castro Coupling. </w:t>
      </w:r>
      <w:r w:rsidRPr="004863D1">
        <w:rPr>
          <w:i/>
          <w:iCs/>
          <w:lang w:eastAsia="ja-JP"/>
        </w:rPr>
        <w:t>Synthesis</w:t>
      </w:r>
      <w:r w:rsidRPr="004863D1">
        <w:rPr>
          <w:lang w:eastAsia="ja-JP"/>
        </w:rPr>
        <w:t xml:space="preserve"> </w:t>
      </w:r>
      <w:r w:rsidRPr="004863D1">
        <w:rPr>
          <w:b/>
          <w:bCs/>
          <w:lang w:eastAsia="ja-JP"/>
        </w:rPr>
        <w:t>1974</w:t>
      </w:r>
      <w:r w:rsidRPr="004863D1">
        <w:rPr>
          <w:lang w:eastAsia="ja-JP"/>
        </w:rPr>
        <w:t>, 424-</w:t>
      </w:r>
      <w:r w:rsidR="001E6850" w:rsidRPr="004863D1">
        <w:rPr>
          <w:lang w:eastAsia="ja-JP"/>
        </w:rPr>
        <w:t>424</w:t>
      </w:r>
      <w:r w:rsidRPr="004863D1">
        <w:rPr>
          <w:lang w:eastAsia="ja-JP"/>
        </w:rPr>
        <w:t>.</w:t>
      </w:r>
    </w:p>
    <w:p w14:paraId="32181FA7" w14:textId="5759B7F7" w:rsidR="00917927" w:rsidRPr="004863D1" w:rsidRDefault="00CB2740" w:rsidP="0075718D">
      <w:pPr>
        <w:pStyle w:val="TFReferencesSection"/>
        <w:numPr>
          <w:ilvl w:val="0"/>
          <w:numId w:val="7"/>
        </w:numPr>
        <w:rPr>
          <w:lang w:eastAsia="ja-JP"/>
        </w:rPr>
      </w:pPr>
      <w:r w:rsidRPr="004863D1">
        <w:t xml:space="preserve">Zhang, J.; Pesak, D. J.; Ludwick, J. L.; Moore, J. S. </w:t>
      </w:r>
      <w:r w:rsidR="0075718D" w:rsidRPr="004863D1">
        <w:t xml:space="preserve">Geometrically-Controlled and Site-Specifically-Functionalized Phenylacetylene Macrocycles. </w:t>
      </w:r>
      <w:r w:rsidRPr="004863D1">
        <w:rPr>
          <w:i/>
          <w:iCs/>
        </w:rPr>
        <w:t>J</w:t>
      </w:r>
      <w:r w:rsidRPr="004863D1">
        <w:t xml:space="preserve">. </w:t>
      </w:r>
      <w:r w:rsidRPr="004863D1">
        <w:rPr>
          <w:i/>
          <w:iCs/>
        </w:rPr>
        <w:t>Am</w:t>
      </w:r>
      <w:r w:rsidRPr="004863D1">
        <w:t xml:space="preserve">. </w:t>
      </w:r>
      <w:r w:rsidRPr="004863D1">
        <w:rPr>
          <w:i/>
          <w:iCs/>
        </w:rPr>
        <w:t>Chem</w:t>
      </w:r>
      <w:r w:rsidRPr="004863D1">
        <w:t xml:space="preserve">. </w:t>
      </w:r>
      <w:r w:rsidRPr="004863D1">
        <w:rPr>
          <w:i/>
          <w:iCs/>
        </w:rPr>
        <w:t>Soc</w:t>
      </w:r>
      <w:r w:rsidRPr="004863D1">
        <w:t xml:space="preserve">. </w:t>
      </w:r>
      <w:r w:rsidRPr="004863D1">
        <w:rPr>
          <w:b/>
          <w:bCs/>
        </w:rPr>
        <w:t>1994</w:t>
      </w:r>
      <w:r w:rsidRPr="004863D1">
        <w:t xml:space="preserve">, </w:t>
      </w:r>
      <w:r w:rsidRPr="004863D1">
        <w:rPr>
          <w:i/>
          <w:iCs/>
        </w:rPr>
        <w:t>116</w:t>
      </w:r>
      <w:r w:rsidRPr="004863D1">
        <w:t>, 4227-</w:t>
      </w:r>
      <w:r w:rsidR="001E6850" w:rsidRPr="004863D1">
        <w:t>4239</w:t>
      </w:r>
      <w:r w:rsidRPr="004863D1">
        <w:t>.</w:t>
      </w:r>
    </w:p>
    <w:p w14:paraId="62832A06" w14:textId="2108F993" w:rsidR="00283D82" w:rsidRPr="004863D1" w:rsidRDefault="00CB2740" w:rsidP="0075718D">
      <w:pPr>
        <w:pStyle w:val="TFReferencesSection"/>
        <w:numPr>
          <w:ilvl w:val="0"/>
          <w:numId w:val="7"/>
        </w:numPr>
        <w:rPr>
          <w:lang w:eastAsia="ja-JP"/>
        </w:rPr>
      </w:pPr>
      <w:r w:rsidRPr="004863D1">
        <w:rPr>
          <w:lang w:eastAsia="ja-JP"/>
        </w:rPr>
        <w:t xml:space="preserve">Shetty, A. S.; Zhang, J.; Moore, J. S. </w:t>
      </w:r>
      <w:r w:rsidR="0075718D" w:rsidRPr="004863D1">
        <w:rPr>
          <w:lang w:eastAsia="ja-JP"/>
        </w:rPr>
        <w:t xml:space="preserve">Aromatic π-Stacking in Solution as Revealed through the Aggregation of Phenylacetylene Macrocycles. </w:t>
      </w:r>
      <w:r w:rsidRPr="004863D1">
        <w:rPr>
          <w:i/>
          <w:iCs/>
          <w:lang w:eastAsia="ja-JP"/>
        </w:rPr>
        <w:t>J</w:t>
      </w:r>
      <w:r w:rsidRPr="004863D1">
        <w:rPr>
          <w:lang w:eastAsia="ja-JP"/>
        </w:rPr>
        <w:t xml:space="preserve">. </w:t>
      </w:r>
      <w:r w:rsidRPr="004863D1">
        <w:rPr>
          <w:i/>
          <w:iCs/>
          <w:lang w:eastAsia="ja-JP"/>
        </w:rPr>
        <w:t>Am</w:t>
      </w:r>
      <w:r w:rsidRPr="004863D1">
        <w:rPr>
          <w:lang w:eastAsia="ja-JP"/>
        </w:rPr>
        <w:t xml:space="preserve">. </w:t>
      </w:r>
      <w:r w:rsidRPr="004863D1">
        <w:rPr>
          <w:i/>
          <w:iCs/>
          <w:lang w:eastAsia="ja-JP"/>
        </w:rPr>
        <w:t>Chem</w:t>
      </w:r>
      <w:r w:rsidRPr="004863D1">
        <w:rPr>
          <w:lang w:eastAsia="ja-JP"/>
        </w:rPr>
        <w:t xml:space="preserve">. </w:t>
      </w:r>
      <w:r w:rsidRPr="004863D1">
        <w:rPr>
          <w:i/>
          <w:iCs/>
          <w:lang w:eastAsia="ja-JP"/>
        </w:rPr>
        <w:t>Soc</w:t>
      </w:r>
      <w:r w:rsidRPr="004863D1">
        <w:rPr>
          <w:lang w:eastAsia="ja-JP"/>
        </w:rPr>
        <w:t xml:space="preserve">. </w:t>
      </w:r>
      <w:r w:rsidRPr="004863D1">
        <w:rPr>
          <w:b/>
          <w:bCs/>
          <w:lang w:eastAsia="ja-JP"/>
        </w:rPr>
        <w:t>1996</w:t>
      </w:r>
      <w:r w:rsidRPr="004863D1">
        <w:rPr>
          <w:lang w:eastAsia="ja-JP"/>
        </w:rPr>
        <w:t xml:space="preserve">, </w:t>
      </w:r>
      <w:r w:rsidRPr="004863D1">
        <w:rPr>
          <w:i/>
          <w:iCs/>
          <w:lang w:eastAsia="ja-JP"/>
        </w:rPr>
        <w:t>118</w:t>
      </w:r>
      <w:r w:rsidRPr="004863D1">
        <w:rPr>
          <w:lang w:eastAsia="ja-JP"/>
        </w:rPr>
        <w:t>, 1019-</w:t>
      </w:r>
      <w:r w:rsidR="001E6850" w:rsidRPr="004863D1">
        <w:rPr>
          <w:lang w:eastAsia="ja-JP"/>
        </w:rPr>
        <w:t>1027</w:t>
      </w:r>
      <w:r w:rsidRPr="004863D1">
        <w:rPr>
          <w:lang w:eastAsia="ja-JP"/>
        </w:rPr>
        <w:t>.</w:t>
      </w:r>
    </w:p>
    <w:p w14:paraId="5CF02426" w14:textId="287551EC" w:rsidR="008046BA" w:rsidRPr="004863D1" w:rsidRDefault="00CB2740" w:rsidP="008046BA">
      <w:pPr>
        <w:pStyle w:val="TFReferencesSection"/>
        <w:numPr>
          <w:ilvl w:val="0"/>
          <w:numId w:val="7"/>
        </w:numPr>
        <w:rPr>
          <w:lang w:eastAsia="ja-JP"/>
        </w:rPr>
      </w:pPr>
      <w:r w:rsidRPr="004863D1">
        <w:rPr>
          <w:lang w:eastAsia="ja-JP"/>
        </w:rPr>
        <w:t xml:space="preserve">Ge, P.-H.; Fu, W.; Herrmann, W. A.; Herdtweck, E.; Campana, C.; Adams, R. D.; Bunz, U. H. F. </w:t>
      </w:r>
      <w:r w:rsidR="0075718D" w:rsidRPr="004863D1">
        <w:rPr>
          <w:lang w:eastAsia="ja-JP"/>
        </w:rPr>
        <w:t xml:space="preserve">Structural Characterization of a Cyclohexameric </w:t>
      </w:r>
      <w:r w:rsidR="0075718D" w:rsidRPr="004863D1">
        <w:rPr>
          <w:i/>
          <w:iCs/>
          <w:lang w:eastAsia="ja-JP"/>
        </w:rPr>
        <w:t>meta</w:t>
      </w:r>
      <w:r w:rsidR="0075718D" w:rsidRPr="004863D1">
        <w:rPr>
          <w:lang w:eastAsia="ja-JP"/>
        </w:rPr>
        <w:t xml:space="preserve">-Phenyleneethynylene Made by Alkyne Metathesis with In Situ Catalysts. </w:t>
      </w:r>
      <w:r w:rsidRPr="004863D1">
        <w:rPr>
          <w:i/>
          <w:iCs/>
          <w:lang w:eastAsia="ja-JP"/>
        </w:rPr>
        <w:t>Angew</w:t>
      </w:r>
      <w:r w:rsidRPr="004863D1">
        <w:rPr>
          <w:lang w:eastAsia="ja-JP"/>
        </w:rPr>
        <w:t xml:space="preserve">. </w:t>
      </w:r>
      <w:r w:rsidRPr="004863D1">
        <w:rPr>
          <w:i/>
          <w:iCs/>
          <w:lang w:eastAsia="ja-JP"/>
        </w:rPr>
        <w:t>Chem</w:t>
      </w:r>
      <w:r w:rsidRPr="004863D1">
        <w:rPr>
          <w:lang w:eastAsia="ja-JP"/>
        </w:rPr>
        <w:t xml:space="preserve">. </w:t>
      </w:r>
      <w:r w:rsidRPr="004863D1">
        <w:rPr>
          <w:i/>
          <w:iCs/>
          <w:lang w:eastAsia="ja-JP"/>
        </w:rPr>
        <w:t>Int</w:t>
      </w:r>
      <w:r w:rsidRPr="004863D1">
        <w:rPr>
          <w:lang w:eastAsia="ja-JP"/>
        </w:rPr>
        <w:t xml:space="preserve">. </w:t>
      </w:r>
      <w:r w:rsidRPr="004863D1">
        <w:rPr>
          <w:i/>
          <w:iCs/>
          <w:lang w:eastAsia="ja-JP"/>
        </w:rPr>
        <w:t>Ed</w:t>
      </w:r>
      <w:r w:rsidRPr="004863D1">
        <w:rPr>
          <w:lang w:eastAsia="ja-JP"/>
        </w:rPr>
        <w:t xml:space="preserve">. </w:t>
      </w:r>
      <w:r w:rsidRPr="004863D1">
        <w:rPr>
          <w:b/>
          <w:bCs/>
          <w:lang w:eastAsia="ja-JP"/>
        </w:rPr>
        <w:t>2000</w:t>
      </w:r>
      <w:r w:rsidRPr="004863D1">
        <w:rPr>
          <w:lang w:eastAsia="ja-JP"/>
        </w:rPr>
        <w:t xml:space="preserve">, </w:t>
      </w:r>
      <w:r w:rsidRPr="004863D1">
        <w:rPr>
          <w:i/>
          <w:iCs/>
          <w:lang w:eastAsia="ja-JP"/>
        </w:rPr>
        <w:t>39</w:t>
      </w:r>
      <w:r w:rsidRPr="004863D1">
        <w:rPr>
          <w:lang w:eastAsia="ja-JP"/>
        </w:rPr>
        <w:t>, 3607-</w:t>
      </w:r>
      <w:r w:rsidR="001E6850" w:rsidRPr="004863D1">
        <w:rPr>
          <w:lang w:eastAsia="ja-JP"/>
        </w:rPr>
        <w:t>3610</w:t>
      </w:r>
      <w:r w:rsidRPr="004863D1">
        <w:rPr>
          <w:lang w:eastAsia="ja-JP"/>
        </w:rPr>
        <w:t>.</w:t>
      </w:r>
    </w:p>
    <w:p w14:paraId="03A7A09F" w14:textId="6E721CA2" w:rsidR="00917927" w:rsidRPr="004863D1" w:rsidRDefault="00EF62EA" w:rsidP="00254B32">
      <w:pPr>
        <w:pStyle w:val="TFReferencesSection"/>
        <w:numPr>
          <w:ilvl w:val="0"/>
          <w:numId w:val="7"/>
        </w:numPr>
        <w:rPr>
          <w:lang w:eastAsia="ja-JP"/>
        </w:rPr>
      </w:pPr>
      <w:r w:rsidRPr="004863D1">
        <w:rPr>
          <w:lang w:eastAsia="ja-JP"/>
        </w:rPr>
        <w:t xml:space="preserve">(a) </w:t>
      </w:r>
      <w:r w:rsidR="00CB2740" w:rsidRPr="004863D1">
        <w:rPr>
          <w:lang w:eastAsia="ja-JP"/>
        </w:rPr>
        <w:t xml:space="preserve">Li, Y.; Zhao, J.; Yin, X.; Yin, G. </w:t>
      </w:r>
      <w:r w:rsidR="00254B32" w:rsidRPr="004863D1">
        <w:rPr>
          <w:lang w:eastAsia="ja-JP"/>
        </w:rPr>
        <w:t xml:space="preserve">Theoretical Investigations on the Geometric and Electronic Structures of Phenylene-Acetylene Macrocycles. </w:t>
      </w:r>
      <w:r w:rsidR="00CB2740" w:rsidRPr="004863D1">
        <w:rPr>
          <w:i/>
          <w:iCs/>
          <w:lang w:eastAsia="ja-JP"/>
        </w:rPr>
        <w:t>ChemPhysChem</w:t>
      </w:r>
      <w:r w:rsidR="00CB2740" w:rsidRPr="004863D1">
        <w:rPr>
          <w:lang w:eastAsia="ja-JP"/>
        </w:rPr>
        <w:t xml:space="preserve"> </w:t>
      </w:r>
      <w:r w:rsidR="00CB2740" w:rsidRPr="004863D1">
        <w:rPr>
          <w:b/>
          <w:bCs/>
          <w:lang w:eastAsia="ja-JP"/>
        </w:rPr>
        <w:t>2006</w:t>
      </w:r>
      <w:r w:rsidR="00CB2740" w:rsidRPr="004863D1">
        <w:rPr>
          <w:lang w:eastAsia="ja-JP"/>
        </w:rPr>
        <w:t xml:space="preserve">, </w:t>
      </w:r>
      <w:r w:rsidR="00CB2740" w:rsidRPr="004863D1">
        <w:rPr>
          <w:i/>
          <w:iCs/>
          <w:lang w:eastAsia="ja-JP"/>
        </w:rPr>
        <w:t>7</w:t>
      </w:r>
      <w:r w:rsidR="00CB2740" w:rsidRPr="004863D1">
        <w:rPr>
          <w:lang w:eastAsia="ja-JP"/>
        </w:rPr>
        <w:t>, 2593-</w:t>
      </w:r>
      <w:r w:rsidR="001E6850" w:rsidRPr="004863D1">
        <w:rPr>
          <w:lang w:eastAsia="ja-JP"/>
        </w:rPr>
        <w:t>2600</w:t>
      </w:r>
      <w:r w:rsidRPr="004863D1">
        <w:rPr>
          <w:lang w:eastAsia="ja-JP"/>
        </w:rPr>
        <w:t>. (b)</w:t>
      </w:r>
      <w:r w:rsidR="00CB2740" w:rsidRPr="004863D1">
        <w:rPr>
          <w:lang w:eastAsia="ja-JP"/>
        </w:rPr>
        <w:t xml:space="preserve"> Ali, M. A.; Krishnan, M. S. </w:t>
      </w:r>
      <w:r w:rsidR="00254B32" w:rsidRPr="004863D1">
        <w:rPr>
          <w:lang w:eastAsia="ja-JP"/>
        </w:rPr>
        <w:t>Computational Chemical Studies on Thermochemistry and Ring Strains in Cyclic [</w:t>
      </w:r>
      <w:r w:rsidR="00254B32" w:rsidRPr="004863D1">
        <w:rPr>
          <w:i/>
          <w:iCs/>
          <w:lang w:eastAsia="ja-JP"/>
        </w:rPr>
        <w:t>n</w:t>
      </w:r>
      <w:r w:rsidR="00254B32" w:rsidRPr="004863D1">
        <w:rPr>
          <w:lang w:eastAsia="ja-JP"/>
        </w:rPr>
        <w:t>]Metaphenyleneacetylenes, Butadiyne-Bridged [4</w:t>
      </w:r>
      <w:r w:rsidR="00254B32" w:rsidRPr="004863D1">
        <w:rPr>
          <w:i/>
          <w:iCs/>
          <w:vertAlign w:val="subscript"/>
          <w:lang w:eastAsia="ja-JP"/>
        </w:rPr>
        <w:t>n</w:t>
      </w:r>
      <w:r w:rsidR="00254B32" w:rsidRPr="004863D1">
        <w:rPr>
          <w:lang w:eastAsia="ja-JP"/>
        </w:rPr>
        <w:t>]Metacyclophynes, and Butadiyne-Bridged [4</w:t>
      </w:r>
      <w:r w:rsidR="00254B32" w:rsidRPr="004863D1">
        <w:rPr>
          <w:i/>
          <w:iCs/>
          <w:vertAlign w:val="subscript"/>
          <w:lang w:eastAsia="ja-JP"/>
        </w:rPr>
        <w:t>n</w:t>
      </w:r>
      <w:r w:rsidR="00254B32" w:rsidRPr="004863D1">
        <w:rPr>
          <w:lang w:eastAsia="ja-JP"/>
        </w:rPr>
        <w:t xml:space="preserve">]Paracyclophynes. </w:t>
      </w:r>
      <w:r w:rsidR="00CB2740" w:rsidRPr="004863D1">
        <w:rPr>
          <w:i/>
          <w:iCs/>
          <w:lang w:eastAsia="ja-JP"/>
        </w:rPr>
        <w:t>J</w:t>
      </w:r>
      <w:r w:rsidR="00CB2740" w:rsidRPr="004863D1">
        <w:rPr>
          <w:lang w:eastAsia="ja-JP"/>
        </w:rPr>
        <w:t xml:space="preserve">. </w:t>
      </w:r>
      <w:r w:rsidR="00CB2740" w:rsidRPr="004863D1">
        <w:rPr>
          <w:i/>
          <w:iCs/>
          <w:lang w:eastAsia="ja-JP"/>
        </w:rPr>
        <w:t>Org</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b/>
          <w:bCs/>
          <w:lang w:eastAsia="ja-JP"/>
        </w:rPr>
        <w:t>2010</w:t>
      </w:r>
      <w:r w:rsidR="00CB2740" w:rsidRPr="004863D1">
        <w:rPr>
          <w:lang w:eastAsia="ja-JP"/>
        </w:rPr>
        <w:t xml:space="preserve">, </w:t>
      </w:r>
      <w:r w:rsidR="00CB2740" w:rsidRPr="004863D1">
        <w:rPr>
          <w:i/>
          <w:iCs/>
          <w:lang w:eastAsia="ja-JP"/>
        </w:rPr>
        <w:t>75</w:t>
      </w:r>
      <w:r w:rsidR="00CB2740" w:rsidRPr="004863D1">
        <w:rPr>
          <w:lang w:eastAsia="ja-JP"/>
        </w:rPr>
        <w:t>, 5797-</w:t>
      </w:r>
      <w:r w:rsidR="001E6850" w:rsidRPr="004863D1">
        <w:rPr>
          <w:lang w:eastAsia="ja-JP"/>
        </w:rPr>
        <w:t>5809</w:t>
      </w:r>
      <w:r w:rsidR="00CB2740" w:rsidRPr="004863D1">
        <w:rPr>
          <w:lang w:eastAsia="ja-JP"/>
        </w:rPr>
        <w:t>.</w:t>
      </w:r>
    </w:p>
    <w:p w14:paraId="50C9ACEE" w14:textId="3A2C95F2" w:rsidR="00917927" w:rsidRPr="004863D1" w:rsidRDefault="00CB2740" w:rsidP="00254B32">
      <w:pPr>
        <w:pStyle w:val="TFReferencesSection"/>
        <w:numPr>
          <w:ilvl w:val="0"/>
          <w:numId w:val="7"/>
        </w:numPr>
        <w:rPr>
          <w:lang w:eastAsia="ja-JP"/>
        </w:rPr>
      </w:pPr>
      <w:bookmarkStart w:id="5" w:name="_Hlk124229152"/>
      <w:r w:rsidRPr="004863D1">
        <w:t xml:space="preserve">Katoono, R.; Obara, Y.; Kusaka, K.; Suzuki, T. </w:t>
      </w:r>
      <w:r w:rsidR="00254B32" w:rsidRPr="004863D1">
        <w:t xml:space="preserve">Dynamic or Undynamic Chirality Generated by Helical Arrangement of a Shape-Persistent Ring and Rod Doubly Bridged in a Molecule. </w:t>
      </w:r>
      <w:r w:rsidRPr="004863D1">
        <w:rPr>
          <w:i/>
          <w:iCs/>
        </w:rPr>
        <w:t>Chem</w:t>
      </w:r>
      <w:r w:rsidRPr="004863D1">
        <w:t xml:space="preserve">. </w:t>
      </w:r>
      <w:r w:rsidRPr="004863D1">
        <w:rPr>
          <w:i/>
          <w:iCs/>
        </w:rPr>
        <w:t>Commun</w:t>
      </w:r>
      <w:r w:rsidRPr="004863D1">
        <w:t xml:space="preserve">. </w:t>
      </w:r>
      <w:r w:rsidRPr="004863D1">
        <w:rPr>
          <w:b/>
          <w:bCs/>
        </w:rPr>
        <w:t>2018</w:t>
      </w:r>
      <w:r w:rsidRPr="004863D1">
        <w:t xml:space="preserve">, </w:t>
      </w:r>
      <w:r w:rsidRPr="004863D1">
        <w:rPr>
          <w:i/>
          <w:iCs/>
        </w:rPr>
        <w:t>54</w:t>
      </w:r>
      <w:r w:rsidRPr="004863D1">
        <w:t>, 735-</w:t>
      </w:r>
      <w:r w:rsidR="001E6850" w:rsidRPr="004863D1">
        <w:t>738</w:t>
      </w:r>
      <w:r w:rsidRPr="004863D1">
        <w:t>.</w:t>
      </w:r>
      <w:bookmarkEnd w:id="5"/>
    </w:p>
    <w:p w14:paraId="63FC1700" w14:textId="38D3F0D6" w:rsidR="00917927" w:rsidRPr="004863D1" w:rsidRDefault="00EF62EA" w:rsidP="0075718D">
      <w:pPr>
        <w:pStyle w:val="TFReferencesSection"/>
        <w:numPr>
          <w:ilvl w:val="0"/>
          <w:numId w:val="7"/>
        </w:numPr>
        <w:rPr>
          <w:lang w:eastAsia="ja-JP"/>
        </w:rPr>
      </w:pPr>
      <w:r w:rsidRPr="004863D1">
        <w:rPr>
          <w:lang w:eastAsia="ja-JP"/>
        </w:rPr>
        <w:t xml:space="preserve">(a) </w:t>
      </w:r>
      <w:r w:rsidR="00CB2740" w:rsidRPr="004863D1">
        <w:rPr>
          <w:lang w:eastAsia="ja-JP"/>
        </w:rPr>
        <w:t xml:space="preserve">Chu, Q.; Pang, Y. </w:t>
      </w:r>
      <w:r w:rsidR="0075718D" w:rsidRPr="004863D1">
        <w:rPr>
          <w:lang w:eastAsia="ja-JP"/>
        </w:rPr>
        <w:t xml:space="preserve">Vibronic Structures in the Electronic Spectra of Oligo(phenylene ethynylene): Effect of </w:t>
      </w:r>
      <w:r w:rsidR="0075718D" w:rsidRPr="004863D1">
        <w:rPr>
          <w:i/>
          <w:iCs/>
          <w:lang w:eastAsia="ja-JP"/>
        </w:rPr>
        <w:t>m</w:t>
      </w:r>
      <w:r w:rsidR="0075718D" w:rsidRPr="004863D1">
        <w:rPr>
          <w:lang w:eastAsia="ja-JP"/>
        </w:rPr>
        <w:t>-Phenylene to the Optical Properties of Poly(</w:t>
      </w:r>
      <w:r w:rsidR="0075718D" w:rsidRPr="004863D1">
        <w:rPr>
          <w:i/>
          <w:iCs/>
          <w:lang w:eastAsia="ja-JP"/>
        </w:rPr>
        <w:t>m</w:t>
      </w:r>
      <w:r w:rsidR="0075718D" w:rsidRPr="004863D1">
        <w:rPr>
          <w:lang w:eastAsia="ja-JP"/>
        </w:rPr>
        <w:t xml:space="preserve">-phenylene ethynylene). </w:t>
      </w:r>
      <w:r w:rsidR="00CB2740" w:rsidRPr="004863D1">
        <w:rPr>
          <w:i/>
          <w:iCs/>
          <w:lang w:eastAsia="ja-JP"/>
        </w:rPr>
        <w:t>Spectrochim</w:t>
      </w:r>
      <w:r w:rsidR="00CB2740" w:rsidRPr="004863D1">
        <w:rPr>
          <w:lang w:eastAsia="ja-JP"/>
        </w:rPr>
        <w:t xml:space="preserve">. </w:t>
      </w:r>
      <w:r w:rsidR="00CB2740" w:rsidRPr="004863D1">
        <w:rPr>
          <w:i/>
          <w:iCs/>
          <w:lang w:eastAsia="ja-JP"/>
        </w:rPr>
        <w:t>Acta A</w:t>
      </w:r>
      <w:r w:rsidR="00CB2740" w:rsidRPr="004863D1">
        <w:rPr>
          <w:lang w:eastAsia="ja-JP"/>
        </w:rPr>
        <w:t xml:space="preserve"> </w:t>
      </w:r>
      <w:r w:rsidR="00CB2740" w:rsidRPr="004863D1">
        <w:rPr>
          <w:b/>
          <w:bCs/>
          <w:lang w:eastAsia="ja-JP"/>
        </w:rPr>
        <w:t>2004</w:t>
      </w:r>
      <w:r w:rsidR="00CB2740" w:rsidRPr="004863D1">
        <w:rPr>
          <w:lang w:eastAsia="ja-JP"/>
        </w:rPr>
        <w:t xml:space="preserve">, </w:t>
      </w:r>
      <w:r w:rsidR="00CB2740" w:rsidRPr="004863D1">
        <w:rPr>
          <w:i/>
          <w:iCs/>
          <w:lang w:eastAsia="ja-JP"/>
        </w:rPr>
        <w:t>60</w:t>
      </w:r>
      <w:r w:rsidR="00CB2740" w:rsidRPr="004863D1">
        <w:rPr>
          <w:lang w:eastAsia="ja-JP"/>
        </w:rPr>
        <w:t>, 1459-</w:t>
      </w:r>
      <w:r w:rsidR="001E6850" w:rsidRPr="004863D1">
        <w:rPr>
          <w:lang w:eastAsia="ja-JP"/>
        </w:rPr>
        <w:t>1467</w:t>
      </w:r>
      <w:r w:rsidRPr="004863D1">
        <w:rPr>
          <w:lang w:eastAsia="ja-JP"/>
        </w:rPr>
        <w:t>. (b)</w:t>
      </w:r>
      <w:r w:rsidR="00CB2740" w:rsidRPr="004863D1">
        <w:rPr>
          <w:lang w:eastAsia="ja-JP"/>
        </w:rPr>
        <w:t xml:space="preserve"> Kondo, K.; Yasuda, S.; Sakaguchi, T.; Miya, M. </w:t>
      </w:r>
      <w:r w:rsidR="0075718D" w:rsidRPr="004863D1">
        <w:rPr>
          <w:lang w:eastAsia="ja-JP"/>
        </w:rPr>
        <w:t xml:space="preserve">The Third-order Optical Non-linearity of the Phenylethynyl-substituted Benzene System. </w:t>
      </w:r>
      <w:r w:rsidR="00CB2740" w:rsidRPr="004863D1">
        <w:rPr>
          <w:i/>
          <w:iCs/>
          <w:lang w:eastAsia="ja-JP"/>
        </w:rPr>
        <w:t>J</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Soc</w:t>
      </w:r>
      <w:r w:rsidR="00CB2740" w:rsidRPr="004863D1">
        <w:rPr>
          <w:lang w:eastAsia="ja-JP"/>
        </w:rPr>
        <w:t xml:space="preserve">., </w:t>
      </w:r>
      <w:r w:rsidR="00CB2740" w:rsidRPr="004863D1">
        <w:rPr>
          <w:i/>
          <w:iCs/>
          <w:lang w:eastAsia="ja-JP"/>
        </w:rPr>
        <w:t>Chem</w:t>
      </w:r>
      <w:r w:rsidR="00CB2740" w:rsidRPr="004863D1">
        <w:rPr>
          <w:lang w:eastAsia="ja-JP"/>
        </w:rPr>
        <w:t xml:space="preserve">. </w:t>
      </w:r>
      <w:r w:rsidR="00CB2740" w:rsidRPr="004863D1">
        <w:rPr>
          <w:i/>
          <w:iCs/>
          <w:lang w:eastAsia="ja-JP"/>
        </w:rPr>
        <w:t>Commun</w:t>
      </w:r>
      <w:r w:rsidR="00CB2740" w:rsidRPr="004863D1">
        <w:rPr>
          <w:lang w:eastAsia="ja-JP"/>
        </w:rPr>
        <w:t xml:space="preserve">. </w:t>
      </w:r>
      <w:r w:rsidR="00CB2740" w:rsidRPr="004863D1">
        <w:rPr>
          <w:b/>
          <w:bCs/>
          <w:lang w:eastAsia="ja-JP"/>
        </w:rPr>
        <w:t>1995</w:t>
      </w:r>
      <w:r w:rsidR="00CB2740" w:rsidRPr="004863D1">
        <w:rPr>
          <w:lang w:eastAsia="ja-JP"/>
        </w:rPr>
        <w:t>, 55-</w:t>
      </w:r>
      <w:r w:rsidR="001E6850" w:rsidRPr="004863D1">
        <w:rPr>
          <w:lang w:eastAsia="ja-JP"/>
        </w:rPr>
        <w:t>56</w:t>
      </w:r>
      <w:r w:rsidR="00CB2740" w:rsidRPr="004863D1">
        <w:rPr>
          <w:lang w:eastAsia="ja-JP"/>
        </w:rPr>
        <w:t>.</w:t>
      </w:r>
    </w:p>
    <w:p w14:paraId="635CF9E3" w14:textId="4F8ECA3E" w:rsidR="000F16A5" w:rsidRPr="004863D1" w:rsidRDefault="000F16A5" w:rsidP="0075718D">
      <w:pPr>
        <w:pStyle w:val="TFReferencesSection"/>
        <w:numPr>
          <w:ilvl w:val="0"/>
          <w:numId w:val="7"/>
        </w:numPr>
        <w:rPr>
          <w:lang w:eastAsia="ja-JP"/>
        </w:rPr>
      </w:pPr>
      <w:r w:rsidRPr="004863D1">
        <w:rPr>
          <w:lang w:eastAsia="ja-JP"/>
        </w:rPr>
        <w:lastRenderedPageBreak/>
        <w:t xml:space="preserve">Yamashita, K.; Tsuboi, M.; Asano, M. S.; Sugiura, K. </w:t>
      </w:r>
      <w:r w:rsidR="0075718D" w:rsidRPr="004863D1">
        <w:rPr>
          <w:lang w:eastAsia="ja-JP"/>
        </w:rPr>
        <w:t xml:space="preserve">Facile Aromatic Finkelstein Iodination (AFI) Reaction in 1,3-Dimethyl-2-Imidazolidinone (DMI). </w:t>
      </w:r>
      <w:r w:rsidRPr="004863D1">
        <w:rPr>
          <w:i/>
          <w:iCs/>
          <w:lang w:eastAsia="ja-JP"/>
        </w:rPr>
        <w:t>Synth</w:t>
      </w:r>
      <w:r w:rsidRPr="004863D1">
        <w:rPr>
          <w:lang w:eastAsia="ja-JP"/>
        </w:rPr>
        <w:t xml:space="preserve">. </w:t>
      </w:r>
      <w:r w:rsidRPr="004863D1">
        <w:rPr>
          <w:i/>
          <w:iCs/>
          <w:lang w:eastAsia="ja-JP"/>
        </w:rPr>
        <w:t>Commun</w:t>
      </w:r>
      <w:r w:rsidRPr="004863D1">
        <w:rPr>
          <w:lang w:eastAsia="ja-JP"/>
        </w:rPr>
        <w:t xml:space="preserve">. </w:t>
      </w:r>
      <w:r w:rsidRPr="004863D1">
        <w:rPr>
          <w:b/>
          <w:bCs/>
          <w:lang w:eastAsia="ja-JP"/>
        </w:rPr>
        <w:t>2012</w:t>
      </w:r>
      <w:r w:rsidRPr="004863D1">
        <w:rPr>
          <w:lang w:eastAsia="ja-JP"/>
        </w:rPr>
        <w:t xml:space="preserve">, </w:t>
      </w:r>
      <w:r w:rsidRPr="004863D1">
        <w:rPr>
          <w:i/>
          <w:iCs/>
          <w:lang w:eastAsia="ja-JP"/>
        </w:rPr>
        <w:t>42</w:t>
      </w:r>
      <w:r w:rsidRPr="004863D1">
        <w:rPr>
          <w:lang w:eastAsia="ja-JP"/>
        </w:rPr>
        <w:t>, 170-</w:t>
      </w:r>
      <w:r w:rsidR="001E6850" w:rsidRPr="004863D1">
        <w:rPr>
          <w:lang w:eastAsia="ja-JP"/>
        </w:rPr>
        <w:t>175</w:t>
      </w:r>
      <w:r w:rsidRPr="004863D1">
        <w:rPr>
          <w:lang w:eastAsia="ja-JP"/>
        </w:rPr>
        <w:t>.</w:t>
      </w:r>
    </w:p>
    <w:p w14:paraId="5A99B822" w14:textId="1EF1363C" w:rsidR="000F16A5" w:rsidRPr="004863D1" w:rsidRDefault="00EF62EA" w:rsidP="0075718D">
      <w:pPr>
        <w:pStyle w:val="TFReferencesSection"/>
        <w:numPr>
          <w:ilvl w:val="0"/>
          <w:numId w:val="7"/>
        </w:numPr>
        <w:rPr>
          <w:lang w:eastAsia="ja-JP"/>
        </w:rPr>
      </w:pPr>
      <w:r w:rsidRPr="004863D1">
        <w:rPr>
          <w:lang w:eastAsia="ja-JP"/>
        </w:rPr>
        <w:t xml:space="preserve">(a) </w:t>
      </w:r>
      <w:r w:rsidR="000F16A5" w:rsidRPr="004863D1">
        <w:rPr>
          <w:lang w:eastAsia="ja-JP"/>
        </w:rPr>
        <w:t xml:space="preserve">Robinson, J. M. A.; Kariuki, B. M.; Harris, K. D. M.; Philp, D. </w:t>
      </w:r>
      <w:r w:rsidR="0075718D" w:rsidRPr="004863D1">
        <w:rPr>
          <w:lang w:eastAsia="ja-JP"/>
        </w:rPr>
        <w:t xml:space="preserve">Interchangeability of Halogen and Ethynyl Substituents in the Solid State Structures of di- and tri-Substituted Benzenes. </w:t>
      </w:r>
      <w:r w:rsidR="000F16A5" w:rsidRPr="004863D1">
        <w:rPr>
          <w:i/>
          <w:iCs/>
          <w:lang w:eastAsia="ja-JP"/>
        </w:rPr>
        <w:t>J</w:t>
      </w:r>
      <w:r w:rsidR="000F16A5" w:rsidRPr="004863D1">
        <w:rPr>
          <w:lang w:eastAsia="ja-JP"/>
        </w:rPr>
        <w:t xml:space="preserve">. </w:t>
      </w:r>
      <w:r w:rsidR="000F16A5" w:rsidRPr="004863D1">
        <w:rPr>
          <w:i/>
          <w:iCs/>
          <w:lang w:eastAsia="ja-JP"/>
        </w:rPr>
        <w:t>Chem</w:t>
      </w:r>
      <w:r w:rsidR="000F16A5" w:rsidRPr="004863D1">
        <w:rPr>
          <w:lang w:eastAsia="ja-JP"/>
        </w:rPr>
        <w:t xml:space="preserve">. </w:t>
      </w:r>
      <w:r w:rsidR="000F16A5" w:rsidRPr="004863D1">
        <w:rPr>
          <w:i/>
          <w:iCs/>
          <w:lang w:eastAsia="ja-JP"/>
        </w:rPr>
        <w:t>Soc</w:t>
      </w:r>
      <w:r w:rsidR="000F16A5" w:rsidRPr="004863D1">
        <w:rPr>
          <w:lang w:eastAsia="ja-JP"/>
        </w:rPr>
        <w:t xml:space="preserve">., </w:t>
      </w:r>
      <w:r w:rsidR="000F16A5" w:rsidRPr="004863D1">
        <w:rPr>
          <w:i/>
          <w:iCs/>
          <w:lang w:eastAsia="ja-JP"/>
        </w:rPr>
        <w:t>Perkin Trans</w:t>
      </w:r>
      <w:r w:rsidR="000F16A5" w:rsidRPr="004863D1">
        <w:rPr>
          <w:lang w:eastAsia="ja-JP"/>
        </w:rPr>
        <w:t xml:space="preserve">. </w:t>
      </w:r>
      <w:r w:rsidR="000F16A5" w:rsidRPr="004863D1">
        <w:rPr>
          <w:i/>
          <w:iCs/>
          <w:lang w:eastAsia="ja-JP"/>
        </w:rPr>
        <w:t>2</w:t>
      </w:r>
      <w:r w:rsidR="000F16A5" w:rsidRPr="004863D1">
        <w:rPr>
          <w:lang w:eastAsia="ja-JP"/>
        </w:rPr>
        <w:t xml:space="preserve"> </w:t>
      </w:r>
      <w:r w:rsidR="000F16A5" w:rsidRPr="004863D1">
        <w:rPr>
          <w:b/>
          <w:bCs/>
          <w:lang w:eastAsia="ja-JP"/>
        </w:rPr>
        <w:t>1998</w:t>
      </w:r>
      <w:r w:rsidR="000F16A5" w:rsidRPr="004863D1">
        <w:rPr>
          <w:lang w:eastAsia="ja-JP"/>
        </w:rPr>
        <w:t>, 2459-</w:t>
      </w:r>
      <w:r w:rsidR="001E6850" w:rsidRPr="004863D1">
        <w:rPr>
          <w:lang w:eastAsia="ja-JP"/>
        </w:rPr>
        <w:t>2469</w:t>
      </w:r>
      <w:r w:rsidRPr="004863D1">
        <w:rPr>
          <w:lang w:eastAsia="ja-JP"/>
        </w:rPr>
        <w:t>. (b)</w:t>
      </w:r>
      <w:r w:rsidR="000F16A5" w:rsidRPr="004863D1">
        <w:rPr>
          <w:lang w:eastAsia="ja-JP"/>
        </w:rPr>
        <w:t xml:space="preserve"> McDonagh, A. M.; Humphrey, M. G.; Samoc, M.; Luther-Davies, B. </w:t>
      </w:r>
      <w:r w:rsidR="0075718D" w:rsidRPr="004863D1">
        <w:rPr>
          <w:lang w:eastAsia="ja-JP"/>
        </w:rPr>
        <w:t xml:space="preserve">Organometallic Complexes for Nonlinear Optics. 17. Synthesis, Third-Order Optical Nonlinearities, and Two-Photon Absorption Cross Section of an Alkynylruthenium Dendrimer. </w:t>
      </w:r>
      <w:r w:rsidR="000F16A5" w:rsidRPr="004863D1">
        <w:rPr>
          <w:i/>
          <w:iCs/>
          <w:lang w:eastAsia="ja-JP"/>
        </w:rPr>
        <w:t>Organometallics</w:t>
      </w:r>
      <w:r w:rsidR="000F16A5" w:rsidRPr="004863D1">
        <w:rPr>
          <w:lang w:eastAsia="ja-JP"/>
        </w:rPr>
        <w:t xml:space="preserve"> </w:t>
      </w:r>
      <w:r w:rsidR="000F16A5" w:rsidRPr="004863D1">
        <w:rPr>
          <w:b/>
          <w:bCs/>
          <w:lang w:eastAsia="ja-JP"/>
        </w:rPr>
        <w:t>1999</w:t>
      </w:r>
      <w:r w:rsidR="000F16A5" w:rsidRPr="004863D1">
        <w:rPr>
          <w:lang w:eastAsia="ja-JP"/>
        </w:rPr>
        <w:t xml:space="preserve">, </w:t>
      </w:r>
      <w:r w:rsidR="000F16A5" w:rsidRPr="004863D1">
        <w:rPr>
          <w:i/>
          <w:iCs/>
          <w:lang w:eastAsia="ja-JP"/>
        </w:rPr>
        <w:t>18</w:t>
      </w:r>
      <w:r w:rsidR="000F16A5" w:rsidRPr="004863D1">
        <w:rPr>
          <w:lang w:eastAsia="ja-JP"/>
        </w:rPr>
        <w:t>, 5195-</w:t>
      </w:r>
      <w:r w:rsidR="001E6850" w:rsidRPr="004863D1">
        <w:rPr>
          <w:lang w:eastAsia="ja-JP"/>
        </w:rPr>
        <w:t>5197</w:t>
      </w:r>
      <w:r w:rsidR="000F16A5" w:rsidRPr="004863D1">
        <w:rPr>
          <w:lang w:eastAsia="ja-JP"/>
        </w:rPr>
        <w:t>.</w:t>
      </w:r>
    </w:p>
    <w:p w14:paraId="11FD7A8F" w14:textId="77777777" w:rsidR="001F2082" w:rsidRPr="004863D1" w:rsidRDefault="000F16A5" w:rsidP="008556CB">
      <w:pPr>
        <w:pStyle w:val="TFReferencesSection"/>
        <w:numPr>
          <w:ilvl w:val="0"/>
          <w:numId w:val="7"/>
        </w:numPr>
        <w:rPr>
          <w:lang w:eastAsia="ja-JP"/>
        </w:rPr>
      </w:pPr>
      <w:r w:rsidRPr="004863D1">
        <w:rPr>
          <w:rFonts w:hint="eastAsia"/>
          <w:lang w:eastAsia="ja-JP"/>
        </w:rPr>
        <w:t>A</w:t>
      </w:r>
      <w:r w:rsidRPr="004863D1">
        <w:rPr>
          <w:lang w:eastAsia="ja-JP"/>
        </w:rPr>
        <w:t xml:space="preserve"> modified procedure was adopted for the preparation of </w:t>
      </w:r>
      <w:r w:rsidRPr="004863D1">
        <w:rPr>
          <w:b/>
          <w:bCs/>
          <w:lang w:eastAsia="ja-JP"/>
        </w:rPr>
        <w:t>14</w:t>
      </w:r>
      <w:r w:rsidR="001F2082" w:rsidRPr="004863D1">
        <w:rPr>
          <w:rFonts w:hint="eastAsia"/>
          <w:vertAlign w:val="superscript"/>
          <w:lang w:eastAsia="ja-JP"/>
        </w:rPr>
        <w:t>20</w:t>
      </w:r>
      <w:r w:rsidRPr="004863D1">
        <w:rPr>
          <w:lang w:eastAsia="ja-JP"/>
        </w:rPr>
        <w:t xml:space="preserve"> (Scheme S1</w:t>
      </w:r>
      <w:r w:rsidR="001F2082" w:rsidRPr="004863D1">
        <w:rPr>
          <w:lang w:eastAsia="ja-JP"/>
        </w:rPr>
        <w:t xml:space="preserve"> in the supporting information</w:t>
      </w:r>
      <w:r w:rsidRPr="004863D1">
        <w:rPr>
          <w:lang w:eastAsia="ja-JP"/>
        </w:rPr>
        <w:t>).</w:t>
      </w:r>
      <w:r w:rsidR="001F2082" w:rsidRPr="004863D1">
        <w:rPr>
          <w:lang w:eastAsia="ja-JP"/>
        </w:rPr>
        <w:t xml:space="preserve"> </w:t>
      </w:r>
    </w:p>
    <w:p w14:paraId="2C3C8214" w14:textId="09A81DF5" w:rsidR="000F16A5" w:rsidRPr="004863D1" w:rsidRDefault="001F2082" w:rsidP="008556CB">
      <w:pPr>
        <w:pStyle w:val="TFReferencesSection"/>
        <w:numPr>
          <w:ilvl w:val="0"/>
          <w:numId w:val="7"/>
        </w:numPr>
        <w:rPr>
          <w:lang w:eastAsia="ja-JP"/>
        </w:rPr>
      </w:pPr>
      <w:r w:rsidRPr="004863D1">
        <w:rPr>
          <w:lang w:eastAsia="ja-JP"/>
        </w:rPr>
        <w:t>Even though four bulky groups were attached to 10PAM, some aggregation was suggested to occur at higher concentrations (&gt;ca. 2 mM) (Figure S</w:t>
      </w:r>
      <w:r w:rsidR="001E6850" w:rsidRPr="004863D1">
        <w:rPr>
          <w:lang w:eastAsia="ja-JP"/>
        </w:rPr>
        <w:t>2</w:t>
      </w:r>
      <w:r w:rsidR="008D3632" w:rsidRPr="004863D1">
        <w:rPr>
          <w:lang w:eastAsia="ja-JP"/>
        </w:rPr>
        <w:t>A</w:t>
      </w:r>
      <w:r w:rsidR="00254B32" w:rsidRPr="004863D1">
        <w:rPr>
          <w:lang w:eastAsia="ja-JP"/>
        </w:rPr>
        <w:t xml:space="preserve"> in the supporting information</w:t>
      </w:r>
      <w:r w:rsidRPr="004863D1">
        <w:rPr>
          <w:lang w:eastAsia="ja-JP"/>
        </w:rPr>
        <w:t>), as is often seen for other hydrocarbon rings.</w:t>
      </w:r>
      <w:r w:rsidR="0075718D" w:rsidRPr="004863D1">
        <w:rPr>
          <w:vertAlign w:val="superscript"/>
          <w:lang w:eastAsia="ja-JP"/>
        </w:rPr>
        <w:t>17,</w:t>
      </w:r>
      <w:r w:rsidRPr="004863D1">
        <w:rPr>
          <w:vertAlign w:val="superscript"/>
          <w:lang w:eastAsia="ja-JP"/>
        </w:rPr>
        <w:t>26</w:t>
      </w:r>
      <w:r w:rsidRPr="004863D1">
        <w:rPr>
          <w:lang w:eastAsia="ja-JP"/>
        </w:rPr>
        <w:t xml:space="preserve"> The solubility was adequate for UV and CD measurements at lower concentrations.</w:t>
      </w:r>
    </w:p>
    <w:p w14:paraId="544B828E" w14:textId="05104F46" w:rsidR="001F2082" w:rsidRPr="004863D1" w:rsidRDefault="001F2082" w:rsidP="00254B32">
      <w:pPr>
        <w:pStyle w:val="TFReferencesSection"/>
        <w:numPr>
          <w:ilvl w:val="0"/>
          <w:numId w:val="7"/>
        </w:numPr>
        <w:rPr>
          <w:lang w:eastAsia="ja-JP"/>
        </w:rPr>
      </w:pPr>
      <w:r w:rsidRPr="004863D1">
        <w:rPr>
          <w:lang w:eastAsia="ja-JP"/>
        </w:rPr>
        <w:t xml:space="preserve">Tobe, Y.; Utsumi, N.; Kawabata, K.; Nagano, A.; Adachi, K.; Araki, S.; Sonoda, M.; Hirose, K.; Naemura, K. </w:t>
      </w:r>
      <w:r w:rsidR="00254B32" w:rsidRPr="004863D1">
        <w:rPr>
          <w:i/>
          <w:iCs/>
          <w:lang w:eastAsia="ja-JP"/>
        </w:rPr>
        <w:t>m</w:t>
      </w:r>
      <w:r w:rsidR="00254B32" w:rsidRPr="004863D1">
        <w:rPr>
          <w:lang w:eastAsia="ja-JP"/>
        </w:rPr>
        <w:t xml:space="preserve">-Diethynylbenzene Macrocycles: Syntheses and Self-Association Behavior in Solution. </w:t>
      </w:r>
      <w:r w:rsidRPr="004863D1">
        <w:rPr>
          <w:i/>
          <w:iCs/>
          <w:lang w:eastAsia="ja-JP"/>
        </w:rPr>
        <w:t>J</w:t>
      </w:r>
      <w:r w:rsidRPr="004863D1">
        <w:rPr>
          <w:lang w:eastAsia="ja-JP"/>
        </w:rPr>
        <w:t xml:space="preserve">. </w:t>
      </w:r>
      <w:r w:rsidRPr="004863D1">
        <w:rPr>
          <w:i/>
          <w:iCs/>
          <w:lang w:eastAsia="ja-JP"/>
        </w:rPr>
        <w:t>Am</w:t>
      </w:r>
      <w:r w:rsidRPr="004863D1">
        <w:rPr>
          <w:lang w:eastAsia="ja-JP"/>
        </w:rPr>
        <w:t xml:space="preserve">. </w:t>
      </w:r>
      <w:r w:rsidRPr="004863D1">
        <w:rPr>
          <w:i/>
          <w:iCs/>
          <w:lang w:eastAsia="ja-JP"/>
        </w:rPr>
        <w:t>Chem</w:t>
      </w:r>
      <w:r w:rsidRPr="004863D1">
        <w:rPr>
          <w:lang w:eastAsia="ja-JP"/>
        </w:rPr>
        <w:t xml:space="preserve">. </w:t>
      </w:r>
      <w:r w:rsidRPr="004863D1">
        <w:rPr>
          <w:i/>
          <w:iCs/>
          <w:lang w:eastAsia="ja-JP"/>
        </w:rPr>
        <w:t>Soc</w:t>
      </w:r>
      <w:r w:rsidRPr="004863D1">
        <w:rPr>
          <w:lang w:eastAsia="ja-JP"/>
        </w:rPr>
        <w:t xml:space="preserve">. </w:t>
      </w:r>
      <w:r w:rsidRPr="004863D1">
        <w:rPr>
          <w:b/>
          <w:bCs/>
          <w:lang w:eastAsia="ja-JP"/>
        </w:rPr>
        <w:t>2002</w:t>
      </w:r>
      <w:r w:rsidRPr="004863D1">
        <w:rPr>
          <w:lang w:eastAsia="ja-JP"/>
        </w:rPr>
        <w:t xml:space="preserve">, </w:t>
      </w:r>
      <w:r w:rsidRPr="004863D1">
        <w:rPr>
          <w:i/>
          <w:iCs/>
          <w:lang w:eastAsia="ja-JP"/>
        </w:rPr>
        <w:t>124</w:t>
      </w:r>
      <w:r w:rsidRPr="004863D1">
        <w:rPr>
          <w:lang w:eastAsia="ja-JP"/>
        </w:rPr>
        <w:t>, 5350-</w:t>
      </w:r>
      <w:r w:rsidR="001E6850" w:rsidRPr="004863D1">
        <w:rPr>
          <w:lang w:eastAsia="ja-JP"/>
        </w:rPr>
        <w:t>5364</w:t>
      </w:r>
      <w:r w:rsidRPr="004863D1">
        <w:rPr>
          <w:lang w:eastAsia="ja-JP"/>
        </w:rPr>
        <w:t>.</w:t>
      </w:r>
    </w:p>
    <w:p w14:paraId="26CAFF83" w14:textId="6350DB60" w:rsidR="001F2082" w:rsidRPr="004863D1" w:rsidRDefault="001F2082" w:rsidP="008556CB">
      <w:pPr>
        <w:pStyle w:val="TFReferencesSection"/>
        <w:numPr>
          <w:ilvl w:val="0"/>
          <w:numId w:val="7"/>
        </w:numPr>
        <w:rPr>
          <w:lang w:eastAsia="ja-JP"/>
        </w:rPr>
      </w:pPr>
      <w:r w:rsidRPr="004863D1">
        <w:t xml:space="preserve">The disparity in the absorption profile and the intensity of the rod in a threaded or unthreaded form was specific to a pair of </w:t>
      </w:r>
      <w:r w:rsidRPr="004863D1">
        <w:rPr>
          <w:b/>
          <w:bCs/>
        </w:rPr>
        <w:t>8</w:t>
      </w:r>
      <w:r w:rsidRPr="004863D1">
        <w:t xml:space="preserve"> and </w:t>
      </w:r>
      <w:r w:rsidRPr="004863D1">
        <w:rPr>
          <w:b/>
          <w:bCs/>
        </w:rPr>
        <w:t>9</w:t>
      </w:r>
      <w:r w:rsidRPr="004863D1">
        <w:t xml:space="preserve"> (and thus, </w:t>
      </w:r>
      <w:r w:rsidRPr="004863D1">
        <w:rPr>
          <w:b/>
          <w:bCs/>
        </w:rPr>
        <w:t>1</w:t>
      </w:r>
      <w:r w:rsidRPr="004863D1">
        <w:t xml:space="preserve"> and </w:t>
      </w:r>
      <w:r w:rsidRPr="004863D1">
        <w:rPr>
          <w:b/>
          <w:bCs/>
        </w:rPr>
        <w:t>3</w:t>
      </w:r>
      <w:r w:rsidRPr="004863D1">
        <w:t>). There was no difference in absorption properties for the corresponding rod in either a threaded or unthreaded form in cases with other 6PAM and 5PAM.</w:t>
      </w:r>
      <w:r w:rsidRPr="004863D1">
        <w:rPr>
          <w:vertAlign w:val="superscript"/>
        </w:rPr>
        <w:t>20</w:t>
      </w:r>
    </w:p>
    <w:p w14:paraId="590B5475" w14:textId="52CF3E3E" w:rsidR="00917927" w:rsidRPr="004863D1" w:rsidRDefault="005816B6" w:rsidP="00254B32">
      <w:pPr>
        <w:pStyle w:val="TFReferencesSection"/>
        <w:numPr>
          <w:ilvl w:val="0"/>
          <w:numId w:val="7"/>
        </w:numPr>
        <w:rPr>
          <w:lang w:eastAsia="ja-JP"/>
        </w:rPr>
      </w:pPr>
      <w:r w:rsidRPr="004863D1">
        <w:lastRenderedPageBreak/>
        <w:t xml:space="preserve">Prince, R. B.; Saven, J. G.; Wolynes, P. G.; Moore, J. S. </w:t>
      </w:r>
      <w:r w:rsidR="00254B32" w:rsidRPr="004863D1">
        <w:t xml:space="preserve">Cooperative Conformational Transitions in Phenylene Ethynylene Oligomers: Chain-Length Dependence. </w:t>
      </w:r>
      <w:r w:rsidRPr="004863D1">
        <w:rPr>
          <w:i/>
          <w:iCs/>
        </w:rPr>
        <w:t>J</w:t>
      </w:r>
      <w:r w:rsidRPr="004863D1">
        <w:t xml:space="preserve">. </w:t>
      </w:r>
      <w:r w:rsidRPr="004863D1">
        <w:rPr>
          <w:i/>
          <w:iCs/>
        </w:rPr>
        <w:t>Am</w:t>
      </w:r>
      <w:r w:rsidRPr="004863D1">
        <w:t xml:space="preserve">. </w:t>
      </w:r>
      <w:r w:rsidRPr="004863D1">
        <w:rPr>
          <w:i/>
          <w:iCs/>
        </w:rPr>
        <w:t>Chem</w:t>
      </w:r>
      <w:r w:rsidRPr="004863D1">
        <w:t xml:space="preserve">. </w:t>
      </w:r>
      <w:r w:rsidRPr="004863D1">
        <w:rPr>
          <w:i/>
          <w:iCs/>
        </w:rPr>
        <w:t>Soc</w:t>
      </w:r>
      <w:r w:rsidRPr="004863D1">
        <w:t xml:space="preserve">. </w:t>
      </w:r>
      <w:r w:rsidRPr="004863D1">
        <w:rPr>
          <w:b/>
          <w:bCs/>
        </w:rPr>
        <w:t>1999</w:t>
      </w:r>
      <w:r w:rsidRPr="004863D1">
        <w:t xml:space="preserve">, </w:t>
      </w:r>
      <w:r w:rsidRPr="004863D1">
        <w:rPr>
          <w:i/>
          <w:iCs/>
        </w:rPr>
        <w:t>121</w:t>
      </w:r>
      <w:r w:rsidRPr="004863D1">
        <w:t>, 3114-</w:t>
      </w:r>
      <w:r w:rsidR="001E6850" w:rsidRPr="004863D1">
        <w:t>3121</w:t>
      </w:r>
      <w:r w:rsidRPr="004863D1">
        <w:t>.</w:t>
      </w:r>
      <w:r w:rsidR="000F16A5" w:rsidRPr="004863D1">
        <w:t xml:space="preserve"> </w:t>
      </w:r>
    </w:p>
    <w:p w14:paraId="22B3F734" w14:textId="5817D8B7" w:rsidR="00917927" w:rsidRPr="004863D1" w:rsidRDefault="005816B6" w:rsidP="00254B32">
      <w:pPr>
        <w:pStyle w:val="TFReferencesSection"/>
        <w:numPr>
          <w:ilvl w:val="0"/>
          <w:numId w:val="7"/>
        </w:numPr>
        <w:rPr>
          <w:lang w:eastAsia="ja-JP"/>
        </w:rPr>
      </w:pPr>
      <w:r w:rsidRPr="004863D1">
        <w:rPr>
          <w:lang w:eastAsia="ja-JP"/>
        </w:rPr>
        <w:t xml:space="preserve">Nelson, J. C.; Saven, J. G.; Moore, J. S.; Wolynes, P. G. </w:t>
      </w:r>
      <w:r w:rsidR="00254B32" w:rsidRPr="004863D1">
        <w:rPr>
          <w:lang w:eastAsia="ja-JP"/>
        </w:rPr>
        <w:t xml:space="preserve">Solvophobically Driven Folding of Nonbiological Oligomers. </w:t>
      </w:r>
      <w:r w:rsidRPr="004863D1">
        <w:rPr>
          <w:i/>
          <w:iCs/>
          <w:lang w:eastAsia="ja-JP"/>
        </w:rPr>
        <w:t>Science</w:t>
      </w:r>
      <w:r w:rsidRPr="004863D1">
        <w:rPr>
          <w:lang w:eastAsia="ja-JP"/>
        </w:rPr>
        <w:t xml:space="preserve"> </w:t>
      </w:r>
      <w:r w:rsidRPr="004863D1">
        <w:rPr>
          <w:b/>
          <w:bCs/>
          <w:lang w:eastAsia="ja-JP"/>
        </w:rPr>
        <w:t>1997</w:t>
      </w:r>
      <w:r w:rsidRPr="004863D1">
        <w:rPr>
          <w:lang w:eastAsia="ja-JP"/>
        </w:rPr>
        <w:t xml:space="preserve">, </w:t>
      </w:r>
      <w:r w:rsidRPr="004863D1">
        <w:rPr>
          <w:i/>
          <w:iCs/>
          <w:lang w:eastAsia="ja-JP"/>
        </w:rPr>
        <w:t>277</w:t>
      </w:r>
      <w:r w:rsidRPr="004863D1">
        <w:rPr>
          <w:lang w:eastAsia="ja-JP"/>
        </w:rPr>
        <w:t>, 1793-</w:t>
      </w:r>
      <w:r w:rsidR="001E6850" w:rsidRPr="004863D1">
        <w:rPr>
          <w:lang w:eastAsia="ja-JP"/>
        </w:rPr>
        <w:t>1796</w:t>
      </w:r>
      <w:r w:rsidRPr="004863D1">
        <w:rPr>
          <w:lang w:eastAsia="ja-JP"/>
        </w:rPr>
        <w:t>.</w:t>
      </w:r>
    </w:p>
    <w:p w14:paraId="25E1D5D9" w14:textId="45A1B17E" w:rsidR="00EF62EA" w:rsidRPr="004863D1" w:rsidRDefault="00EF62EA" w:rsidP="00254B32">
      <w:pPr>
        <w:pStyle w:val="TFReferencesSection"/>
        <w:numPr>
          <w:ilvl w:val="0"/>
          <w:numId w:val="7"/>
        </w:numPr>
        <w:rPr>
          <w:lang w:eastAsia="ja-JP"/>
        </w:rPr>
      </w:pPr>
      <w:r w:rsidRPr="004863D1">
        <w:rPr>
          <w:lang w:eastAsia="ja-JP"/>
        </w:rPr>
        <w:t>Either of the two rods (H</w:t>
      </w:r>
      <w:r w:rsidRPr="004863D1">
        <w:rPr>
          <w:vertAlign w:val="superscript"/>
          <w:lang w:eastAsia="ja-JP"/>
        </w:rPr>
        <w:t>c</w:t>
      </w:r>
      <w:r w:rsidRPr="004863D1">
        <w:rPr>
          <w:lang w:eastAsia="ja-JP"/>
        </w:rPr>
        <w:t xml:space="preserve">, 4H) in </w:t>
      </w:r>
      <w:r w:rsidRPr="004863D1">
        <w:rPr>
          <w:b/>
          <w:bCs/>
          <w:lang w:eastAsia="ja-JP"/>
        </w:rPr>
        <w:t>2</w:t>
      </w:r>
      <w:r w:rsidRPr="004863D1">
        <w:rPr>
          <w:lang w:eastAsia="ja-JP"/>
        </w:rPr>
        <w:t xml:space="preserve"> (above 283 K) and </w:t>
      </w:r>
      <w:r w:rsidRPr="004863D1">
        <w:rPr>
          <w:b/>
          <w:bCs/>
          <w:lang w:eastAsia="ja-JP"/>
        </w:rPr>
        <w:t>3</w:t>
      </w:r>
      <w:r w:rsidRPr="004863D1">
        <w:rPr>
          <w:lang w:eastAsia="ja-JP"/>
        </w:rPr>
        <w:t xml:space="preserve"> was not assigned due to broadening.</w:t>
      </w:r>
    </w:p>
    <w:p w14:paraId="39D3BFDF" w14:textId="7BFD931E" w:rsidR="0037618B" w:rsidRPr="004863D1" w:rsidRDefault="0037618B" w:rsidP="00EF62EA">
      <w:pPr>
        <w:pStyle w:val="TFReferencesSection"/>
        <w:ind w:left="847" w:firstLine="0"/>
        <w:rPr>
          <w:lang w:eastAsia="ja-JP"/>
        </w:rPr>
      </w:pPr>
    </w:p>
    <w:p w14:paraId="2C410AC5" w14:textId="77777777" w:rsidR="00DE06A5" w:rsidRPr="00CF72FA" w:rsidRDefault="00DE06A5">
      <w:pPr>
        <w:pStyle w:val="SNSynopsisTOC"/>
        <w:rPr>
          <w:lang w:eastAsia="ja-JP"/>
        </w:rPr>
      </w:pPr>
    </w:p>
    <w:sectPr w:rsidR="00DE06A5" w:rsidRPr="00CF72FA" w:rsidSect="00F13327">
      <w:footerReference w:type="even" r:id="rId21"/>
      <w:footerReference w:type="default" r:id="rId22"/>
      <w:type w:val="continuous"/>
      <w:pgSz w:w="12240" w:h="15840"/>
      <w:pgMar w:top="720" w:right="1094" w:bottom="950" w:left="1094" w:header="0" w:footer="0" w:gutter="0"/>
      <w:cols w:space="475"/>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Data r:id="rId1"/>
  </wne:toolbars>
  <wne:acds>
    <wne:acd wne:argValue="AgBBAEYAXwBUAGkAdABsAGUAXwBSAHUAbgBuAGkAbgBnAF8ASABlAGEAZAA=" wne:acdName="acd0" wne:fciIndexBasedOn="0065"/>
    <wne:acd wne:argValue="AgBBAEkAXwBSAGUAYwBlAGkAdgBlAGQAXwBEAGEAdABlAA==" wne:acdName="acd1" wne:fciIndexBasedOn="0065"/>
    <wne:acd wne:argValue="AgBCAEEAXwBUAGkAdABsAGUA" wne:acdName="acd2" wne:fciIndexBasedOn="0065"/>
    <wne:acd wne:argValue="AgBCAEIAXwBBAHUAdABoAG8AcgBfAE4AYQBtAGUA" wne:acdName="acd3" wne:fciIndexBasedOn="0065"/>
    <wne:acd wne:argValue="AgBCAEMAXwBBAHUAdABoAG8AcgBfAEEAZABkAHIAZQBzAHMA" wne:acdName="acd4" wne:fciIndexBasedOn="0065"/>
    <wne:acd wne:argValue="AgBCAEQAXwBBAGIAcwB0AHIAYQBjAHQA" wne:acdName="acd5" wne:fciIndexBasedOn="0065"/>
    <wne:acd wne:argValue="AgBCAEkAXwBFAG0AYQBpAGwAXwBBAGQAZAByAGUAcwBzAA==" wne:acdName="acd6" wne:fciIndexBasedOn="0065"/>
    <wne:acd wne:argValue="AgBGAEEAXwBDAG8AcgByAGUAcwBwAG8AbgBkAGkAbgBnAF8AQQB1AHQAaABvAHIAXwBGAG8AbwB0&#10;AG4AbwB0AGUA" wne:acdName="acd7" wne:fciIndexBasedOn="0065"/>
    <wne:acd wne:argValue="AgBGAEMAXwBDAGgAYQByAHQAXwBGAG8AbwB0AG4AbwB0AGUA" wne:acdName="acd8" wne:fciIndexBasedOn="0065"/>
    <wne:acd wne:argValue="AgBGAEQAXwBTAGMAaABlAG0AZQBfAEYAbwBvAHQAbgBvAHQAZQA=" wne:acdName="acd9" wne:fciIndexBasedOn="0065"/>
    <wne:acd wne:argValue="AgBGAEUAXwBUAGEAYgBsAGUAXwBGAG8AbwB0AG4AbwB0AGUA" wne:acdName="acd10" wne:fciIndexBasedOn="0065"/>
    <wne:acd wne:argValue="AgBTAE4AXwBTAHkAbgBvAHAAcwBpAHMAXwBUAE8AQwA=" wne:acdName="acd11" wne:fciIndexBasedOn="0065"/>
    <wne:acd wne:argValue="AgBUAEEAXwBNAGEAaQBuAF8AVABlAHgAdAA=" wne:acdName="acd12" wne:fciIndexBasedOn="0065"/>
    <wne:acd wne:argValue="AgBUAEMAXwBUAGEAYgBsAGUAXwBCAG8AZAB5AA==" wne:acdName="acd13" wne:fciIndexBasedOn="0065"/>
    <wne:acd wne:argValue="AgBUAEQAXwBBAGMAawBuAG8AdwBsAGUAZABnAG0AZQBuAHQAcwA=" wne:acdName="acd14" wne:fciIndexBasedOn="0065"/>
    <wne:acd wne:argValue="AgBUAEUAXwBTAHUAcABwAG8AcgB0AGkAbgBnAF8ASQBuAGYAbwByAG0AYQB0AGkAbwBuAA==" wne:acdName="acd15" wne:fciIndexBasedOn="0065"/>
    <wne:acd wne:argValue="AgBUAEYAXwBSAGUAZgBlAHIAZQBuAGMAZQBzAF8AUwBlAGMAdABpAG8AbgA=" wne:acdName="acd16" wne:fciIndexBasedOn="0065"/>
    <wne:acd wne:argValue="AgBWAEEAXwBGAGkAZwB1AHIAZQBfAEMAYQBwAHQAaQBvAG4A" wne:acdName="acd17" wne:fciIndexBasedOn="0065"/>
    <wne:acd wne:argValue="AgBWAEIAXwBDAGgAYQByAHQAXwBUAGkAdABsAGUA" wne:acdName="acd18" wne:fciIndexBasedOn="0065"/>
    <wne:acd wne:argValue="AgBWAEMAXwBTAGMAaABlAG0AZQBfAFQAaQB0AGwAZQA=" wne:acdName="acd19" wne:fciIndexBasedOn="0065"/>
    <wne:acd wne:argValue="AgBWAEQAXwBUAGEAYgBsAGUAXwBUAGkAdABsAGUA" wne:acdName="acd20" wne:fciIndexBasedOn="0065"/>
    <wne:acd wne:argValue="AgBCAEcAXwBLAGUAeQB3AG8AcgBkAHMA" wne:acdName="acd21" wne:fciIndexBasedOn="0065"/>
    <wne:acd wne:argValue="AgBCAEgAXwBCAHIAaQBlAGYAcwA=" wne:acdName="acd22" wne:fciIndexBasedOn="0065"/>
    <wne:acd wne:argValue="AgBCAEUAXwBBAHUAdABoAG8AcgBfAEIAaQBvAGcAcgBhAHAAaAB5AA==" wne:acdName="acd2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27082" w14:textId="77777777" w:rsidR="003F55F8" w:rsidRDefault="003F55F8">
      <w:pPr>
        <w:spacing w:after="0"/>
      </w:pPr>
      <w:r>
        <w:separator/>
      </w:r>
    </w:p>
  </w:endnote>
  <w:endnote w:type="continuationSeparator" w:id="0">
    <w:p w14:paraId="7D3CD8B0" w14:textId="77777777" w:rsidR="003F55F8" w:rsidRDefault="003F55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E6B1" w14:textId="77777777" w:rsidR="007E6FAF" w:rsidRDefault="00B87649">
    <w:pPr>
      <w:pStyle w:val="a7"/>
      <w:framePr w:wrap="around" w:vAnchor="text" w:hAnchor="margin" w:xAlign="right" w:y="1"/>
      <w:rPr>
        <w:rStyle w:val="a8"/>
      </w:rPr>
    </w:pPr>
    <w:r>
      <w:rPr>
        <w:rStyle w:val="a8"/>
      </w:rPr>
      <w:fldChar w:fldCharType="begin"/>
    </w:r>
    <w:r w:rsidR="007E6FAF">
      <w:rPr>
        <w:rStyle w:val="a8"/>
      </w:rPr>
      <w:instrText xml:space="preserve">PAGE  </w:instrText>
    </w:r>
    <w:r>
      <w:rPr>
        <w:rStyle w:val="a8"/>
      </w:rPr>
      <w:fldChar w:fldCharType="separate"/>
    </w:r>
    <w:r w:rsidR="007E6FAF">
      <w:rPr>
        <w:rStyle w:val="a8"/>
        <w:noProof/>
      </w:rPr>
      <w:t>1</w:t>
    </w:r>
    <w:r>
      <w:rPr>
        <w:rStyle w:val="a8"/>
      </w:rPr>
      <w:fldChar w:fldCharType="end"/>
    </w:r>
  </w:p>
  <w:p w14:paraId="32B7D74A" w14:textId="77777777" w:rsidR="007E6FAF" w:rsidRDefault="007E6FA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F27C" w14:textId="77777777" w:rsidR="007E6FAF" w:rsidRDefault="00B87649">
    <w:pPr>
      <w:pStyle w:val="a7"/>
      <w:framePr w:wrap="around" w:vAnchor="text" w:hAnchor="margin" w:xAlign="right" w:y="1"/>
      <w:rPr>
        <w:rStyle w:val="a8"/>
      </w:rPr>
    </w:pPr>
    <w:r>
      <w:rPr>
        <w:rStyle w:val="a8"/>
      </w:rPr>
      <w:fldChar w:fldCharType="begin"/>
    </w:r>
    <w:r w:rsidR="007E6FAF">
      <w:rPr>
        <w:rStyle w:val="a8"/>
      </w:rPr>
      <w:instrText xml:space="preserve">PAGE  </w:instrText>
    </w:r>
    <w:r>
      <w:rPr>
        <w:rStyle w:val="a8"/>
      </w:rPr>
      <w:fldChar w:fldCharType="separate"/>
    </w:r>
    <w:r w:rsidR="00775091">
      <w:rPr>
        <w:rStyle w:val="a8"/>
        <w:noProof/>
      </w:rPr>
      <w:t>1</w:t>
    </w:r>
    <w:r>
      <w:rPr>
        <w:rStyle w:val="a8"/>
      </w:rPr>
      <w:fldChar w:fldCharType="end"/>
    </w:r>
  </w:p>
  <w:p w14:paraId="0F917476" w14:textId="77777777" w:rsidR="007E6FAF" w:rsidRDefault="007E6FAF">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07769" w14:textId="77777777" w:rsidR="003F55F8" w:rsidRDefault="003F55F8">
      <w:pPr>
        <w:spacing w:after="0"/>
      </w:pPr>
      <w:r>
        <w:separator/>
      </w:r>
    </w:p>
  </w:footnote>
  <w:footnote w:type="continuationSeparator" w:id="0">
    <w:p w14:paraId="28D80F70" w14:textId="77777777" w:rsidR="003F55F8" w:rsidRDefault="003F55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69CE54BC"/>
    <w:multiLevelType w:val="hybridMultilevel"/>
    <w:tmpl w:val="D398FBF6"/>
    <w:lvl w:ilvl="0" w:tplc="FD5EB504">
      <w:start w:val="1"/>
      <w:numFmt w:val="decimal"/>
      <w:lvlText w:val="(%1)"/>
      <w:lvlJc w:val="left"/>
      <w:pPr>
        <w:ind w:left="847" w:hanging="6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num w:numId="1" w16cid:durableId="1540389267">
    <w:abstractNumId w:val="4"/>
  </w:num>
  <w:num w:numId="2" w16cid:durableId="1657028198">
    <w:abstractNumId w:val="2"/>
  </w:num>
  <w:num w:numId="3" w16cid:durableId="1399400990">
    <w:abstractNumId w:val="5"/>
  </w:num>
  <w:num w:numId="4" w16cid:durableId="1749499068">
    <w:abstractNumId w:val="3"/>
  </w:num>
  <w:num w:numId="5" w16cid:durableId="2086217699">
    <w:abstractNumId w:val="1"/>
  </w:num>
  <w:num w:numId="6" w16cid:durableId="972444387">
    <w:abstractNumId w:val="0"/>
  </w:num>
  <w:num w:numId="7" w16cid:durableId="6390425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0434"/>
    <w:rsid w:val="00006B48"/>
    <w:rsid w:val="00030D3F"/>
    <w:rsid w:val="00045FFB"/>
    <w:rsid w:val="0005354A"/>
    <w:rsid w:val="0006136C"/>
    <w:rsid w:val="00074B33"/>
    <w:rsid w:val="0007620F"/>
    <w:rsid w:val="00084021"/>
    <w:rsid w:val="000975C1"/>
    <w:rsid w:val="000A29EA"/>
    <w:rsid w:val="000C2BE9"/>
    <w:rsid w:val="000C6701"/>
    <w:rsid w:val="000D6BEC"/>
    <w:rsid w:val="000F16A5"/>
    <w:rsid w:val="000F3D1A"/>
    <w:rsid w:val="000F7BEA"/>
    <w:rsid w:val="0010058E"/>
    <w:rsid w:val="00104279"/>
    <w:rsid w:val="0010721F"/>
    <w:rsid w:val="00110137"/>
    <w:rsid w:val="00114CAC"/>
    <w:rsid w:val="00114E4C"/>
    <w:rsid w:val="00137A85"/>
    <w:rsid w:val="00144A31"/>
    <w:rsid w:val="00152E10"/>
    <w:rsid w:val="00161F3B"/>
    <w:rsid w:val="00170CDD"/>
    <w:rsid w:val="001771BA"/>
    <w:rsid w:val="0018142D"/>
    <w:rsid w:val="0018220F"/>
    <w:rsid w:val="00183BBF"/>
    <w:rsid w:val="001901E9"/>
    <w:rsid w:val="00195C1A"/>
    <w:rsid w:val="001A0F99"/>
    <w:rsid w:val="001B281F"/>
    <w:rsid w:val="001D418E"/>
    <w:rsid w:val="001E0D02"/>
    <w:rsid w:val="001E6850"/>
    <w:rsid w:val="001F01AE"/>
    <w:rsid w:val="001F2082"/>
    <w:rsid w:val="001F29EB"/>
    <w:rsid w:val="001F4221"/>
    <w:rsid w:val="00203091"/>
    <w:rsid w:val="00205442"/>
    <w:rsid w:val="00213D13"/>
    <w:rsid w:val="00254B32"/>
    <w:rsid w:val="00261141"/>
    <w:rsid w:val="00265A8E"/>
    <w:rsid w:val="0027272F"/>
    <w:rsid w:val="00283D82"/>
    <w:rsid w:val="00285FB5"/>
    <w:rsid w:val="002A67BB"/>
    <w:rsid w:val="002B243F"/>
    <w:rsid w:val="002B4795"/>
    <w:rsid w:val="002C3C78"/>
    <w:rsid w:val="002D4C76"/>
    <w:rsid w:val="002E0784"/>
    <w:rsid w:val="002E29CD"/>
    <w:rsid w:val="002E50E1"/>
    <w:rsid w:val="002E6CC4"/>
    <w:rsid w:val="002F5043"/>
    <w:rsid w:val="003018AF"/>
    <w:rsid w:val="0030752A"/>
    <w:rsid w:val="00313A26"/>
    <w:rsid w:val="0032042C"/>
    <w:rsid w:val="00322D94"/>
    <w:rsid w:val="0032350E"/>
    <w:rsid w:val="00324DF7"/>
    <w:rsid w:val="00331D71"/>
    <w:rsid w:val="0035252C"/>
    <w:rsid w:val="00356453"/>
    <w:rsid w:val="00365CBE"/>
    <w:rsid w:val="00370F86"/>
    <w:rsid w:val="0037618B"/>
    <w:rsid w:val="00380EF9"/>
    <w:rsid w:val="003869D2"/>
    <w:rsid w:val="00391CB3"/>
    <w:rsid w:val="003B5EB1"/>
    <w:rsid w:val="003B69EB"/>
    <w:rsid w:val="003B6E3C"/>
    <w:rsid w:val="003C5360"/>
    <w:rsid w:val="003D195A"/>
    <w:rsid w:val="003D2289"/>
    <w:rsid w:val="003D506F"/>
    <w:rsid w:val="003D6D2A"/>
    <w:rsid w:val="003D7E7E"/>
    <w:rsid w:val="003E453C"/>
    <w:rsid w:val="003E6766"/>
    <w:rsid w:val="003F1784"/>
    <w:rsid w:val="003F55F8"/>
    <w:rsid w:val="00403F25"/>
    <w:rsid w:val="004129D3"/>
    <w:rsid w:val="00417F04"/>
    <w:rsid w:val="00423B82"/>
    <w:rsid w:val="00423FAE"/>
    <w:rsid w:val="00431305"/>
    <w:rsid w:val="00431F6A"/>
    <w:rsid w:val="004339A9"/>
    <w:rsid w:val="00440C83"/>
    <w:rsid w:val="00442F19"/>
    <w:rsid w:val="004455C5"/>
    <w:rsid w:val="004566DA"/>
    <w:rsid w:val="00456A3C"/>
    <w:rsid w:val="004607E1"/>
    <w:rsid w:val="004842CE"/>
    <w:rsid w:val="004863D1"/>
    <w:rsid w:val="00495A49"/>
    <w:rsid w:val="00495D06"/>
    <w:rsid w:val="004A362A"/>
    <w:rsid w:val="004A380B"/>
    <w:rsid w:val="004B73C7"/>
    <w:rsid w:val="004D3351"/>
    <w:rsid w:val="004D38AB"/>
    <w:rsid w:val="004D4145"/>
    <w:rsid w:val="004D6C54"/>
    <w:rsid w:val="004E448C"/>
    <w:rsid w:val="004E4CF9"/>
    <w:rsid w:val="00505F34"/>
    <w:rsid w:val="00506BE4"/>
    <w:rsid w:val="00515E43"/>
    <w:rsid w:val="005163BB"/>
    <w:rsid w:val="0052241D"/>
    <w:rsid w:val="00527FFD"/>
    <w:rsid w:val="00541B61"/>
    <w:rsid w:val="00550798"/>
    <w:rsid w:val="00552F77"/>
    <w:rsid w:val="00553A98"/>
    <w:rsid w:val="00555456"/>
    <w:rsid w:val="00560293"/>
    <w:rsid w:val="00571508"/>
    <w:rsid w:val="00572D76"/>
    <w:rsid w:val="005732CF"/>
    <w:rsid w:val="00573991"/>
    <w:rsid w:val="005816B6"/>
    <w:rsid w:val="00591BD0"/>
    <w:rsid w:val="00592CBA"/>
    <w:rsid w:val="005C3CE5"/>
    <w:rsid w:val="005D1852"/>
    <w:rsid w:val="005E0010"/>
    <w:rsid w:val="005E325F"/>
    <w:rsid w:val="005E5D9B"/>
    <w:rsid w:val="005F135C"/>
    <w:rsid w:val="005F2C00"/>
    <w:rsid w:val="00600C46"/>
    <w:rsid w:val="00606714"/>
    <w:rsid w:val="00613191"/>
    <w:rsid w:val="00613217"/>
    <w:rsid w:val="006172C9"/>
    <w:rsid w:val="0062280C"/>
    <w:rsid w:val="00626590"/>
    <w:rsid w:val="006333E4"/>
    <w:rsid w:val="006379FD"/>
    <w:rsid w:val="006530BF"/>
    <w:rsid w:val="00655C74"/>
    <w:rsid w:val="0065762E"/>
    <w:rsid w:val="00660A2D"/>
    <w:rsid w:val="00665250"/>
    <w:rsid w:val="00670D37"/>
    <w:rsid w:val="00675F33"/>
    <w:rsid w:val="00683C03"/>
    <w:rsid w:val="006A2A42"/>
    <w:rsid w:val="006D1553"/>
    <w:rsid w:val="006D649E"/>
    <w:rsid w:val="006E0625"/>
    <w:rsid w:val="006E1C40"/>
    <w:rsid w:val="006E45F7"/>
    <w:rsid w:val="00701580"/>
    <w:rsid w:val="00706B14"/>
    <w:rsid w:val="00717CBA"/>
    <w:rsid w:val="00731A31"/>
    <w:rsid w:val="00733A13"/>
    <w:rsid w:val="007463FE"/>
    <w:rsid w:val="00756664"/>
    <w:rsid w:val="0075718D"/>
    <w:rsid w:val="007705C5"/>
    <w:rsid w:val="00775091"/>
    <w:rsid w:val="0079617D"/>
    <w:rsid w:val="007965A9"/>
    <w:rsid w:val="00797440"/>
    <w:rsid w:val="007B45AB"/>
    <w:rsid w:val="007B63F6"/>
    <w:rsid w:val="007C4547"/>
    <w:rsid w:val="007C653D"/>
    <w:rsid w:val="007D65E5"/>
    <w:rsid w:val="007E0078"/>
    <w:rsid w:val="007E6FAF"/>
    <w:rsid w:val="007F60AC"/>
    <w:rsid w:val="007F712A"/>
    <w:rsid w:val="008046BA"/>
    <w:rsid w:val="008102D6"/>
    <w:rsid w:val="00810434"/>
    <w:rsid w:val="00840562"/>
    <w:rsid w:val="00840805"/>
    <w:rsid w:val="008556CB"/>
    <w:rsid w:val="008628C6"/>
    <w:rsid w:val="008A2C54"/>
    <w:rsid w:val="008A48C0"/>
    <w:rsid w:val="008A63B1"/>
    <w:rsid w:val="008A7193"/>
    <w:rsid w:val="008C6DAC"/>
    <w:rsid w:val="008D3632"/>
    <w:rsid w:val="008F554D"/>
    <w:rsid w:val="009016C9"/>
    <w:rsid w:val="00912591"/>
    <w:rsid w:val="00912DF4"/>
    <w:rsid w:val="00913793"/>
    <w:rsid w:val="00913CE8"/>
    <w:rsid w:val="0091433D"/>
    <w:rsid w:val="00917927"/>
    <w:rsid w:val="00923B67"/>
    <w:rsid w:val="00930CC5"/>
    <w:rsid w:val="00934C66"/>
    <w:rsid w:val="00935C7F"/>
    <w:rsid w:val="0094708E"/>
    <w:rsid w:val="009610E2"/>
    <w:rsid w:val="00961672"/>
    <w:rsid w:val="0096313A"/>
    <w:rsid w:val="009713E5"/>
    <w:rsid w:val="009730D1"/>
    <w:rsid w:val="00983C7C"/>
    <w:rsid w:val="00995302"/>
    <w:rsid w:val="009964FD"/>
    <w:rsid w:val="009A088E"/>
    <w:rsid w:val="009B7982"/>
    <w:rsid w:val="009D6589"/>
    <w:rsid w:val="009D73C5"/>
    <w:rsid w:val="00A04A29"/>
    <w:rsid w:val="00A24D91"/>
    <w:rsid w:val="00A25227"/>
    <w:rsid w:val="00A25F2E"/>
    <w:rsid w:val="00A33908"/>
    <w:rsid w:val="00A42E68"/>
    <w:rsid w:val="00A457AC"/>
    <w:rsid w:val="00A5022F"/>
    <w:rsid w:val="00A50430"/>
    <w:rsid w:val="00A71343"/>
    <w:rsid w:val="00A7256E"/>
    <w:rsid w:val="00A75947"/>
    <w:rsid w:val="00A90CCC"/>
    <w:rsid w:val="00A95260"/>
    <w:rsid w:val="00AB3391"/>
    <w:rsid w:val="00AB6983"/>
    <w:rsid w:val="00AD28BA"/>
    <w:rsid w:val="00AE2F11"/>
    <w:rsid w:val="00AF02B5"/>
    <w:rsid w:val="00AF092E"/>
    <w:rsid w:val="00AF727B"/>
    <w:rsid w:val="00B07D1D"/>
    <w:rsid w:val="00B13E98"/>
    <w:rsid w:val="00B13FF9"/>
    <w:rsid w:val="00B140F1"/>
    <w:rsid w:val="00B34955"/>
    <w:rsid w:val="00B42640"/>
    <w:rsid w:val="00B66A96"/>
    <w:rsid w:val="00B86800"/>
    <w:rsid w:val="00B87649"/>
    <w:rsid w:val="00B93ACA"/>
    <w:rsid w:val="00BA469D"/>
    <w:rsid w:val="00BC5665"/>
    <w:rsid w:val="00BC616D"/>
    <w:rsid w:val="00BC6D77"/>
    <w:rsid w:val="00BD26A2"/>
    <w:rsid w:val="00BD7CBE"/>
    <w:rsid w:val="00BE255D"/>
    <w:rsid w:val="00BE6BBB"/>
    <w:rsid w:val="00BF26BF"/>
    <w:rsid w:val="00C13F20"/>
    <w:rsid w:val="00C44E2D"/>
    <w:rsid w:val="00C509AD"/>
    <w:rsid w:val="00C52412"/>
    <w:rsid w:val="00C54DEF"/>
    <w:rsid w:val="00C56FEF"/>
    <w:rsid w:val="00C57B49"/>
    <w:rsid w:val="00C62A84"/>
    <w:rsid w:val="00C75D7C"/>
    <w:rsid w:val="00C806AC"/>
    <w:rsid w:val="00C8158B"/>
    <w:rsid w:val="00C92459"/>
    <w:rsid w:val="00CB2740"/>
    <w:rsid w:val="00CB3366"/>
    <w:rsid w:val="00CB4123"/>
    <w:rsid w:val="00CB45B4"/>
    <w:rsid w:val="00CB6A7E"/>
    <w:rsid w:val="00CC493C"/>
    <w:rsid w:val="00CC59EC"/>
    <w:rsid w:val="00CD58B9"/>
    <w:rsid w:val="00CE5C83"/>
    <w:rsid w:val="00CE69F7"/>
    <w:rsid w:val="00CE7656"/>
    <w:rsid w:val="00CF1B5E"/>
    <w:rsid w:val="00CF1DB9"/>
    <w:rsid w:val="00CF1F44"/>
    <w:rsid w:val="00CF71F8"/>
    <w:rsid w:val="00CF72FA"/>
    <w:rsid w:val="00D05F23"/>
    <w:rsid w:val="00D14177"/>
    <w:rsid w:val="00D36030"/>
    <w:rsid w:val="00D375B3"/>
    <w:rsid w:val="00D4280C"/>
    <w:rsid w:val="00D43D5E"/>
    <w:rsid w:val="00D46055"/>
    <w:rsid w:val="00D4626A"/>
    <w:rsid w:val="00D61EF9"/>
    <w:rsid w:val="00D62170"/>
    <w:rsid w:val="00D638A1"/>
    <w:rsid w:val="00D648B3"/>
    <w:rsid w:val="00D67CA2"/>
    <w:rsid w:val="00D76D67"/>
    <w:rsid w:val="00D8360F"/>
    <w:rsid w:val="00D93FB1"/>
    <w:rsid w:val="00D97D33"/>
    <w:rsid w:val="00DA3EE1"/>
    <w:rsid w:val="00DA7402"/>
    <w:rsid w:val="00DC0E0C"/>
    <w:rsid w:val="00DC362A"/>
    <w:rsid w:val="00DC57A2"/>
    <w:rsid w:val="00DC5D44"/>
    <w:rsid w:val="00DD6E1F"/>
    <w:rsid w:val="00DE06A5"/>
    <w:rsid w:val="00DF3EE2"/>
    <w:rsid w:val="00E11821"/>
    <w:rsid w:val="00E35034"/>
    <w:rsid w:val="00E47A37"/>
    <w:rsid w:val="00E50FA6"/>
    <w:rsid w:val="00E55BC2"/>
    <w:rsid w:val="00E576A5"/>
    <w:rsid w:val="00E70830"/>
    <w:rsid w:val="00E77CEF"/>
    <w:rsid w:val="00E8305D"/>
    <w:rsid w:val="00E91AB6"/>
    <w:rsid w:val="00EB6D5D"/>
    <w:rsid w:val="00EB782F"/>
    <w:rsid w:val="00EB7F9E"/>
    <w:rsid w:val="00ED3F38"/>
    <w:rsid w:val="00EE0CE9"/>
    <w:rsid w:val="00EE0DA2"/>
    <w:rsid w:val="00EE3C4B"/>
    <w:rsid w:val="00EE6D82"/>
    <w:rsid w:val="00EF62EA"/>
    <w:rsid w:val="00F06AF3"/>
    <w:rsid w:val="00F1251B"/>
    <w:rsid w:val="00F13327"/>
    <w:rsid w:val="00F253E5"/>
    <w:rsid w:val="00F3620C"/>
    <w:rsid w:val="00F40D42"/>
    <w:rsid w:val="00F42CFE"/>
    <w:rsid w:val="00F50DC0"/>
    <w:rsid w:val="00F60808"/>
    <w:rsid w:val="00F650EC"/>
    <w:rsid w:val="00F75C7D"/>
    <w:rsid w:val="00FB076D"/>
    <w:rsid w:val="00FB4013"/>
    <w:rsid w:val="00FB4DC7"/>
    <w:rsid w:val="00FE1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231D04"/>
  <w15:docId w15:val="{92CEEA72-9929-4AD7-BEFA-DFD3CC5C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D71"/>
    <w:pPr>
      <w:spacing w:after="200"/>
      <w:jc w:val="both"/>
    </w:pPr>
    <w:rPr>
      <w:rFonts w:ascii="Times" w:hAnsi="Times"/>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semiHidden/>
    <w:rsid w:val="00331D71"/>
    <w:rPr>
      <w:color w:val="800080"/>
      <w:u w:val="single"/>
    </w:rPr>
  </w:style>
  <w:style w:type="paragraph" w:styleId="a4">
    <w:name w:val="Body Text"/>
    <w:basedOn w:val="a"/>
    <w:semiHidden/>
    <w:rsid w:val="00331D71"/>
    <w:pPr>
      <w:jc w:val="center"/>
    </w:pPr>
    <w:rPr>
      <w:b/>
      <w:sz w:val="40"/>
    </w:rPr>
  </w:style>
  <w:style w:type="paragraph" w:styleId="a5">
    <w:name w:val="footnote text"/>
    <w:basedOn w:val="a"/>
    <w:next w:val="TFReferencesSection"/>
    <w:semiHidden/>
    <w:rsid w:val="00331D71"/>
  </w:style>
  <w:style w:type="paragraph" w:customStyle="1" w:styleId="TFReferencesSection">
    <w:name w:val="TF_References_Section"/>
    <w:basedOn w:val="a"/>
    <w:rsid w:val="00331D71"/>
    <w:pPr>
      <w:spacing w:line="480" w:lineRule="auto"/>
      <w:ind w:firstLine="187"/>
    </w:pPr>
  </w:style>
  <w:style w:type="paragraph" w:customStyle="1" w:styleId="TAMainText">
    <w:name w:val="TA_Main_Text"/>
    <w:basedOn w:val="a"/>
    <w:rsid w:val="00331D71"/>
    <w:pPr>
      <w:spacing w:after="0" w:line="480" w:lineRule="auto"/>
      <w:ind w:firstLine="202"/>
    </w:pPr>
  </w:style>
  <w:style w:type="paragraph" w:customStyle="1" w:styleId="BATitle">
    <w:name w:val="BA_Title"/>
    <w:basedOn w:val="a"/>
    <w:next w:val="BBAuthorName"/>
    <w:rsid w:val="00331D71"/>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331D71"/>
    <w:pPr>
      <w:spacing w:after="240" w:line="480" w:lineRule="auto"/>
      <w:jc w:val="center"/>
    </w:pPr>
    <w:rPr>
      <w:i/>
    </w:rPr>
  </w:style>
  <w:style w:type="paragraph" w:customStyle="1" w:styleId="BCAuthorAddress">
    <w:name w:val="BC_Author_Address"/>
    <w:basedOn w:val="a"/>
    <w:next w:val="BIEmailAddress"/>
    <w:rsid w:val="00331D71"/>
    <w:pPr>
      <w:spacing w:after="240" w:line="480" w:lineRule="auto"/>
      <w:jc w:val="center"/>
    </w:pPr>
  </w:style>
  <w:style w:type="paragraph" w:customStyle="1" w:styleId="BIEmailAddress">
    <w:name w:val="BI_Email_Address"/>
    <w:basedOn w:val="a"/>
    <w:next w:val="AIReceivedDate"/>
    <w:rsid w:val="00331D71"/>
    <w:pPr>
      <w:spacing w:line="480" w:lineRule="auto"/>
    </w:pPr>
  </w:style>
  <w:style w:type="paragraph" w:customStyle="1" w:styleId="AIReceivedDate">
    <w:name w:val="AI_Received_Date"/>
    <w:basedOn w:val="a"/>
    <w:next w:val="BDAbstract"/>
    <w:rsid w:val="00331D71"/>
    <w:pPr>
      <w:spacing w:after="240" w:line="480" w:lineRule="auto"/>
    </w:pPr>
    <w:rPr>
      <w:b/>
    </w:rPr>
  </w:style>
  <w:style w:type="paragraph" w:customStyle="1" w:styleId="BDAbstract">
    <w:name w:val="BD_Abstract"/>
    <w:basedOn w:val="a"/>
    <w:next w:val="TAMainText"/>
    <w:rsid w:val="00331D71"/>
    <w:pPr>
      <w:spacing w:before="360" w:after="360" w:line="480" w:lineRule="auto"/>
    </w:pPr>
  </w:style>
  <w:style w:type="paragraph" w:customStyle="1" w:styleId="TDAcknowledgments">
    <w:name w:val="TD_Acknowledgments"/>
    <w:basedOn w:val="a"/>
    <w:next w:val="a"/>
    <w:rsid w:val="00331D71"/>
    <w:pPr>
      <w:spacing w:before="200" w:line="480" w:lineRule="auto"/>
      <w:ind w:firstLine="202"/>
    </w:pPr>
  </w:style>
  <w:style w:type="paragraph" w:customStyle="1" w:styleId="TESupportingInformation">
    <w:name w:val="TE_Supporting_Information"/>
    <w:basedOn w:val="a"/>
    <w:next w:val="a"/>
    <w:rsid w:val="00331D71"/>
    <w:pPr>
      <w:spacing w:line="480" w:lineRule="auto"/>
      <w:ind w:firstLine="187"/>
    </w:pPr>
  </w:style>
  <w:style w:type="paragraph" w:customStyle="1" w:styleId="VCSchemeTitle">
    <w:name w:val="VC_Scheme_Title"/>
    <w:basedOn w:val="a"/>
    <w:next w:val="a"/>
    <w:rsid w:val="00331D71"/>
    <w:pPr>
      <w:spacing w:line="480" w:lineRule="auto"/>
    </w:pPr>
  </w:style>
  <w:style w:type="paragraph" w:customStyle="1" w:styleId="VDTableTitle">
    <w:name w:val="VD_Table_Title"/>
    <w:basedOn w:val="a"/>
    <w:next w:val="a"/>
    <w:rsid w:val="00331D71"/>
    <w:pPr>
      <w:spacing w:line="480" w:lineRule="auto"/>
    </w:pPr>
  </w:style>
  <w:style w:type="paragraph" w:customStyle="1" w:styleId="VAFigureCaption">
    <w:name w:val="VA_Figure_Caption"/>
    <w:basedOn w:val="a"/>
    <w:next w:val="a"/>
    <w:rsid w:val="00331D71"/>
    <w:pPr>
      <w:spacing w:line="480" w:lineRule="auto"/>
    </w:pPr>
  </w:style>
  <w:style w:type="paragraph" w:customStyle="1" w:styleId="VBChartTitle">
    <w:name w:val="VB_Chart_Title"/>
    <w:basedOn w:val="a"/>
    <w:next w:val="a"/>
    <w:rsid w:val="00331D71"/>
    <w:pPr>
      <w:spacing w:line="480" w:lineRule="auto"/>
    </w:pPr>
  </w:style>
  <w:style w:type="paragraph" w:customStyle="1" w:styleId="FETableFootnote">
    <w:name w:val="FE_Table_Footnote"/>
    <w:basedOn w:val="a"/>
    <w:next w:val="a"/>
    <w:rsid w:val="00331D71"/>
    <w:pPr>
      <w:ind w:firstLine="187"/>
    </w:pPr>
  </w:style>
  <w:style w:type="paragraph" w:customStyle="1" w:styleId="FCChartFootnote">
    <w:name w:val="FC_Chart_Footnote"/>
    <w:basedOn w:val="a"/>
    <w:next w:val="a"/>
    <w:rsid w:val="00331D71"/>
    <w:pPr>
      <w:ind w:firstLine="187"/>
    </w:pPr>
  </w:style>
  <w:style w:type="paragraph" w:customStyle="1" w:styleId="FDSchemeFootnote">
    <w:name w:val="FD_Scheme_Footnote"/>
    <w:basedOn w:val="a"/>
    <w:next w:val="a"/>
    <w:rsid w:val="00331D71"/>
    <w:pPr>
      <w:ind w:firstLine="187"/>
    </w:pPr>
  </w:style>
  <w:style w:type="paragraph" w:customStyle="1" w:styleId="TCTableBody">
    <w:name w:val="TC_Table_Body"/>
    <w:basedOn w:val="a"/>
    <w:rsid w:val="00331D71"/>
  </w:style>
  <w:style w:type="paragraph" w:customStyle="1" w:styleId="AFTitleRunningHead">
    <w:name w:val="AF_Title_Running_Head"/>
    <w:basedOn w:val="a"/>
    <w:next w:val="TAMainText"/>
    <w:rsid w:val="00331D71"/>
    <w:pPr>
      <w:spacing w:line="480" w:lineRule="auto"/>
    </w:pPr>
  </w:style>
  <w:style w:type="paragraph" w:customStyle="1" w:styleId="BEAuthorBiography">
    <w:name w:val="BE_Author_Biography"/>
    <w:basedOn w:val="a"/>
    <w:rsid w:val="00331D71"/>
    <w:pPr>
      <w:spacing w:line="480" w:lineRule="auto"/>
    </w:pPr>
  </w:style>
  <w:style w:type="paragraph" w:customStyle="1" w:styleId="FACorrespondingAuthorFootnote">
    <w:name w:val="FA_Corresponding_Author_Footnote"/>
    <w:basedOn w:val="a"/>
    <w:next w:val="TAMainText"/>
    <w:rsid w:val="00331D71"/>
    <w:pPr>
      <w:spacing w:line="480" w:lineRule="auto"/>
    </w:pPr>
  </w:style>
  <w:style w:type="paragraph" w:customStyle="1" w:styleId="SNSynopsisTOC">
    <w:name w:val="SN_Synopsis_TOC"/>
    <w:basedOn w:val="a"/>
    <w:rsid w:val="00331D71"/>
    <w:pPr>
      <w:spacing w:line="480" w:lineRule="auto"/>
    </w:pPr>
  </w:style>
  <w:style w:type="character" w:styleId="a6">
    <w:name w:val="Hyperlink"/>
    <w:basedOn w:val="a0"/>
    <w:semiHidden/>
    <w:rsid w:val="00331D71"/>
    <w:rPr>
      <w:color w:val="0000FF"/>
      <w:u w:val="single"/>
    </w:rPr>
  </w:style>
  <w:style w:type="paragraph" w:styleId="a7">
    <w:name w:val="footer"/>
    <w:basedOn w:val="a"/>
    <w:semiHidden/>
    <w:rsid w:val="00331D71"/>
    <w:pPr>
      <w:tabs>
        <w:tab w:val="center" w:pos="4320"/>
        <w:tab w:val="right" w:pos="8640"/>
      </w:tabs>
    </w:pPr>
  </w:style>
  <w:style w:type="paragraph" w:customStyle="1" w:styleId="BGKeywords">
    <w:name w:val="BG_Keywords"/>
    <w:basedOn w:val="a"/>
    <w:rsid w:val="00331D71"/>
    <w:pPr>
      <w:spacing w:line="480" w:lineRule="auto"/>
    </w:pPr>
  </w:style>
  <w:style w:type="paragraph" w:customStyle="1" w:styleId="BHBriefs">
    <w:name w:val="BH_Briefs"/>
    <w:basedOn w:val="a"/>
    <w:rsid w:val="00331D71"/>
    <w:pPr>
      <w:spacing w:line="480" w:lineRule="auto"/>
    </w:pPr>
  </w:style>
  <w:style w:type="character" w:styleId="a8">
    <w:name w:val="page number"/>
    <w:basedOn w:val="a0"/>
    <w:semiHidden/>
    <w:rsid w:val="00331D71"/>
  </w:style>
  <w:style w:type="paragraph" w:styleId="a9">
    <w:name w:val="header"/>
    <w:basedOn w:val="a"/>
    <w:link w:val="aa"/>
    <w:uiPriority w:val="99"/>
    <w:unhideWhenUsed/>
    <w:rsid w:val="00810434"/>
    <w:pPr>
      <w:tabs>
        <w:tab w:val="center" w:pos="4252"/>
        <w:tab w:val="right" w:pos="8504"/>
      </w:tabs>
      <w:snapToGrid w:val="0"/>
    </w:pPr>
  </w:style>
  <w:style w:type="character" w:customStyle="1" w:styleId="aa">
    <w:name w:val="ヘッダー (文字)"/>
    <w:basedOn w:val="a0"/>
    <w:link w:val="a9"/>
    <w:uiPriority w:val="99"/>
    <w:rsid w:val="00810434"/>
    <w:rPr>
      <w:rFonts w:ascii="Times" w:hAnsi="Times"/>
      <w:sz w:val="24"/>
      <w:lang w:eastAsia="en-US"/>
    </w:rPr>
  </w:style>
  <w:style w:type="paragraph" w:styleId="ab">
    <w:name w:val="Balloon Text"/>
    <w:basedOn w:val="a"/>
    <w:link w:val="ac"/>
    <w:uiPriority w:val="99"/>
    <w:semiHidden/>
    <w:unhideWhenUsed/>
    <w:rsid w:val="00DC0E0C"/>
    <w:pPr>
      <w:spacing w:after="0"/>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C0E0C"/>
    <w:rPr>
      <w:rFonts w:asciiTheme="majorHAnsi" w:eastAsiaTheme="majorEastAsia" w:hAnsiTheme="majorHAnsi" w:cstheme="majorBidi"/>
      <w:sz w:val="18"/>
      <w:szCs w:val="18"/>
      <w:lang w:eastAsia="en-US"/>
    </w:rPr>
  </w:style>
  <w:style w:type="table" w:styleId="ad">
    <w:name w:val="Table Grid"/>
    <w:basedOn w:val="a1"/>
    <w:uiPriority w:val="59"/>
    <w:rsid w:val="005F2C00"/>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6CHeading">
    <w:name w:val="06 C Heading"/>
    <w:basedOn w:val="a0"/>
    <w:uiPriority w:val="1"/>
    <w:rsid w:val="005F2C00"/>
    <w:rPr>
      <w:rFonts w:ascii="Times New Roman" w:hAnsi="Times New Roman" w:cs="Times New Roman"/>
      <w:b/>
      <w:smallCaps/>
      <w:w w:val="108"/>
      <w:sz w:val="18"/>
      <w:szCs w:val="18"/>
    </w:rPr>
  </w:style>
  <w:style w:type="paragraph" w:customStyle="1" w:styleId="RSCB02ArticleText">
    <w:name w:val="RSC B02 Article Text"/>
    <w:basedOn w:val="a"/>
    <w:link w:val="RSCB02ArticleTextChar"/>
    <w:qFormat/>
    <w:rsid w:val="005F2C00"/>
    <w:pPr>
      <w:spacing w:after="0" w:line="240" w:lineRule="exact"/>
    </w:pPr>
    <w:rPr>
      <w:rFonts w:asciiTheme="minorHAnsi" w:hAnsiTheme="minorHAnsi"/>
      <w:w w:val="108"/>
      <w:sz w:val="18"/>
      <w:szCs w:val="18"/>
      <w:lang w:val="en-GB"/>
    </w:rPr>
  </w:style>
  <w:style w:type="character" w:customStyle="1" w:styleId="RSCB02ArticleTextChar">
    <w:name w:val="RSC B02 Article Text Char"/>
    <w:basedOn w:val="a0"/>
    <w:link w:val="RSCB02ArticleText"/>
    <w:rsid w:val="005F2C00"/>
    <w:rPr>
      <w:rFonts w:asciiTheme="minorHAnsi" w:hAnsiTheme="minorHAnsi"/>
      <w:w w:val="108"/>
      <w:sz w:val="18"/>
      <w:szCs w:val="18"/>
      <w:lang w:val="en-GB" w:eastAsia="en-US"/>
    </w:rPr>
  </w:style>
  <w:style w:type="character" w:styleId="ae">
    <w:name w:val="Unresolved Mention"/>
    <w:basedOn w:val="a0"/>
    <w:uiPriority w:val="99"/>
    <w:semiHidden/>
    <w:unhideWhenUsed/>
    <w:rsid w:val="00961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1.xml"/><Relationship Id="rId16" Type="http://schemas.openxmlformats.org/officeDocument/2006/relationships/image" Target="media/image8.tiff"/><Relationship Id="rId20" Type="http://schemas.openxmlformats.org/officeDocument/2006/relationships/image" Target="media/image12.tif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9225C-D49D-4B18-956D-4B3B034B7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37</Pages>
  <Words>9575</Words>
  <Characters>54581</Characters>
  <Application>Microsoft Office Word</Application>
  <DocSecurity>0</DocSecurity>
  <Lines>454</Lines>
  <Paragraphs>128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Template for Electronic Submission to ACS Journals</vt:lpstr>
    </vt:vector>
  </TitlesOfParts>
  <Company>ACS</Company>
  <LinksUpToDate>false</LinksUpToDate>
  <CharactersWithSpaces>64028</CharactersWithSpaces>
  <SharedDoc>false</SharedDoc>
  <HLinks>
    <vt:vector size="12" baseType="variant">
      <vt:variant>
        <vt:i4>458773</vt:i4>
      </vt:variant>
      <vt:variant>
        <vt:i4>3</vt:i4>
      </vt:variant>
      <vt:variant>
        <vt:i4>0</vt:i4>
      </vt:variant>
      <vt:variant>
        <vt:i4>5</vt:i4>
      </vt:variant>
      <vt:variant>
        <vt:lpwstr>http://pubs.acs.org/</vt:lpwstr>
      </vt:variant>
      <vt:variant>
        <vt:lpwstr/>
      </vt:variant>
      <vt:variant>
        <vt:i4>458773</vt:i4>
      </vt:variant>
      <vt:variant>
        <vt:i4>0</vt:i4>
      </vt:variant>
      <vt:variant>
        <vt:i4>0</vt:i4>
      </vt:variant>
      <vt:variant>
        <vt:i4>5</vt:i4>
      </vt:variant>
      <vt:variant>
        <vt:lpwstr>http://pubs.acs.org/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katoono</dc:creator>
  <cp:lastModifiedBy>katoono ryo</cp:lastModifiedBy>
  <cp:revision>12</cp:revision>
  <cp:lastPrinted>2000-12-20T22:49:00Z</cp:lastPrinted>
  <dcterms:created xsi:type="dcterms:W3CDTF">2023-03-01T05:30:00Z</dcterms:created>
  <dcterms:modified xsi:type="dcterms:W3CDTF">2023-03-07T06:58:00Z</dcterms:modified>
</cp:coreProperties>
</file>