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99C0" w14:textId="23CE17CE" w:rsidR="00227919" w:rsidRPr="00306A64" w:rsidRDefault="000A6C74" w:rsidP="00227919">
      <w:pPr>
        <w:widowControl/>
        <w:spacing w:line="480" w:lineRule="auto"/>
        <w:contextualSpacing/>
        <w:jc w:val="left"/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</w:pPr>
      <w:r w:rsidRPr="00306A64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  <w:t>SUPPLEMENTARY INFORMATION</w:t>
      </w:r>
    </w:p>
    <w:p w14:paraId="1A68BA3F" w14:textId="2D24436D" w:rsidR="00296A7B" w:rsidRPr="00306A64" w:rsidRDefault="000A6C74" w:rsidP="00296A7B">
      <w:pPr>
        <w:spacing w:line="480" w:lineRule="auto"/>
        <w:contextualSpacing/>
        <w:jc w:val="lef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06A64">
        <w:rPr>
          <w:rFonts w:ascii="Times New Roman" w:hAnsi="Times New Roman" w:cs="Times New Roman"/>
          <w:b/>
          <w:bCs/>
          <w:i/>
          <w:sz w:val="24"/>
          <w:szCs w:val="24"/>
        </w:rPr>
        <w:t>Collection of other data</w:t>
      </w:r>
    </w:p>
    <w:p w14:paraId="20D852F8" w14:textId="79E374CF" w:rsidR="00296A7B" w:rsidRPr="00306A64" w:rsidRDefault="000A6C74" w:rsidP="00BF53B4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06A64">
        <w:rPr>
          <w:rFonts w:ascii="Times New Roman" w:eastAsia="ＭＳ 明朝" w:hAnsi="Times New Roman" w:cs="Times New Roman"/>
          <w:sz w:val="24"/>
          <w:szCs w:val="24"/>
        </w:rPr>
        <w:t>Data on a</w:t>
      </w:r>
      <w:r w:rsidRPr="00306A64">
        <w:rPr>
          <w:rFonts w:ascii="Times New Roman" w:hAnsi="Times New Roman" w:cs="Times New Roman"/>
          <w:sz w:val="24"/>
          <w:szCs w:val="24"/>
        </w:rPr>
        <w:t xml:space="preserve">ge, sex, years of schooling, smoking status, and oral health behaviors, including dental visits, toothbrushing frequency (≥2 times/day or &lt;2 times/day), and interdental cleaning device use (yes or no), were obtained via the questionnaire. Smoking status was dichotomized as current/past smokers or never smokers. Individuals who visited dentists at least once a year to receive a routine examination and cleaning were defined as those who had regular dental check-ups. Weight (kg) and height (cm) were recorded during the anthropometric measurements, and body mass index (BMI) was calculated. Overweight was defined as a BMI </w:t>
      </w:r>
      <w:r w:rsidRPr="00306A64">
        <w:rPr>
          <w:rFonts w:ascii="Times New Roman" w:eastAsia="游ゴシック" w:hAnsi="Times New Roman" w:cs="Times New Roman"/>
          <w:sz w:val="24"/>
          <w:szCs w:val="24"/>
        </w:rPr>
        <w:t>≥</w:t>
      </w:r>
      <w:r w:rsidRPr="00306A64">
        <w:rPr>
          <w:rFonts w:ascii="Times New Roman" w:hAnsi="Times New Roman" w:cs="Times New Roman"/>
          <w:sz w:val="24"/>
          <w:szCs w:val="24"/>
        </w:rPr>
        <w:t>25 kg/m</w:t>
      </w:r>
      <w:r w:rsidRPr="00306A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6A64">
        <w:rPr>
          <w:rFonts w:ascii="Times New Roman" w:hAnsi="Times New Roman" w:cs="Times New Roman"/>
          <w:sz w:val="24"/>
          <w:szCs w:val="24"/>
        </w:rPr>
        <w:t xml:space="preserve">. Physicians’ diagnosis </w:t>
      </w:r>
      <w:r w:rsidRPr="00306A64">
        <w:rPr>
          <w:rFonts w:ascii="Times New Roman" w:eastAsia="ＭＳ 明朝" w:hAnsi="Times New Roman" w:cs="Times New Roman"/>
          <w:sz w:val="24"/>
          <w:szCs w:val="24"/>
        </w:rPr>
        <w:t xml:space="preserve">and medication use related to </w:t>
      </w:r>
      <w:r w:rsidRPr="00306A64">
        <w:rPr>
          <w:rFonts w:ascii="Times New Roman" w:hAnsi="Times New Roman" w:cs="Times New Roman"/>
          <w:sz w:val="24"/>
          <w:szCs w:val="24"/>
        </w:rPr>
        <w:t>diabetes mellitus (DM)</w:t>
      </w:r>
      <w:r w:rsidRPr="00306A64">
        <w:rPr>
          <w:rFonts w:ascii="Times New Roman" w:eastAsia="ＭＳ 明朝" w:hAnsi="Times New Roman" w:cs="Times New Roman"/>
          <w:sz w:val="24"/>
          <w:szCs w:val="24"/>
        </w:rPr>
        <w:t xml:space="preserve"> were </w:t>
      </w:r>
      <w:r w:rsidRPr="00306A64">
        <w:rPr>
          <w:rFonts w:ascii="Times New Roman" w:hAnsi="Times New Roman"/>
          <w:iCs/>
          <w:sz w:val="24"/>
        </w:rPr>
        <w:t>confirmed by a trained nurse during the</w:t>
      </w:r>
      <w:r w:rsidRPr="00306A64">
        <w:rPr>
          <w:rFonts w:ascii="Times New Roman" w:eastAsia="ＭＳ 明朝" w:hAnsi="Times New Roman" w:cs="Times New Roman"/>
          <w:sz w:val="24"/>
          <w:szCs w:val="24"/>
        </w:rPr>
        <w:t xml:space="preserve"> medical interview. S</w:t>
      </w:r>
      <w:r w:rsidRPr="00306A64">
        <w:rPr>
          <w:rFonts w:ascii="Times New Roman" w:hAnsi="Times New Roman" w:cs="Times New Roman"/>
          <w:sz w:val="24"/>
          <w:szCs w:val="24"/>
        </w:rPr>
        <w:t xml:space="preserve">erum </w:t>
      </w:r>
      <w:r w:rsidRPr="00306A64">
        <w:rPr>
          <w:rFonts w:ascii="Times New Roman" w:eastAsia="ＭＳ 明朝" w:hAnsi="Times New Roman" w:cs="Times New Roman"/>
          <w:sz w:val="24"/>
          <w:szCs w:val="24"/>
        </w:rPr>
        <w:t>glycated hemoglobin A1c (HbA1c)</w:t>
      </w:r>
      <w:r w:rsidRPr="00306A64">
        <w:rPr>
          <w:rFonts w:ascii="Times New Roman" w:hAnsi="Times New Roman"/>
          <w:sz w:val="24"/>
        </w:rPr>
        <w:t xml:space="preserve"> levels were determined by using fasting blood samples. </w:t>
      </w:r>
      <w:r w:rsidRPr="00306A64">
        <w:rPr>
          <w:rFonts w:ascii="Times New Roman" w:eastAsia="ＭＳ Ｐ明朝" w:hAnsi="Times New Roman"/>
          <w:sz w:val="24"/>
        </w:rPr>
        <w:t xml:space="preserve">Subsequently, </w:t>
      </w:r>
      <w:r w:rsidRPr="00306A64">
        <w:rPr>
          <w:rFonts w:ascii="Times New Roman" w:hAnsi="Times New Roman" w:cs="Times New Roman"/>
          <w:sz w:val="24"/>
          <w:szCs w:val="24"/>
        </w:rPr>
        <w:t>DM was defined according to the physicians’</w:t>
      </w:r>
      <w:r w:rsidRPr="00306A6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306A64">
        <w:rPr>
          <w:rFonts w:ascii="Times New Roman" w:hAnsi="Times New Roman" w:cs="Times New Roman"/>
          <w:sz w:val="24"/>
          <w:szCs w:val="24"/>
        </w:rPr>
        <w:t xml:space="preserve">diagnosis </w:t>
      </w:r>
      <w:r w:rsidRPr="00306A64">
        <w:rPr>
          <w:rFonts w:ascii="Times New Roman" w:eastAsia="ＭＳ 明朝" w:hAnsi="Times New Roman" w:cs="Times New Roman"/>
          <w:sz w:val="24"/>
          <w:szCs w:val="24"/>
        </w:rPr>
        <w:t xml:space="preserve">and/or the use of insulin or other glucose-lowering drugs and/or HbA1c </w:t>
      </w:r>
      <w:r w:rsidRPr="00306A64">
        <w:rPr>
          <w:rFonts w:ascii="Times New Roman" w:eastAsia="游ゴシック" w:hAnsi="Times New Roman" w:cs="Times New Roman"/>
          <w:sz w:val="24"/>
          <w:szCs w:val="24"/>
        </w:rPr>
        <w:t>≥</w:t>
      </w:r>
      <w:r w:rsidRPr="00306A64">
        <w:rPr>
          <w:rFonts w:ascii="Times New Roman" w:hAnsi="Times New Roman" w:cs="Times New Roman"/>
          <w:sz w:val="24"/>
          <w:szCs w:val="24"/>
        </w:rPr>
        <w:t>6.5%.</w:t>
      </w:r>
    </w:p>
    <w:p w14:paraId="26052F9F" w14:textId="7A8BFB28" w:rsidR="00BF53B4" w:rsidRPr="00306A64" w:rsidRDefault="00BF53B4" w:rsidP="00BF53B4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00BCCE2A" w14:textId="77777777" w:rsidR="00BF53B4" w:rsidRPr="00306A64" w:rsidRDefault="000A6C74" w:rsidP="00BF53B4">
      <w:pPr>
        <w:spacing w:line="480" w:lineRule="auto"/>
        <w:contextualSpacing/>
        <w:jc w:val="left"/>
        <w:rPr>
          <w:rFonts w:ascii="Times New Roman" w:eastAsia="ＭＳ 明朝" w:hAnsi="Times New Roman" w:cs="Times New Roman"/>
          <w:b/>
          <w:bCs/>
          <w:i/>
          <w:sz w:val="24"/>
          <w:szCs w:val="24"/>
        </w:rPr>
      </w:pPr>
      <w:r w:rsidRPr="00306A64">
        <w:rPr>
          <w:rFonts w:ascii="Times New Roman" w:eastAsia="ＭＳ 明朝" w:hAnsi="Times New Roman" w:cs="Times New Roman"/>
          <w:b/>
          <w:bCs/>
          <w:i/>
          <w:sz w:val="24"/>
          <w:szCs w:val="24"/>
        </w:rPr>
        <w:t>2018 European Federation of Periodontology/American Academy of Periodontology (EFP/AAP) case definitions</w:t>
      </w:r>
    </w:p>
    <w:p w14:paraId="14EE4E72" w14:textId="0280DEB8" w:rsidR="00BF53B4" w:rsidRPr="00306A64" w:rsidRDefault="004E079C" w:rsidP="00BF53B4">
      <w:pPr>
        <w:spacing w:line="480" w:lineRule="auto"/>
        <w:contextualSpacing/>
        <w:jc w:val="left"/>
        <w:rPr>
          <w:rFonts w:ascii="Times New Roman" w:eastAsia="ＭＳ 明朝" w:hAnsi="Times New Roman" w:cs="Times New Roman"/>
          <w:sz w:val="24"/>
          <w:szCs w:val="24"/>
          <w:lang w:bidi="en-US"/>
        </w:rPr>
      </w:pP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 xml:space="preserve">According to the 2018 European Federation of Periodontology/American Academy of </w:t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lastRenderedPageBreak/>
        <w:t xml:space="preserve">Periodontology (EFP/AAP) case definitions </w:t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fldChar w:fldCharType="begin">
          <w:fldData xml:space="preserve">PEVuZE5vdGU+PENpdGU+PEF1dGhvcj5Ub25ldHRpPC9BdXRob3I+PFllYXI+MjAxODwvWWVhcj48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</w:fldData>
        </w:fldChar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instrText xml:space="preserve"> ADDIN EN.CITE </w:instrText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fldChar w:fldCharType="begin">
          <w:fldData xml:space="preserve">PEVuZE5vdGU+PENpdGU+PEF1dGhvcj5Ub25ldHRpPC9BdXRob3I+PFllYXI+MjAxODwvWWVhcj48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</w:fldData>
        </w:fldChar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instrText xml:space="preserve"> ADDIN EN.CITE.DATA </w:instrText>
      </w:r>
      <w:r w:rsidR="00000000">
        <w:rPr>
          <w:rFonts w:ascii="Times New Roman" w:eastAsia="ＭＳ 明朝" w:hAnsi="Times New Roman" w:cs="Times New Roman"/>
          <w:sz w:val="24"/>
          <w:szCs w:val="24"/>
          <w:lang w:bidi="en-US"/>
        </w:rPr>
      </w:r>
      <w:r w:rsidR="00000000">
        <w:rPr>
          <w:rFonts w:ascii="Times New Roman" w:eastAsia="ＭＳ 明朝" w:hAnsi="Times New Roman" w:cs="Times New Roman"/>
          <w:sz w:val="24"/>
          <w:szCs w:val="24"/>
          <w:lang w:bidi="en-US"/>
        </w:rPr>
        <w:fldChar w:fldCharType="separate"/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fldChar w:fldCharType="end"/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fldChar w:fldCharType="separate"/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>(Tonetti, Greenwell, &amp; Kornman, 2018)</w:t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fldChar w:fldCharType="end"/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 xml:space="preserve">, a participant presenting with interdental CAL at ≥2 nonadjacent teeth or buccal/oral CAL ≥3 mm with PPD &gt;3 mm at ≥2 teeth was defined as </w:t>
      </w:r>
      <w:r w:rsidR="00306A64">
        <w:rPr>
          <w:rFonts w:ascii="Times New Roman" w:eastAsia="ＭＳ 明朝" w:hAnsi="Times New Roman" w:cs="Times New Roman"/>
          <w:sz w:val="24"/>
          <w:szCs w:val="24"/>
          <w:lang w:bidi="en-US"/>
        </w:rPr>
        <w:t xml:space="preserve">having </w:t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 xml:space="preserve">a </w:t>
      </w:r>
      <w:r w:rsidR="00306A64">
        <w:rPr>
          <w:rFonts w:ascii="Times New Roman" w:eastAsia="ＭＳ 明朝" w:hAnsi="Times New Roman" w:cs="Times New Roman"/>
          <w:sz w:val="24"/>
          <w:szCs w:val="24"/>
          <w:lang w:bidi="en-US"/>
        </w:rPr>
        <w:t xml:space="preserve">case of </w:t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>periodontitis. Periodontitis stage was then defined. Stage III/IV periodontitis was defined as the presence of interdental CAL at the site of greatest loss of ≥5 mm. Data on radiographic bone loss or tooth loss due to periodontitis were not obtained and therefore were not considered.</w:t>
      </w:r>
    </w:p>
    <w:p w14:paraId="2E35E6F6" w14:textId="77777777" w:rsidR="0085009B" w:rsidRPr="00306A64" w:rsidRDefault="0085009B" w:rsidP="00BF53B4">
      <w:pPr>
        <w:spacing w:line="480" w:lineRule="auto"/>
        <w:contextualSpacing/>
        <w:jc w:val="left"/>
        <w:rPr>
          <w:rFonts w:ascii="Times New Roman" w:eastAsia="ＭＳ 明朝" w:hAnsi="Times New Roman" w:cs="Times New Roman"/>
          <w:sz w:val="24"/>
          <w:szCs w:val="24"/>
          <w:lang w:bidi="en-US"/>
        </w:rPr>
      </w:pPr>
    </w:p>
    <w:p w14:paraId="78EE2F8A" w14:textId="47CD730D" w:rsidR="0085009B" w:rsidRPr="00306A64" w:rsidRDefault="000A6C74" w:rsidP="0085009B">
      <w:pPr>
        <w:spacing w:line="480" w:lineRule="auto"/>
        <w:contextualSpacing/>
        <w:jc w:val="left"/>
        <w:rPr>
          <w:rFonts w:ascii="Times New Roman" w:eastAsia="ＭＳ 明朝" w:hAnsi="Times New Roman" w:cs="Times New Roman"/>
          <w:b/>
          <w:bCs/>
          <w:i/>
          <w:sz w:val="24"/>
          <w:szCs w:val="24"/>
        </w:rPr>
      </w:pPr>
      <w:r w:rsidRPr="00306A64">
        <w:rPr>
          <w:rFonts w:ascii="Times New Roman" w:eastAsia="ＭＳ 明朝" w:hAnsi="Times New Roman" w:cs="Times New Roman"/>
          <w:b/>
          <w:bCs/>
          <w:i/>
          <w:sz w:val="24"/>
          <w:szCs w:val="24"/>
        </w:rPr>
        <w:t>Serum 25(OH)D categorization</w:t>
      </w:r>
    </w:p>
    <w:p w14:paraId="672F1B39" w14:textId="134BA28F" w:rsidR="00BF53B4" w:rsidRPr="00306A64" w:rsidRDefault="000A6C74" w:rsidP="0085009B">
      <w:pPr>
        <w:spacing w:line="480" w:lineRule="auto"/>
        <w:contextualSpacing/>
        <w:jc w:val="left"/>
        <w:rPr>
          <w:rFonts w:ascii="Times New Roman" w:eastAsia="ＭＳ 明朝" w:hAnsi="Times New Roman" w:cs="Times New Roman"/>
          <w:sz w:val="24"/>
          <w:szCs w:val="24"/>
          <w:lang w:bidi="en-US"/>
        </w:rPr>
      </w:pP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>According to the guidelines for determining vitamin D insufficiency/deficiency provided by the Japan Endocrine Society</w:t>
      </w:r>
      <w:r w:rsidR="00306A64">
        <w:rPr>
          <w:rFonts w:ascii="Times New Roman" w:eastAsia="ＭＳ 明朝" w:hAnsi="Times New Roman" w:cs="Times New Roman"/>
          <w:sz w:val="24"/>
          <w:szCs w:val="24"/>
          <w:lang w:bidi="en-US"/>
        </w:rPr>
        <w:t xml:space="preserve">, </w:t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>the Japanese Society for Bone Metabolism</w:t>
      </w:r>
      <w:r w:rsidR="00306A64">
        <w:rPr>
          <w:rFonts w:ascii="Times New Roman" w:eastAsia="ＭＳ 明朝" w:hAnsi="Times New Roman" w:cs="Times New Roman"/>
          <w:sz w:val="24"/>
          <w:szCs w:val="24"/>
          <w:lang w:bidi="en-US"/>
        </w:rPr>
        <w:t xml:space="preserve">, and </w:t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>the research group of the Ministry of Health, Labour and Welfare (2017), serum 25(OH)D was grouped into 3 categories: normal (≥30 ng/ml), insufficiency (20 to &lt;30 ng/mL), and deficiency (&lt;20 ng/mL).</w:t>
      </w:r>
    </w:p>
    <w:p w14:paraId="33DD5BFE" w14:textId="2A039263" w:rsidR="00AE7777" w:rsidRPr="00306A64" w:rsidRDefault="00AE7777" w:rsidP="00AE7777">
      <w:pPr>
        <w:spacing w:line="480" w:lineRule="auto"/>
        <w:contextualSpacing/>
        <w:jc w:val="left"/>
        <w:rPr>
          <w:rFonts w:ascii="Times New Roman" w:eastAsia="ＭＳ 明朝" w:hAnsi="Times New Roman" w:cs="Times New Roman"/>
          <w:sz w:val="24"/>
          <w:szCs w:val="24"/>
          <w:lang w:bidi="en-US"/>
        </w:rPr>
      </w:pPr>
    </w:p>
    <w:p w14:paraId="6613AFFC" w14:textId="39531AE0" w:rsidR="00AE7777" w:rsidRPr="00306A64" w:rsidRDefault="000A6C74" w:rsidP="00AE7777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06A64">
        <w:rPr>
          <w:rFonts w:ascii="Times New Roman" w:eastAsia="ＭＳ 明朝" w:hAnsi="Times New Roman" w:cs="Times New Roman"/>
          <w:b/>
          <w:bCs/>
          <w:sz w:val="24"/>
          <w:szCs w:val="24"/>
          <w:lang w:bidi="en-US"/>
        </w:rPr>
        <w:t>REFERENCES</w:t>
      </w:r>
    </w:p>
    <w:p w14:paraId="134301D0" w14:textId="52154163" w:rsidR="00AE7777" w:rsidRPr="00306A64" w:rsidRDefault="000A6C74" w:rsidP="00A927B4">
      <w:pPr>
        <w:spacing w:line="480" w:lineRule="auto"/>
        <w:ind w:left="720" w:hanging="720"/>
        <w:contextualSpacing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306A64">
        <w:rPr>
          <w:rFonts w:ascii="Times New Roman" w:hAnsi="Times New Roman" w:cs="Times New Roman"/>
          <w:noProof/>
          <w:sz w:val="24"/>
          <w:szCs w:val="24"/>
        </w:rPr>
        <w:t>the Japan Endocrine Society/the Japanese Society for Bone Metabolism/the research group of the Ministry of Health Labour and Welfare. (2017). Guidelines for determining vitamin D insufficiency/deficiency (in Japanese). Folia Endocrinologica Japonica, 93, 1–10. doi:10.1507/endocrine.93.S.March_1</w:t>
      </w:r>
    </w:p>
    <w:p w14:paraId="38D3F3E0" w14:textId="77777777" w:rsidR="00227919" w:rsidRPr="00306A64" w:rsidRDefault="000A6C74" w:rsidP="00A927B4">
      <w:pPr>
        <w:spacing w:line="480" w:lineRule="auto"/>
        <w:ind w:left="720" w:hanging="720"/>
        <w:contextualSpacing/>
        <w:jc w:val="left"/>
        <w:rPr>
          <w:rFonts w:ascii="Times New Roman" w:hAnsi="Times New Roman" w:cs="Times New Roman"/>
          <w:noProof/>
          <w:sz w:val="24"/>
          <w:szCs w:val="24"/>
        </w:rPr>
        <w:sectPr w:rsidR="00227919" w:rsidRPr="00306A64" w:rsidSect="000F1162">
          <w:pgSz w:w="12240" w:h="15840" w:code="1"/>
          <w:pgMar w:top="1440" w:right="1440" w:bottom="1440" w:left="1440" w:header="851" w:footer="992" w:gutter="0"/>
          <w:lnNumType w:countBy="1" w:restart="continuous"/>
          <w:cols w:space="425"/>
          <w:docGrid w:type="lines" w:linePitch="360"/>
        </w:sectPr>
      </w:pPr>
      <w:r w:rsidRPr="00306A64">
        <w:rPr>
          <w:rFonts w:ascii="Times New Roman" w:hAnsi="Times New Roman" w:cs="Times New Roman"/>
          <w:noProof/>
          <w:sz w:val="24"/>
          <w:szCs w:val="24"/>
        </w:rPr>
        <w:lastRenderedPageBreak/>
        <w:t>Tonetti, M. S., Greenwell, H., &amp; Kornman, K. S. (2018). Staging and grading of periodontitis: Framework and proposal of a new classification and case definition. Journal of Clinical Periodontology, 45(S20), S149–S161. doi:10.1111/jcpe.12945</w:t>
      </w:r>
    </w:p>
    <w:p w14:paraId="02556EA6" w14:textId="77777777" w:rsidR="00227919" w:rsidRPr="00306A64" w:rsidRDefault="000A6C74" w:rsidP="00227919">
      <w:pPr>
        <w:widowControl/>
        <w:spacing w:line="480" w:lineRule="auto"/>
        <w:contextualSpacing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306A64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  <w:lastRenderedPageBreak/>
        <w:t xml:space="preserve">Table S1. </w:t>
      </w:r>
      <w:r w:rsidRPr="00306A64">
        <w:rPr>
          <w:rFonts w:ascii="Times New Roman" w:eastAsia="ＭＳ Ｐゴシック" w:hAnsi="Times New Roman" w:cs="Times New Roman"/>
          <w:kern w:val="0"/>
          <w:sz w:val="24"/>
          <w:szCs w:val="24"/>
        </w:rPr>
        <w:t>Associations of serum 25(OH)D and Stage III/IV periodontitis (2018 EFP/AAP case definition) (n=467)</w:t>
      </w:r>
    </w:p>
    <w:tbl>
      <w:tblPr>
        <w:tblW w:w="109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2"/>
        <w:gridCol w:w="2284"/>
        <w:gridCol w:w="750"/>
        <w:gridCol w:w="750"/>
        <w:gridCol w:w="385"/>
        <w:gridCol w:w="749"/>
        <w:gridCol w:w="1249"/>
        <w:gridCol w:w="399"/>
        <w:gridCol w:w="749"/>
        <w:gridCol w:w="749"/>
        <w:gridCol w:w="385"/>
        <w:gridCol w:w="749"/>
        <w:gridCol w:w="1249"/>
      </w:tblGrid>
      <w:tr w:rsidR="00B905EB" w:rsidRPr="00306A64" w14:paraId="2944F903" w14:textId="77777777" w:rsidTr="00BF150E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7999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FAB45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63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2186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Logistic regression analysis</w:t>
            </w:r>
          </w:p>
        </w:tc>
      </w:tr>
      <w:tr w:rsidR="00B905EB" w:rsidRPr="00306A64" w14:paraId="5516B606" w14:textId="77777777" w:rsidTr="00BF150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9EB6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95EA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63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3E1E21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Outcome=Stage III/IV periodontitis (2018 EFP/AAP case definition)</w:t>
            </w:r>
          </w:p>
        </w:tc>
      </w:tr>
      <w:tr w:rsidR="00B905EB" w:rsidRPr="00306A64" w14:paraId="2B378E78" w14:textId="77777777" w:rsidTr="00BF150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DC72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2DA34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8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E018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Model 1</w:t>
            </w:r>
            <w:r w:rsidRPr="00306A64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6E571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8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CE91B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Model 2</w:t>
            </w:r>
            <w:r w:rsidRPr="00306A64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:rsidR="00B905EB" w:rsidRPr="00306A64" w14:paraId="19328698" w14:textId="77777777" w:rsidTr="00BF150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16D62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E0FA2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A9B2F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OR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0321D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95% CI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6CC8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 value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2439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38A60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OR</w:t>
            </w: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085C1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95% CI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00C7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 value</w:t>
            </w:r>
          </w:p>
        </w:tc>
      </w:tr>
      <w:tr w:rsidR="00B905EB" w:rsidRPr="00306A64" w14:paraId="5438AD11" w14:textId="77777777" w:rsidTr="00BF150E">
        <w:trPr>
          <w:trHeight w:val="300"/>
        </w:trPr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46D1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9259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32AD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0896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5881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529EC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3381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9D93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F5B6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EA69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86D4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744D6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B905EB" w:rsidRPr="00306A64" w14:paraId="21ED922D" w14:textId="77777777" w:rsidTr="00BF150E">
        <w:trPr>
          <w:trHeight w:val="600"/>
        </w:trPr>
        <w:tc>
          <w:tcPr>
            <w:tcW w:w="27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45186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Quartiles of serum 25(OH)D (ng/mL)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4E2E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2603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F8C4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291C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C99A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D5CA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6CBD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7E01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C30D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CFFE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304B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B905EB" w:rsidRPr="00306A64" w14:paraId="43E0E851" w14:textId="77777777" w:rsidTr="00BF150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0D9586" w14:textId="77777777" w:rsidR="00227919" w:rsidRPr="00306A64" w:rsidRDefault="000A6C74" w:rsidP="00BF150E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Q4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E12F7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24.0–45.0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9A6D0A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(reference)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55F44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88DA86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343041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04E7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C50335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(reference)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18FAAB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559F8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697602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905EB" w:rsidRPr="00306A64" w14:paraId="2094133C" w14:textId="77777777" w:rsidTr="00BF150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511B" w14:textId="77777777" w:rsidR="00227919" w:rsidRPr="00306A64" w:rsidRDefault="000A6C74" w:rsidP="00BF150E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Q3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3EF2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19.4–23.9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7DFE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35F7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0.71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2384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502D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2.22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A44A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0.43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91D6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8840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1.26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B9FE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0.71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2EB3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5262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4CC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0.43</w:t>
            </w:r>
          </w:p>
        </w:tc>
      </w:tr>
      <w:tr w:rsidR="00B905EB" w:rsidRPr="00306A64" w14:paraId="73DE1470" w14:textId="77777777" w:rsidTr="00BF150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B2AD66" w14:textId="77777777" w:rsidR="00227919" w:rsidRPr="00306A64" w:rsidRDefault="000A6C74" w:rsidP="00BF150E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Q2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B322A2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15.8–19.3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446F01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633E2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0.79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5407E6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0096D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2.47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672A3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C176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82BB70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1.42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5D7CEC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0.80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8E3D48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D1BAF0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2.52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D6379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0.23</w:t>
            </w:r>
          </w:p>
        </w:tc>
      </w:tr>
      <w:tr w:rsidR="00B905EB" w:rsidRPr="00306A64" w14:paraId="09974AB3" w14:textId="77777777" w:rsidTr="00BF150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2F3B7" w14:textId="77777777" w:rsidR="00227919" w:rsidRPr="00306A64" w:rsidRDefault="000A6C74" w:rsidP="00BF150E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Q1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C8407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6.2–15.7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1E47F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7C1D0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1.1</w:t>
            </w:r>
            <w:r w:rsidRPr="00306A64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33522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A3AD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3.58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FE35B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1FC24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2C201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95A6F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1.11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F2566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A820F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3.63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C68A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</w:t>
            </w:r>
          </w:p>
        </w:tc>
      </w:tr>
    </w:tbl>
    <w:p w14:paraId="0C1976D1" w14:textId="662A0C96" w:rsidR="00227919" w:rsidRPr="00306A64" w:rsidRDefault="000A6C74" w:rsidP="00227919">
      <w:pPr>
        <w:widowControl/>
        <w:spacing w:line="480" w:lineRule="auto"/>
        <w:contextualSpacing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06A6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</w:t>
      </w:r>
      <w:r w:rsidRPr="00306A64">
        <w:rPr>
          <w:rFonts w:ascii="Times New Roman" w:hAnsi="Times New Roman" w:cs="Times New Roman"/>
          <w:kern w:val="0"/>
          <w:sz w:val="24"/>
          <w:szCs w:val="24"/>
        </w:rPr>
        <w:t xml:space="preserve">Model 1 included </w:t>
      </w:r>
      <w:r w:rsidRPr="00306A64">
        <w:rPr>
          <w:rFonts w:ascii="Times New Roman" w:eastAsia="ＭＳ Ｐゴシック" w:hAnsi="Times New Roman"/>
          <w:kern w:val="0"/>
          <w:sz w:val="24"/>
        </w:rPr>
        <w:t>variables having a significant association with the outcome in univariable tests as covariates (i.e., a</w:t>
      </w:r>
      <w:r w:rsidRPr="00306A64">
        <w:rPr>
          <w:rFonts w:ascii="Times New Roman" w:hAnsi="Times New Roman" w:cs="Times New Roman"/>
          <w:kern w:val="0"/>
          <w:sz w:val="24"/>
          <w:szCs w:val="24"/>
        </w:rPr>
        <w:t>djusted for r</w:t>
      </w:r>
      <w:r w:rsidRPr="00306A64">
        <w:rPr>
          <w:rFonts w:ascii="Times New Roman" w:hAnsi="Times New Roman"/>
          <w:sz w:val="24"/>
        </w:rPr>
        <w:t>egular dental check-ups, interdental cleaning device use, age, sex, smoking status, overweight, and diabetes mellitus</w:t>
      </w:r>
      <w:r w:rsidRPr="00306A64">
        <w:rPr>
          <w:rFonts w:ascii="Times New Roman" w:eastAsia="ＭＳ Ｐゴシック" w:hAnsi="Times New Roman"/>
          <w:kern w:val="0"/>
          <w:sz w:val="24"/>
        </w:rPr>
        <w:t>). Model 2 was a fully adjusted model (i.e., a</w:t>
      </w:r>
      <w:r w:rsidRPr="00306A64">
        <w:rPr>
          <w:rFonts w:ascii="Times New Roman" w:hAnsi="Times New Roman" w:cs="Times New Roman"/>
          <w:kern w:val="0"/>
          <w:sz w:val="24"/>
          <w:szCs w:val="24"/>
        </w:rPr>
        <w:t xml:space="preserve">djusted for </w:t>
      </w:r>
      <w:r w:rsidRPr="00306A64">
        <w:rPr>
          <w:rFonts w:ascii="Times New Roman" w:hAnsi="Times New Roman"/>
          <w:sz w:val="24"/>
        </w:rPr>
        <w:t>regular dental check-ups, toothbrushing frequency, interdental cleaning device use, age, sex, education level, smoking status, overweight, and diabetes mellitus</w:t>
      </w:r>
      <w:r w:rsidR="0085009B" w:rsidRPr="00306A64">
        <w:rPr>
          <w:rFonts w:ascii="Times New Roman" w:eastAsia="ＭＳ Ｐゴシック" w:hAnsi="Times New Roman"/>
          <w:kern w:val="0"/>
          <w:sz w:val="24"/>
        </w:rPr>
        <w:t>).</w:t>
      </w:r>
    </w:p>
    <w:p w14:paraId="47EFF5D5" w14:textId="77777777" w:rsidR="00227919" w:rsidRPr="00306A64" w:rsidRDefault="000A6C74" w:rsidP="00227919">
      <w:pPr>
        <w:widowControl/>
        <w:spacing w:line="480" w:lineRule="auto"/>
        <w:contextualSpacing/>
        <w:jc w:val="left"/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</w:pP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 xml:space="preserve">25(OH)D, 25-hydroxyvitamin D; </w:t>
      </w:r>
      <w:r w:rsidRPr="00306A6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AAP, </w:t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>American Academy of Periodontology;</w:t>
      </w:r>
      <w:r w:rsidRPr="00306A6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306A64">
        <w:rPr>
          <w:rFonts w:ascii="Times New Roman" w:hAnsi="Times New Roman" w:cs="Times New Roman"/>
          <w:kern w:val="0"/>
          <w:sz w:val="24"/>
          <w:szCs w:val="24"/>
        </w:rPr>
        <w:t xml:space="preserve">CI, confidence interval; </w:t>
      </w:r>
      <w:r w:rsidRPr="00306A6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EFP, </w:t>
      </w: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 xml:space="preserve">European Federation of Periodontology; </w:t>
      </w:r>
      <w:proofErr w:type="gramStart"/>
      <w:r w:rsidRPr="00306A64">
        <w:rPr>
          <w:rFonts w:ascii="Times New Roman" w:hAnsi="Times New Roman" w:cs="Times New Roman"/>
          <w:kern w:val="0"/>
          <w:sz w:val="24"/>
          <w:szCs w:val="24"/>
        </w:rPr>
        <w:t>OR,</w:t>
      </w:r>
      <w:proofErr w:type="gramEnd"/>
      <w:r w:rsidRPr="00306A64">
        <w:rPr>
          <w:rFonts w:ascii="Times New Roman" w:hAnsi="Times New Roman" w:cs="Times New Roman"/>
          <w:kern w:val="0"/>
          <w:sz w:val="24"/>
          <w:szCs w:val="24"/>
        </w:rPr>
        <w:t xml:space="preserve"> odds ratio</w:t>
      </w:r>
      <w:r w:rsidRPr="00306A64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br w:type="page"/>
      </w:r>
    </w:p>
    <w:p w14:paraId="5BB6D846" w14:textId="77777777" w:rsidR="00227919" w:rsidRPr="00306A64" w:rsidRDefault="000A6C74" w:rsidP="00227919">
      <w:pPr>
        <w:widowControl/>
        <w:spacing w:line="480" w:lineRule="auto"/>
        <w:contextualSpacing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306A64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  <w:lastRenderedPageBreak/>
        <w:t xml:space="preserve">Table S2. </w:t>
      </w:r>
      <w:r w:rsidRPr="00306A64">
        <w:rPr>
          <w:rFonts w:ascii="Times New Roman" w:eastAsia="ＭＳ Ｐゴシック" w:hAnsi="Times New Roman" w:cs="Times New Roman"/>
          <w:kern w:val="0"/>
          <w:sz w:val="24"/>
          <w:szCs w:val="24"/>
        </w:rPr>
        <w:t>Associations of serum 25(OH)D and PISA (n=467)</w:t>
      </w:r>
    </w:p>
    <w:tbl>
      <w:tblPr>
        <w:tblW w:w="134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973"/>
        <w:gridCol w:w="1555"/>
        <w:gridCol w:w="780"/>
        <w:gridCol w:w="385"/>
        <w:gridCol w:w="662"/>
        <w:gridCol w:w="1104"/>
        <w:gridCol w:w="377"/>
        <w:gridCol w:w="1554"/>
        <w:gridCol w:w="780"/>
        <w:gridCol w:w="385"/>
        <w:gridCol w:w="662"/>
        <w:gridCol w:w="1104"/>
      </w:tblGrid>
      <w:tr w:rsidR="00B905EB" w:rsidRPr="00306A64" w14:paraId="6AB76A58" w14:textId="77777777" w:rsidTr="00BF150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E4DA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F367F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48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5B90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Linear regression analysis</w:t>
            </w:r>
          </w:p>
        </w:tc>
      </w:tr>
      <w:tr w:rsidR="00B905EB" w:rsidRPr="00306A64" w14:paraId="742902EB" w14:textId="77777777" w:rsidTr="00BF150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934E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C8F1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4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DB8279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Outcome=PISA</w:t>
            </w:r>
          </w:p>
        </w:tc>
      </w:tr>
      <w:tr w:rsidR="00B905EB" w:rsidRPr="00306A64" w14:paraId="15251789" w14:textId="77777777" w:rsidTr="00BF150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DC97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88A5D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CEC6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Model 1</w:t>
            </w:r>
            <w:r w:rsidRPr="00306A64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7C97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D6DAC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Model 2</w:t>
            </w:r>
            <w:r w:rsidRPr="00306A64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:rsidR="00B905EB" w:rsidRPr="00306A64" w14:paraId="2D23C91C" w14:textId="77777777" w:rsidTr="00BF150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49126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1495B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E6C6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Coefficient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D150B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95% CI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1C0A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 value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8BB2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0D9E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Coefficient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402CE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95% CI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5FCB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 value</w:t>
            </w:r>
          </w:p>
        </w:tc>
      </w:tr>
      <w:tr w:rsidR="00B905EB" w:rsidRPr="00306A64" w14:paraId="0CAD2245" w14:textId="77777777" w:rsidTr="00BF150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1342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ADE2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87F4" w14:textId="77777777" w:rsidR="00227919" w:rsidRPr="00306A64" w:rsidRDefault="00227919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4EBD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A437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C00D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6860A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2D3D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3D85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18A5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5020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C1D4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6B290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B905EB" w:rsidRPr="00306A64" w14:paraId="02E97973" w14:textId="77777777" w:rsidTr="00BF150E">
        <w:trPr>
          <w:trHeight w:val="300"/>
        </w:trPr>
        <w:tc>
          <w:tcPr>
            <w:tcW w:w="41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87061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Serum 25(OH)D (ng/mL)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25BD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77BC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4A5A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3D7B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68E9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623A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0BA8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1BE6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27BD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47B1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167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B905EB" w:rsidRPr="00306A64" w14:paraId="270934B0" w14:textId="77777777" w:rsidTr="00BF150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4D651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FEBB57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Cambria Math" w:eastAsia="ＭＳ Ｐゴシック" w:hAnsi="Cambria Math" w:cs="Times New Roman"/>
                <w:kern w:val="0"/>
                <w:sz w:val="24"/>
                <w:szCs w:val="24"/>
              </w:rPr>
              <w:t>≥</w:t>
            </w: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30 ng/ml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65E840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(reference)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8BAB7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3D5091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4892D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CC26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E58E52" w14:textId="77777777" w:rsidR="00227919" w:rsidRPr="00306A64" w:rsidRDefault="000A6C74" w:rsidP="00BF150E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(reference)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91A254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0D2F62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DF8549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905EB" w:rsidRPr="00306A64" w14:paraId="0603716F" w14:textId="77777777" w:rsidTr="00BF150E">
        <w:trPr>
          <w:trHeight w:val="300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09FF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Insufficiency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4F1C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20 to &lt;30 ng/mL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A5FC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-6.0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92F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-61.3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95C0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</w:t>
            </w: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AAEF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49.2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77E7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0.83</w:t>
            </w:r>
          </w:p>
        </w:tc>
        <w:tc>
          <w:tcPr>
            <w:tcW w:w="3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B407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6BF3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-7.9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2968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-63.3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7CC8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</w:t>
            </w: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E430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47.6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F5FC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0.78</w:t>
            </w:r>
          </w:p>
        </w:tc>
      </w:tr>
      <w:tr w:rsidR="00B905EB" w:rsidRPr="00306A64" w14:paraId="6854997C" w14:textId="77777777" w:rsidTr="00BF150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235B3B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Deficiency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6FD134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&lt;20 ng/mL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B9B1E0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20.3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E9AD20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-34.6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A37ACB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AA933D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75.1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DF6EAB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0.47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551FD" w14:textId="77777777" w:rsidR="00227919" w:rsidRPr="00306A64" w:rsidRDefault="00227919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4735C5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18.7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E69EC2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-36.3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654A4C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E02CEF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73.7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28B92C" w14:textId="77777777" w:rsidR="00227919" w:rsidRPr="00306A64" w:rsidRDefault="000A6C74" w:rsidP="00BF150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306A64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0.50</w:t>
            </w:r>
          </w:p>
        </w:tc>
      </w:tr>
    </w:tbl>
    <w:p w14:paraId="10911559" w14:textId="48C6A983" w:rsidR="00227919" w:rsidRPr="00306A64" w:rsidRDefault="000A6C74" w:rsidP="00227919">
      <w:pPr>
        <w:widowControl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06A6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</w:t>
      </w:r>
      <w:r w:rsidRPr="00306A64">
        <w:rPr>
          <w:rFonts w:ascii="Times New Roman" w:hAnsi="Times New Roman" w:cs="Times New Roman"/>
          <w:kern w:val="0"/>
          <w:sz w:val="24"/>
          <w:szCs w:val="24"/>
        </w:rPr>
        <w:t xml:space="preserve">Model 1 included </w:t>
      </w:r>
      <w:r w:rsidRPr="00306A64">
        <w:rPr>
          <w:rFonts w:ascii="Times New Roman" w:eastAsia="ＭＳ Ｐゴシック" w:hAnsi="Times New Roman"/>
          <w:kern w:val="0"/>
          <w:sz w:val="24"/>
        </w:rPr>
        <w:t>variables having a significant association with the outcome in univariable tests as covariates (i.e., a</w:t>
      </w:r>
      <w:r w:rsidRPr="00306A64">
        <w:rPr>
          <w:rFonts w:ascii="Times New Roman" w:hAnsi="Times New Roman" w:cs="Times New Roman"/>
          <w:kern w:val="0"/>
          <w:sz w:val="24"/>
          <w:szCs w:val="24"/>
        </w:rPr>
        <w:t>djusted for r</w:t>
      </w:r>
      <w:r w:rsidRPr="00306A64">
        <w:rPr>
          <w:rFonts w:ascii="Times New Roman" w:hAnsi="Times New Roman"/>
          <w:sz w:val="24"/>
        </w:rPr>
        <w:t>egular dental check-ups, toothbrushing frequency, interdental cleaning device use, sex, overweight, and diabetes mellitus</w:t>
      </w:r>
      <w:r w:rsidRPr="00306A64">
        <w:rPr>
          <w:rFonts w:ascii="Times New Roman" w:eastAsia="ＭＳ Ｐゴシック" w:hAnsi="Times New Roman"/>
          <w:kern w:val="0"/>
          <w:sz w:val="24"/>
        </w:rPr>
        <w:t>). Model 2 was a fully adjusted model (i.e., a</w:t>
      </w:r>
      <w:r w:rsidRPr="00306A64">
        <w:rPr>
          <w:rFonts w:ascii="Times New Roman" w:hAnsi="Times New Roman" w:cs="Times New Roman"/>
          <w:kern w:val="0"/>
          <w:sz w:val="24"/>
          <w:szCs w:val="24"/>
        </w:rPr>
        <w:t>djusted for r</w:t>
      </w:r>
      <w:r w:rsidRPr="00306A64">
        <w:rPr>
          <w:rFonts w:ascii="Times New Roman" w:hAnsi="Times New Roman"/>
          <w:sz w:val="24"/>
        </w:rPr>
        <w:t>egular dental check-ups, toothbrushing frequency, interdental cleaning device use, age, sex, education level, smoking status, overweight, and diabetes mellitus</w:t>
      </w:r>
      <w:r w:rsidR="0085009B" w:rsidRPr="00306A64">
        <w:rPr>
          <w:rFonts w:ascii="Times New Roman" w:eastAsia="ＭＳ Ｐゴシック" w:hAnsi="Times New Roman"/>
          <w:kern w:val="0"/>
          <w:sz w:val="24"/>
        </w:rPr>
        <w:t>).</w:t>
      </w:r>
    </w:p>
    <w:p w14:paraId="28ECAF01" w14:textId="77777777" w:rsidR="00227919" w:rsidRPr="00306A64" w:rsidRDefault="000A6C74" w:rsidP="00227919">
      <w:pPr>
        <w:widowControl/>
        <w:spacing w:line="480" w:lineRule="auto"/>
        <w:contextualSpacing/>
        <w:jc w:val="left"/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</w:pPr>
      <w:r w:rsidRPr="00306A64">
        <w:rPr>
          <w:rFonts w:ascii="Times New Roman" w:eastAsia="ＭＳ 明朝" w:hAnsi="Times New Roman" w:cs="Times New Roman"/>
          <w:sz w:val="24"/>
          <w:szCs w:val="24"/>
          <w:lang w:bidi="en-US"/>
        </w:rPr>
        <w:t>25(OH)D, 25-hydroxyvitamin D; C</w:t>
      </w:r>
      <w:r w:rsidRPr="00306A6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I, confidence interval; PISA, </w:t>
      </w:r>
      <w:r w:rsidRPr="00306A64">
        <w:rPr>
          <w:rFonts w:ascii="Times New Roman" w:hAnsi="Times New Roman" w:cs="Times New Roman"/>
          <w:sz w:val="24"/>
          <w:szCs w:val="24"/>
        </w:rPr>
        <w:t>periodontal inflamed surface area</w:t>
      </w:r>
    </w:p>
    <w:p w14:paraId="020B1EF4" w14:textId="00330846" w:rsidR="0085009B" w:rsidRPr="00306A64" w:rsidRDefault="000A6C7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306A64">
        <w:rPr>
          <w:rFonts w:ascii="Times New Roman" w:hAnsi="Times New Roman" w:cs="Times New Roman"/>
          <w:sz w:val="24"/>
          <w:szCs w:val="24"/>
        </w:rPr>
        <w:br w:type="page"/>
      </w:r>
    </w:p>
    <w:p w14:paraId="16901752" w14:textId="4CB49C0E" w:rsidR="0085009B" w:rsidRPr="00306A64" w:rsidRDefault="000A6C74" w:rsidP="0085009B">
      <w:pPr>
        <w:spacing w:line="480" w:lineRule="auto"/>
        <w:contextualSpacing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306A64">
        <w:rPr>
          <w:rFonts w:ascii="Times New Roman" w:hAnsi="Times New Roman" w:cs="Times New Roman"/>
          <w:b/>
          <w:sz w:val="24"/>
          <w:szCs w:val="24"/>
        </w:rPr>
        <w:lastRenderedPageBreak/>
        <w:t>Figure S1.</w:t>
      </w:r>
      <w:r w:rsidRPr="00306A64">
        <w:rPr>
          <w:rFonts w:ascii="Times New Roman" w:hAnsi="Times New Roman" w:cs="Times New Roman"/>
          <w:sz w:val="24"/>
          <w:szCs w:val="24"/>
        </w:rPr>
        <w:t xml:space="preserve"> </w:t>
      </w:r>
      <w:r w:rsidRPr="00306A64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Restricted cubic spline based on a multivariable-adjusted logistic regression model of the association between </w:t>
      </w:r>
      <w:r w:rsidRPr="00306A64">
        <w:rPr>
          <w:rFonts w:ascii="Times New Roman" w:hAnsi="Times New Roman" w:cs="Times New Roman"/>
          <w:sz w:val="24"/>
          <w:szCs w:val="24"/>
        </w:rPr>
        <w:t xml:space="preserve">serum 25(OH)D and </w:t>
      </w:r>
      <w:r w:rsidRPr="00306A64">
        <w:rPr>
          <w:rFonts w:ascii="Times New Roman" w:eastAsia="ＭＳ Ｐゴシック" w:hAnsi="Times New Roman" w:cs="Times New Roman"/>
          <w:kern w:val="0"/>
          <w:sz w:val="24"/>
          <w:szCs w:val="24"/>
        </w:rPr>
        <w:t>stage III/IV periodontitis (2018 EFP/AAP case definition)</w:t>
      </w:r>
      <w:r w:rsidRPr="00306A64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. The reference value is t</w:t>
      </w:r>
      <w:r w:rsidRPr="00306A64">
        <w:rPr>
          <w:rFonts w:ascii="Times New Roman" w:eastAsia="ＭＳ 明朝" w:hAnsi="Times New Roman" w:cs="Times New Roman"/>
          <w:sz w:val="24"/>
          <w:szCs w:val="24"/>
        </w:rPr>
        <w:t xml:space="preserve">he </w:t>
      </w:r>
      <w:r w:rsidRPr="00306A64">
        <w:rPr>
          <w:rFonts w:ascii="Times New Roman" w:hAnsi="Times New Roman" w:cs="Times New Roman"/>
          <w:sz w:val="24"/>
          <w:szCs w:val="24"/>
        </w:rPr>
        <w:t xml:space="preserve">median serum 25(OH)D level in the </w:t>
      </w:r>
      <w:r w:rsidRPr="00306A64">
        <w:rPr>
          <w:rFonts w:ascii="Times New Roman" w:eastAsia="ＭＳ 明朝" w:hAnsi="Times New Roman" w:cs="Times New Roman"/>
          <w:kern w:val="0"/>
          <w:sz w:val="24"/>
          <w:szCs w:val="24"/>
        </w:rPr>
        <w:t>4</w:t>
      </w:r>
      <w:r w:rsidRPr="00306A64">
        <w:rPr>
          <w:rFonts w:ascii="Times New Roman" w:eastAsia="ＭＳ 明朝" w:hAnsi="Times New Roman" w:cs="Times New Roman"/>
          <w:kern w:val="0"/>
          <w:sz w:val="24"/>
          <w:szCs w:val="24"/>
          <w:vertAlign w:val="superscript"/>
        </w:rPr>
        <w:t>th</w:t>
      </w:r>
      <w:r w:rsidRPr="00306A6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quartile</w:t>
      </w:r>
      <w:r w:rsidRPr="00306A64">
        <w:rPr>
          <w:rFonts w:ascii="Times New Roman" w:hAnsi="Times New Roman" w:cs="Times New Roman"/>
          <w:sz w:val="24"/>
          <w:szCs w:val="24"/>
        </w:rPr>
        <w:t xml:space="preserve"> (27.6 </w:t>
      </w:r>
      <w:r w:rsidRPr="00306A64">
        <w:rPr>
          <w:rFonts w:ascii="Times New Roman" w:hAnsi="Times New Roman" w:cs="Times New Roman"/>
          <w:kern w:val="0"/>
          <w:sz w:val="24"/>
          <w:szCs w:val="24"/>
        </w:rPr>
        <w:t>ng/ml)</w:t>
      </w:r>
      <w:r w:rsidRPr="00306A64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. The black solid line indicates the estimated odds ratios for </w:t>
      </w:r>
      <w:r w:rsidR="001D5705" w:rsidRPr="00306A64">
        <w:rPr>
          <w:rFonts w:ascii="Times New Roman" w:eastAsia="ＭＳ Ｐゴシック" w:hAnsi="Times New Roman" w:cs="Times New Roman"/>
          <w:kern w:val="0"/>
          <w:sz w:val="24"/>
          <w:szCs w:val="24"/>
        </w:rPr>
        <w:t>Stage III/IV periodontitis</w:t>
      </w:r>
      <w:r w:rsidRPr="00306A64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, and the dotted lines indicate the 95% confidence intervals. The red solid line is the reference line.</w:t>
      </w:r>
    </w:p>
    <w:p w14:paraId="40D1148F" w14:textId="30DB6CA6" w:rsidR="00AE7777" w:rsidRPr="00306A64" w:rsidRDefault="00AE7777" w:rsidP="0085009B"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sectPr w:rsidR="00AE7777" w:rsidRPr="00306A64" w:rsidSect="00E103A1">
      <w:pgSz w:w="15840" w:h="12240" w:orient="landscape" w:code="1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028FE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5E7F7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32337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C5E55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CC0AC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DA30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7478E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90B20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4215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AE019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4E3A"/>
    <w:multiLevelType w:val="multilevel"/>
    <w:tmpl w:val="A002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632D35"/>
    <w:multiLevelType w:val="multilevel"/>
    <w:tmpl w:val="1282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AF7C56"/>
    <w:multiLevelType w:val="hybridMultilevel"/>
    <w:tmpl w:val="9392D29A"/>
    <w:lvl w:ilvl="0" w:tplc="866EB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563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68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81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82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2F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6B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C6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83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C5267A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F27DA7"/>
    <w:multiLevelType w:val="multilevel"/>
    <w:tmpl w:val="9A5C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F05F0"/>
    <w:multiLevelType w:val="multilevel"/>
    <w:tmpl w:val="E67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5F1E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E239F7"/>
    <w:multiLevelType w:val="multilevel"/>
    <w:tmpl w:val="0568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866E73"/>
    <w:multiLevelType w:val="multilevel"/>
    <w:tmpl w:val="FB82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140810"/>
    <w:multiLevelType w:val="multilevel"/>
    <w:tmpl w:val="1318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0E7AFE"/>
    <w:multiLevelType w:val="hybridMultilevel"/>
    <w:tmpl w:val="5B286A82"/>
    <w:lvl w:ilvl="0" w:tplc="38C06FB2">
      <w:start w:val="1"/>
      <w:numFmt w:val="decimal"/>
      <w:lvlText w:val="%1."/>
      <w:lvlJc w:val="left"/>
      <w:pPr>
        <w:ind w:left="1080" w:hanging="360"/>
      </w:pPr>
    </w:lvl>
    <w:lvl w:ilvl="1" w:tplc="95A0B1D0" w:tentative="1">
      <w:start w:val="1"/>
      <w:numFmt w:val="lowerLetter"/>
      <w:lvlText w:val="%2."/>
      <w:lvlJc w:val="left"/>
      <w:pPr>
        <w:ind w:left="1800" w:hanging="360"/>
      </w:pPr>
    </w:lvl>
    <w:lvl w:ilvl="2" w:tplc="166CA09A" w:tentative="1">
      <w:start w:val="1"/>
      <w:numFmt w:val="lowerRoman"/>
      <w:lvlText w:val="%3."/>
      <w:lvlJc w:val="right"/>
      <w:pPr>
        <w:ind w:left="2520" w:hanging="180"/>
      </w:pPr>
    </w:lvl>
    <w:lvl w:ilvl="3" w:tplc="B04CFEDE" w:tentative="1">
      <w:start w:val="1"/>
      <w:numFmt w:val="decimal"/>
      <w:lvlText w:val="%4."/>
      <w:lvlJc w:val="left"/>
      <w:pPr>
        <w:ind w:left="3240" w:hanging="360"/>
      </w:pPr>
    </w:lvl>
    <w:lvl w:ilvl="4" w:tplc="1CFEC002" w:tentative="1">
      <w:start w:val="1"/>
      <w:numFmt w:val="lowerLetter"/>
      <w:lvlText w:val="%5."/>
      <w:lvlJc w:val="left"/>
      <w:pPr>
        <w:ind w:left="3960" w:hanging="360"/>
      </w:pPr>
    </w:lvl>
    <w:lvl w:ilvl="5" w:tplc="9C38B0CE" w:tentative="1">
      <w:start w:val="1"/>
      <w:numFmt w:val="lowerRoman"/>
      <w:lvlText w:val="%6."/>
      <w:lvlJc w:val="right"/>
      <w:pPr>
        <w:ind w:left="4680" w:hanging="180"/>
      </w:pPr>
    </w:lvl>
    <w:lvl w:ilvl="6" w:tplc="522CDF0E" w:tentative="1">
      <w:start w:val="1"/>
      <w:numFmt w:val="decimal"/>
      <w:lvlText w:val="%7."/>
      <w:lvlJc w:val="left"/>
      <w:pPr>
        <w:ind w:left="5400" w:hanging="360"/>
      </w:pPr>
    </w:lvl>
    <w:lvl w:ilvl="7" w:tplc="AE5ED674" w:tentative="1">
      <w:start w:val="1"/>
      <w:numFmt w:val="lowerLetter"/>
      <w:lvlText w:val="%8."/>
      <w:lvlJc w:val="left"/>
      <w:pPr>
        <w:ind w:left="6120" w:hanging="360"/>
      </w:pPr>
    </w:lvl>
    <w:lvl w:ilvl="8" w:tplc="E2464E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A41791"/>
    <w:multiLevelType w:val="multilevel"/>
    <w:tmpl w:val="7C04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A54914"/>
    <w:multiLevelType w:val="multilevel"/>
    <w:tmpl w:val="A022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4448D8"/>
    <w:multiLevelType w:val="hybridMultilevel"/>
    <w:tmpl w:val="22B018F0"/>
    <w:lvl w:ilvl="0" w:tplc="CC266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627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61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A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42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A1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6F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C9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6E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4380F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CA640F3"/>
    <w:multiLevelType w:val="multilevel"/>
    <w:tmpl w:val="ECCE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214264">
    <w:abstractNumId w:val="11"/>
  </w:num>
  <w:num w:numId="2" w16cid:durableId="1247883163">
    <w:abstractNumId w:val="15"/>
  </w:num>
  <w:num w:numId="3" w16cid:durableId="2042439080">
    <w:abstractNumId w:val="14"/>
  </w:num>
  <w:num w:numId="4" w16cid:durableId="292760000">
    <w:abstractNumId w:val="18"/>
  </w:num>
  <w:num w:numId="5" w16cid:durableId="712313473">
    <w:abstractNumId w:val="17"/>
  </w:num>
  <w:num w:numId="6" w16cid:durableId="2002460838">
    <w:abstractNumId w:val="25"/>
  </w:num>
  <w:num w:numId="7" w16cid:durableId="635263284">
    <w:abstractNumId w:val="12"/>
  </w:num>
  <w:num w:numId="8" w16cid:durableId="1822580090">
    <w:abstractNumId w:val="10"/>
  </w:num>
  <w:num w:numId="9" w16cid:durableId="1943144676">
    <w:abstractNumId w:val="21"/>
  </w:num>
  <w:num w:numId="10" w16cid:durableId="291641086">
    <w:abstractNumId w:val="22"/>
  </w:num>
  <w:num w:numId="11" w16cid:durableId="1264340524">
    <w:abstractNumId w:val="19"/>
  </w:num>
  <w:num w:numId="12" w16cid:durableId="281232190">
    <w:abstractNumId w:val="20"/>
  </w:num>
  <w:num w:numId="13" w16cid:durableId="70010209">
    <w:abstractNumId w:val="23"/>
  </w:num>
  <w:num w:numId="14" w16cid:durableId="1641495736">
    <w:abstractNumId w:val="16"/>
  </w:num>
  <w:num w:numId="15" w16cid:durableId="789932858">
    <w:abstractNumId w:val="13"/>
  </w:num>
  <w:num w:numId="16" w16cid:durableId="2069184913">
    <w:abstractNumId w:val="24"/>
  </w:num>
  <w:num w:numId="17" w16cid:durableId="1547567495">
    <w:abstractNumId w:val="9"/>
  </w:num>
  <w:num w:numId="18" w16cid:durableId="1013149208">
    <w:abstractNumId w:val="7"/>
  </w:num>
  <w:num w:numId="19" w16cid:durableId="1610355729">
    <w:abstractNumId w:val="6"/>
  </w:num>
  <w:num w:numId="20" w16cid:durableId="1696225352">
    <w:abstractNumId w:val="5"/>
  </w:num>
  <w:num w:numId="21" w16cid:durableId="1137842496">
    <w:abstractNumId w:val="4"/>
  </w:num>
  <w:num w:numId="22" w16cid:durableId="511839980">
    <w:abstractNumId w:val="8"/>
  </w:num>
  <w:num w:numId="23" w16cid:durableId="252976881">
    <w:abstractNumId w:val="3"/>
  </w:num>
  <w:num w:numId="24" w16cid:durableId="731850158">
    <w:abstractNumId w:val="2"/>
  </w:num>
  <w:num w:numId="25" w16cid:durableId="1481116353">
    <w:abstractNumId w:val="1"/>
  </w:num>
  <w:num w:numId="26" w16cid:durableId="183652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trackRevisions/>
  <w:doNotTrackFormatting/>
  <w:defaultTabStop w:val="7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FGVS9HJ_Journal Clinical Periodontology-AJ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wwex2pqvssd6e0avpvwa0rsdasf95twdd5&quot;&gt;My EndNote Library-Converted&lt;record-ids&gt;&lt;item&gt;82&lt;/item&gt;&lt;item&gt;83&lt;/item&gt;&lt;item&gt;199&lt;/item&gt;&lt;item&gt;391&lt;/item&gt;&lt;item&gt;587&lt;/item&gt;&lt;item&gt;598&lt;/item&gt;&lt;item&gt;1040&lt;/item&gt;&lt;item&gt;1041&lt;/item&gt;&lt;item&gt;1247&lt;/item&gt;&lt;item&gt;1379&lt;/item&gt;&lt;item&gt;1473&lt;/item&gt;&lt;item&gt;1633&lt;/item&gt;&lt;item&gt;1642&lt;/item&gt;&lt;item&gt;1643&lt;/item&gt;&lt;item&gt;1653&lt;/item&gt;&lt;item&gt;1750&lt;/item&gt;&lt;item&gt;1845&lt;/item&gt;&lt;item&gt;1934&lt;/item&gt;&lt;item&gt;1935&lt;/item&gt;&lt;item&gt;1936&lt;/item&gt;&lt;item&gt;1938&lt;/item&gt;&lt;item&gt;1939&lt;/item&gt;&lt;item&gt;1941&lt;/item&gt;&lt;item&gt;1942&lt;/item&gt;&lt;item&gt;1945&lt;/item&gt;&lt;item&gt;1951&lt;/item&gt;&lt;item&gt;1952&lt;/item&gt;&lt;item&gt;1953&lt;/item&gt;&lt;item&gt;1954&lt;/item&gt;&lt;item&gt;1955&lt;/item&gt;&lt;item&gt;1956&lt;/item&gt;&lt;item&gt;1957&lt;/item&gt;&lt;item&gt;1959&lt;/item&gt;&lt;item&gt;1961&lt;/item&gt;&lt;item&gt;1962&lt;/item&gt;&lt;item&gt;1963&lt;/item&gt;&lt;/record-ids&gt;&lt;/item&gt;&lt;/Libraries&gt;"/>
    <w:docVar w:name="intellisampler_rd 22" w:val="22"/>
    <w:docVar w:name="intellisampler_rd 23" w:val="23"/>
    <w:docVar w:name="intellisampler_rd 42" w:val="42"/>
    <w:docVar w:name="intellisampler_rd 43" w:val="43"/>
    <w:docVar w:name="intellisampler_rd 53" w:val="53"/>
    <w:docVar w:name="intellisampler_rd 54" w:val="54"/>
    <w:docVar w:name="intellisampler_rd 59" w:val="59"/>
    <w:docVar w:name="intellisampler_rd 61" w:val="61"/>
    <w:docVar w:name="intellisampler_rd 72" w:val="72"/>
    <w:docVar w:name="intellisampler_rt 1" w:val="1"/>
    <w:docVar w:name="intellisampler_rt 10" w:val="10"/>
    <w:docVar w:name="intellisampler_rt 100" w:val="100"/>
    <w:docVar w:name="intellisampler_rt 101" w:val="101"/>
    <w:docVar w:name="intellisampler_rt 102" w:val="102"/>
    <w:docVar w:name="intellisampler_rt 103" w:val="103"/>
    <w:docVar w:name="intellisampler_rt 104" w:val="104"/>
    <w:docVar w:name="intellisampler_rt 105" w:val="105"/>
    <w:docVar w:name="intellisampler_rt 106" w:val="106"/>
    <w:docVar w:name="intellisampler_rt 107" w:val="107"/>
    <w:docVar w:name="intellisampler_rt 108" w:val="108"/>
    <w:docVar w:name="intellisampler_rt 109" w:val="109"/>
    <w:docVar w:name="intellisampler_rt 11" w:val="11"/>
    <w:docVar w:name="intellisampler_rt 110" w:val="110"/>
    <w:docVar w:name="intellisampler_rt 111" w:val="111"/>
    <w:docVar w:name="intellisampler_rt 112" w:val="112"/>
    <w:docVar w:name="intellisampler_rt 113" w:val="113"/>
    <w:docVar w:name="intellisampler_rt 114" w:val="114"/>
    <w:docVar w:name="intellisampler_rt 115" w:val="115"/>
    <w:docVar w:name="intellisampler_rt 116" w:val="116"/>
    <w:docVar w:name="intellisampler_rt 117" w:val="117"/>
    <w:docVar w:name="intellisampler_rt 118" w:val="118"/>
    <w:docVar w:name="intellisampler_rt 119" w:val="119"/>
    <w:docVar w:name="intellisampler_rt 12" w:val="12"/>
    <w:docVar w:name="intellisampler_rt 120" w:val="120"/>
    <w:docVar w:name="intellisampler_rt 121" w:val="121"/>
    <w:docVar w:name="intellisampler_rt 122" w:val="122"/>
    <w:docVar w:name="intellisampler_rt 123" w:val="123"/>
    <w:docVar w:name="intellisampler_rt 124" w:val="124"/>
    <w:docVar w:name="intellisampler_rt 125" w:val="125"/>
    <w:docVar w:name="intellisampler_rt 126" w:val="126"/>
    <w:docVar w:name="intellisampler_rt 127" w:val="127"/>
    <w:docVar w:name="intellisampler_rt 128" w:val="128"/>
    <w:docVar w:name="intellisampler_rt 129" w:val="129"/>
    <w:docVar w:name="intellisampler_rt 13" w:val="13"/>
    <w:docVar w:name="intellisampler_rt 130" w:val="130"/>
    <w:docVar w:name="intellisampler_rt 131" w:val="131"/>
    <w:docVar w:name="intellisampler_rt 132" w:val="132"/>
    <w:docVar w:name="intellisampler_rt 133" w:val="133"/>
    <w:docVar w:name="intellisampler_rt 134" w:val="134"/>
    <w:docVar w:name="intellisampler_rt 135" w:val="135"/>
    <w:docVar w:name="intellisampler_rt 136" w:val="136"/>
    <w:docVar w:name="intellisampler_rt 137" w:val="137"/>
    <w:docVar w:name="intellisampler_rt 138" w:val="138"/>
    <w:docVar w:name="intellisampler_rt 139" w:val="139"/>
    <w:docVar w:name="intellisampler_rt 14" w:val="14"/>
    <w:docVar w:name="intellisampler_rt 140" w:val="140"/>
    <w:docVar w:name="intellisampler_rt 141" w:val="141"/>
    <w:docVar w:name="intellisampler_rt 142" w:val="142"/>
    <w:docVar w:name="intellisampler_rt 143" w:val="143"/>
    <w:docVar w:name="intellisampler_rt 144" w:val="144"/>
    <w:docVar w:name="intellisampler_rt 145" w:val="145"/>
    <w:docVar w:name="intellisampler_rt 146" w:val="146"/>
    <w:docVar w:name="intellisampler_rt 147" w:val="147"/>
    <w:docVar w:name="intellisampler_rt 148" w:val="148"/>
    <w:docVar w:name="intellisampler_rt 149" w:val="149"/>
    <w:docVar w:name="intellisampler_rt 15" w:val="15"/>
    <w:docVar w:name="intellisampler_rt 150" w:val="150"/>
    <w:docVar w:name="intellisampler_rt 151" w:val="151"/>
    <w:docVar w:name="intellisampler_rt 152" w:val="152"/>
    <w:docVar w:name="intellisampler_rt 153" w:val="153"/>
    <w:docVar w:name="intellisampler_rt 154" w:val="154"/>
    <w:docVar w:name="intellisampler_rt 155" w:val="155"/>
    <w:docVar w:name="intellisampler_rt 156" w:val="156"/>
    <w:docVar w:name="intellisampler_rt 157" w:val="157"/>
    <w:docVar w:name="intellisampler_rt 158" w:val="158"/>
    <w:docVar w:name="intellisampler_rt 159" w:val="159"/>
    <w:docVar w:name="intellisampler_rt 16" w:val="16"/>
    <w:docVar w:name="intellisampler_rt 160" w:val="160"/>
    <w:docVar w:name="intellisampler_rt 161" w:val="161"/>
    <w:docVar w:name="intellisampler_rt 162" w:val="162"/>
    <w:docVar w:name="intellisampler_rt 163" w:val="163"/>
    <w:docVar w:name="intellisampler_rt 164" w:val="164"/>
    <w:docVar w:name="intellisampler_rt 165" w:val="165"/>
    <w:docVar w:name="intellisampler_rt 166" w:val="166"/>
    <w:docVar w:name="intellisampler_rt 167" w:val="167"/>
    <w:docVar w:name="intellisampler_rt 168" w:val="168"/>
    <w:docVar w:name="intellisampler_rt 169" w:val="169"/>
    <w:docVar w:name="intellisampler_rt 17" w:val="17"/>
    <w:docVar w:name="intellisampler_rt 170" w:val="170"/>
    <w:docVar w:name="intellisampler_rt 171" w:val="171"/>
    <w:docVar w:name="intellisampler_rt 172" w:val="172"/>
    <w:docVar w:name="intellisampler_rt 173" w:val="173"/>
    <w:docVar w:name="intellisampler_rt 174" w:val="174"/>
    <w:docVar w:name="intellisampler_rt 175" w:val="175"/>
    <w:docVar w:name="intellisampler_rt 176" w:val="176"/>
    <w:docVar w:name="intellisampler_rt 177" w:val="177"/>
    <w:docVar w:name="intellisampler_rt 178" w:val="178"/>
    <w:docVar w:name="intellisampler_rt 179" w:val="179"/>
    <w:docVar w:name="intellisampler_rt 18" w:val="18"/>
    <w:docVar w:name="intellisampler_rt 180" w:val="180"/>
    <w:docVar w:name="intellisampler_rt 181" w:val="181"/>
    <w:docVar w:name="intellisampler_rt 182" w:val="182"/>
    <w:docVar w:name="intellisampler_rt 183" w:val="183"/>
    <w:docVar w:name="intellisampler_rt 184" w:val="184"/>
    <w:docVar w:name="intellisampler_rt 185" w:val="185"/>
    <w:docVar w:name="intellisampler_rt 186" w:val="186"/>
    <w:docVar w:name="intellisampler_rt 187" w:val="187"/>
    <w:docVar w:name="intellisampler_rt 188" w:val="188"/>
    <w:docVar w:name="intellisampler_rt 189" w:val="189"/>
    <w:docVar w:name="intellisampler_rt 19" w:val="19"/>
    <w:docVar w:name="intellisampler_rt 190" w:val="190"/>
    <w:docVar w:name="intellisampler_rt 191" w:val="191"/>
    <w:docVar w:name="intellisampler_rt 192" w:val="192"/>
    <w:docVar w:name="intellisampler_rt 193" w:val="193"/>
    <w:docVar w:name="intellisampler_rt 194" w:val="194"/>
    <w:docVar w:name="intellisampler_rt 195" w:val="195"/>
    <w:docVar w:name="intellisampler_rt 196" w:val="196"/>
    <w:docVar w:name="intellisampler_rt 197" w:val="197"/>
    <w:docVar w:name="intellisampler_rt 198" w:val="198"/>
    <w:docVar w:name="intellisampler_rt 199" w:val="199"/>
    <w:docVar w:name="intellisampler_rt 2" w:val="2"/>
    <w:docVar w:name="intellisampler_rt 20" w:val="20"/>
    <w:docVar w:name="intellisampler_rt 200" w:val="200"/>
    <w:docVar w:name="intellisampler_rt 201" w:val="201"/>
    <w:docVar w:name="intellisampler_rt 202" w:val="202"/>
    <w:docVar w:name="intellisampler_rt 203" w:val="203"/>
    <w:docVar w:name="intellisampler_rt 204" w:val="204"/>
    <w:docVar w:name="intellisampler_rt 205" w:val="205"/>
    <w:docVar w:name="intellisampler_rt 206" w:val="206"/>
    <w:docVar w:name="intellisampler_rt 207" w:val="207"/>
    <w:docVar w:name="intellisampler_rt 208" w:val="208"/>
    <w:docVar w:name="intellisampler_rt 209" w:val="209"/>
    <w:docVar w:name="intellisampler_rt 210" w:val="210"/>
    <w:docVar w:name="intellisampler_rt 211" w:val="211"/>
    <w:docVar w:name="intellisampler_rt 212" w:val="212"/>
    <w:docVar w:name="intellisampler_rt 213" w:val="213"/>
    <w:docVar w:name="intellisampler_rt 214" w:val="214"/>
    <w:docVar w:name="intellisampler_rt 215" w:val="215"/>
    <w:docVar w:name="intellisampler_rt 216" w:val="216"/>
    <w:docVar w:name="intellisampler_rt 217" w:val="217"/>
    <w:docVar w:name="intellisampler_rt 218" w:val="218"/>
    <w:docVar w:name="intellisampler_rt 219" w:val="219"/>
    <w:docVar w:name="intellisampler_rt 220" w:val="220"/>
    <w:docVar w:name="intellisampler_rt 221" w:val="221"/>
    <w:docVar w:name="intellisampler_rt 222" w:val="222"/>
    <w:docVar w:name="intellisampler_rt 223" w:val="223"/>
    <w:docVar w:name="intellisampler_rt 224" w:val="224"/>
    <w:docVar w:name="intellisampler_rt 225" w:val="225"/>
    <w:docVar w:name="intellisampler_rt 226" w:val="226"/>
    <w:docVar w:name="intellisampler_rt 227" w:val="227"/>
    <w:docVar w:name="intellisampler_rt 228" w:val="228"/>
    <w:docVar w:name="intellisampler_rt 229" w:val="229"/>
    <w:docVar w:name="intellisampler_rt 230" w:val="230"/>
    <w:docVar w:name="intellisampler_rt 231" w:val="231"/>
    <w:docVar w:name="intellisampler_rt 232" w:val="232"/>
    <w:docVar w:name="intellisampler_rt 233" w:val="233"/>
    <w:docVar w:name="intellisampler_rt 234" w:val="234"/>
    <w:docVar w:name="intellisampler_rt 235" w:val="235"/>
    <w:docVar w:name="intellisampler_rt 236" w:val="236"/>
    <w:docVar w:name="intellisampler_rt 237" w:val="237"/>
    <w:docVar w:name="intellisampler_rt 238" w:val="238"/>
    <w:docVar w:name="intellisampler_rt 239" w:val="239"/>
    <w:docVar w:name="intellisampler_rt 240" w:val="240"/>
    <w:docVar w:name="intellisampler_rt 241" w:val="241"/>
    <w:docVar w:name="intellisampler_rt 242" w:val="242"/>
    <w:docVar w:name="intellisampler_rt 243" w:val="243"/>
    <w:docVar w:name="intellisampler_rt 244" w:val="244"/>
    <w:docVar w:name="intellisampler_rt 245" w:val="245"/>
    <w:docVar w:name="intellisampler_rt 246" w:val="246"/>
    <w:docVar w:name="intellisampler_rt 247" w:val="247"/>
    <w:docVar w:name="intellisampler_rt 248" w:val="248"/>
    <w:docVar w:name="intellisampler_rt 249" w:val="249"/>
    <w:docVar w:name="intellisampler_rt 250" w:val="250"/>
    <w:docVar w:name="intellisampler_rt 251" w:val="251"/>
    <w:docVar w:name="intellisampler_rt 252" w:val="252"/>
    <w:docVar w:name="intellisampler_rt 253" w:val="253"/>
    <w:docVar w:name="intellisampler_rt 254" w:val="254"/>
    <w:docVar w:name="intellisampler_rt 255" w:val="255"/>
    <w:docVar w:name="intellisampler_rt 256" w:val="256"/>
    <w:docVar w:name="intellisampler_rt 257" w:val="257"/>
    <w:docVar w:name="intellisampler_rt 258" w:val="258"/>
    <w:docVar w:name="intellisampler_rt 259" w:val="259"/>
    <w:docVar w:name="intellisampler_rt 260" w:val="260"/>
    <w:docVar w:name="intellisampler_rt 261" w:val="261"/>
    <w:docVar w:name="intellisampler_rt 262" w:val="262"/>
    <w:docVar w:name="intellisampler_rt 263" w:val="263"/>
    <w:docVar w:name="intellisampler_rt 264" w:val="264"/>
    <w:docVar w:name="intellisampler_rt 265" w:val="265"/>
    <w:docVar w:name="intellisampler_rt 266" w:val="266"/>
    <w:docVar w:name="intellisampler_rt 267" w:val="267"/>
    <w:docVar w:name="intellisampler_rt 268" w:val="268"/>
    <w:docVar w:name="intellisampler_rt 269" w:val="269"/>
    <w:docVar w:name="intellisampler_rt 270" w:val="270"/>
    <w:docVar w:name="intellisampler_rt 271" w:val="271"/>
    <w:docVar w:name="intellisampler_rt 272" w:val="272"/>
    <w:docVar w:name="intellisampler_rt 273" w:val="273"/>
    <w:docVar w:name="intellisampler_rt 274" w:val="274"/>
    <w:docVar w:name="intellisampler_rt 275" w:val="275"/>
    <w:docVar w:name="intellisampler_rt 276" w:val="276"/>
    <w:docVar w:name="intellisampler_rt 277" w:val="277"/>
    <w:docVar w:name="intellisampler_rt 278" w:val="278"/>
    <w:docVar w:name="intellisampler_rt 279" w:val="279"/>
    <w:docVar w:name="intellisampler_rt 280" w:val="280"/>
    <w:docVar w:name="intellisampler_rt 281" w:val="281"/>
    <w:docVar w:name="intellisampler_rt 282" w:val="282"/>
    <w:docVar w:name="intellisampler_rt 283" w:val="283"/>
    <w:docVar w:name="intellisampler_rt 284" w:val="284"/>
    <w:docVar w:name="intellisampler_rt 285" w:val="285"/>
    <w:docVar w:name="intellisampler_rt 286" w:val="286"/>
    <w:docVar w:name="intellisampler_rt 287" w:val="287"/>
    <w:docVar w:name="intellisampler_rt 288" w:val="288"/>
    <w:docVar w:name="intellisampler_rt 289" w:val="289"/>
    <w:docVar w:name="intellisampler_rt 290" w:val="290"/>
    <w:docVar w:name="intellisampler_rt 291" w:val="291"/>
    <w:docVar w:name="intellisampler_rt 292" w:val="292"/>
    <w:docVar w:name="intellisampler_rt 293" w:val="293"/>
    <w:docVar w:name="intellisampler_rt 294" w:val="294"/>
    <w:docVar w:name="intellisampler_rt 295" w:val="295"/>
    <w:docVar w:name="intellisampler_rt 296" w:val="296"/>
    <w:docVar w:name="intellisampler_rt 297" w:val="297"/>
    <w:docVar w:name="intellisampler_rt 298" w:val="298"/>
    <w:docVar w:name="intellisampler_rt 299" w:val="299"/>
    <w:docVar w:name="intellisampler_rt 3" w:val="3"/>
    <w:docVar w:name="intellisampler_rt 300" w:val="300"/>
    <w:docVar w:name="intellisampler_rt 301" w:val="301"/>
    <w:docVar w:name="intellisampler_rt 302" w:val="302"/>
    <w:docVar w:name="intellisampler_rt 303" w:val="303"/>
    <w:docVar w:name="intellisampler_rt 304" w:val="304"/>
    <w:docVar w:name="intellisampler_rt 305" w:val="305"/>
    <w:docVar w:name="intellisampler_rt 306" w:val="306"/>
    <w:docVar w:name="intellisampler_rt 307" w:val="307"/>
    <w:docVar w:name="intellisampler_rt 308" w:val="308"/>
    <w:docVar w:name="intellisampler_rt 309" w:val="309"/>
    <w:docVar w:name="intellisampler_rt 310" w:val="310"/>
    <w:docVar w:name="intellisampler_rt 311" w:val="311"/>
    <w:docVar w:name="intellisampler_rt 312" w:val="312"/>
    <w:docVar w:name="intellisampler_rt 313" w:val="313"/>
    <w:docVar w:name="intellisampler_rt 314" w:val="314"/>
    <w:docVar w:name="intellisampler_rt 315" w:val="315"/>
    <w:docVar w:name="intellisampler_rt 316" w:val="316"/>
    <w:docVar w:name="intellisampler_rt 317" w:val="317"/>
    <w:docVar w:name="intellisampler_rt 318" w:val="318"/>
    <w:docVar w:name="intellisampler_rt 319" w:val="319"/>
    <w:docVar w:name="intellisampler_rt 320" w:val="320"/>
    <w:docVar w:name="intellisampler_rt 321" w:val="321"/>
    <w:docVar w:name="intellisampler_rt 322" w:val="322"/>
    <w:docVar w:name="intellisampler_rt 323" w:val="323"/>
    <w:docVar w:name="intellisampler_rt 324" w:val="324"/>
    <w:docVar w:name="intellisampler_rt 325" w:val="325"/>
    <w:docVar w:name="intellisampler_rt 326" w:val="326"/>
    <w:docVar w:name="intellisampler_rt 327" w:val="327"/>
    <w:docVar w:name="intellisampler_rt 328" w:val="328"/>
    <w:docVar w:name="intellisampler_rt 329" w:val="329"/>
    <w:docVar w:name="intellisampler_rt 330" w:val="330"/>
    <w:docVar w:name="intellisampler_rt 331" w:val="331"/>
    <w:docVar w:name="intellisampler_rt 332" w:val="332"/>
    <w:docVar w:name="intellisampler_rt 333" w:val="333"/>
    <w:docVar w:name="intellisampler_rt 334" w:val="334"/>
    <w:docVar w:name="intellisampler_rt 335" w:val="335"/>
    <w:docVar w:name="intellisampler_rt 336" w:val="336"/>
    <w:docVar w:name="intellisampler_rt 337" w:val="337"/>
    <w:docVar w:name="intellisampler_rt 338" w:val="338"/>
    <w:docVar w:name="intellisampler_rt 339" w:val="339"/>
    <w:docVar w:name="intellisampler_rt 340" w:val="340"/>
    <w:docVar w:name="intellisampler_rt 341" w:val="341"/>
    <w:docVar w:name="intellisampler_rt 342" w:val="342"/>
    <w:docVar w:name="intellisampler_rt 343" w:val="343"/>
    <w:docVar w:name="intellisampler_rt 344" w:val="344"/>
    <w:docVar w:name="intellisampler_rt 345" w:val="345"/>
    <w:docVar w:name="intellisampler_rt 346" w:val="346"/>
    <w:docVar w:name="intellisampler_rt 347" w:val="347"/>
    <w:docVar w:name="intellisampler_rt 348" w:val="348"/>
    <w:docVar w:name="intellisampler_rt 349" w:val="349"/>
    <w:docVar w:name="intellisampler_rt 350" w:val="350"/>
    <w:docVar w:name="intellisampler_rt 351" w:val="351"/>
    <w:docVar w:name="intellisampler_rt 352" w:val="352"/>
    <w:docVar w:name="intellisampler_rt 353" w:val="353"/>
    <w:docVar w:name="intellisampler_rt 354" w:val="354"/>
    <w:docVar w:name="intellisampler_rt 355" w:val="355"/>
    <w:docVar w:name="intellisampler_rt 356" w:val="356"/>
    <w:docVar w:name="intellisampler_rt 357" w:val="357"/>
    <w:docVar w:name="intellisampler_rt 358" w:val="358"/>
    <w:docVar w:name="intellisampler_rt 359" w:val="359"/>
    <w:docVar w:name="intellisampler_rt 360" w:val="360"/>
    <w:docVar w:name="intellisampler_rt 361" w:val="361"/>
    <w:docVar w:name="intellisampler_rt 362" w:val="362"/>
    <w:docVar w:name="intellisampler_rt 363" w:val="363"/>
    <w:docVar w:name="intellisampler_rt 364" w:val="364"/>
    <w:docVar w:name="intellisampler_rt 365" w:val="365"/>
    <w:docVar w:name="intellisampler_rt 366" w:val="366"/>
    <w:docVar w:name="intellisampler_rt 367" w:val="367"/>
    <w:docVar w:name="intellisampler_rt 368" w:val="368"/>
    <w:docVar w:name="intellisampler_rt 369" w:val="369"/>
    <w:docVar w:name="intellisampler_rt 370" w:val="370"/>
    <w:docVar w:name="intellisampler_rt 371" w:val="371"/>
    <w:docVar w:name="intellisampler_rt 372" w:val="372"/>
    <w:docVar w:name="intellisampler_rt 373" w:val="373"/>
    <w:docVar w:name="intellisampler_rt 374" w:val="374"/>
    <w:docVar w:name="intellisampler_rt 375" w:val="375"/>
    <w:docVar w:name="intellisampler_rt 376" w:val="376"/>
    <w:docVar w:name="intellisampler_rt 377" w:val="377"/>
    <w:docVar w:name="intellisampler_rt 378" w:val="378"/>
    <w:docVar w:name="intellisampler_rt 379" w:val="379"/>
    <w:docVar w:name="intellisampler_rt 380" w:val="380"/>
    <w:docVar w:name="intellisampler_rt 381" w:val="381"/>
    <w:docVar w:name="intellisampler_rt 382" w:val="382"/>
    <w:docVar w:name="intellisampler_rt 383" w:val="383"/>
    <w:docVar w:name="intellisampler_rt 384" w:val="384"/>
    <w:docVar w:name="intellisampler_rt 385" w:val="385"/>
    <w:docVar w:name="intellisampler_rt 386" w:val="386"/>
    <w:docVar w:name="intellisampler_rt 387" w:val="387"/>
    <w:docVar w:name="intellisampler_rt 388" w:val="388"/>
    <w:docVar w:name="intellisampler_rt 389" w:val="389"/>
    <w:docVar w:name="intellisampler_rt 390" w:val="390"/>
    <w:docVar w:name="intellisampler_rt 391" w:val="391"/>
    <w:docVar w:name="intellisampler_rt 392" w:val="392"/>
    <w:docVar w:name="intellisampler_rt 393" w:val="393"/>
    <w:docVar w:name="intellisampler_rt 394" w:val="394"/>
    <w:docVar w:name="intellisampler_rt 395" w:val="395"/>
    <w:docVar w:name="intellisampler_rt 396" w:val="396"/>
    <w:docVar w:name="intellisampler_rt 397" w:val="397"/>
    <w:docVar w:name="intellisampler_rt 398" w:val="398"/>
    <w:docVar w:name="intellisampler_rt 399" w:val="399"/>
    <w:docVar w:name="intellisampler_rt 4" w:val="4"/>
    <w:docVar w:name="intellisampler_rt 400" w:val="400"/>
    <w:docVar w:name="intellisampler_rt 401" w:val="401"/>
    <w:docVar w:name="intellisampler_rt 402" w:val="402"/>
    <w:docVar w:name="intellisampler_rt 403" w:val="403"/>
    <w:docVar w:name="intellisampler_rt 404" w:val="404"/>
    <w:docVar w:name="intellisampler_rt 405" w:val="405"/>
    <w:docVar w:name="intellisampler_rt 406" w:val="406"/>
    <w:docVar w:name="intellisampler_rt 407" w:val="407"/>
    <w:docVar w:name="intellisampler_rt 408" w:val="408"/>
    <w:docVar w:name="intellisampler_rt 409" w:val="409"/>
    <w:docVar w:name="intellisampler_rt 410" w:val="410"/>
    <w:docVar w:name="intellisampler_rt 411" w:val="411"/>
    <w:docVar w:name="intellisampler_rt 412" w:val="412"/>
    <w:docVar w:name="intellisampler_rt 413" w:val="413"/>
    <w:docVar w:name="intellisampler_rt 414" w:val="414"/>
    <w:docVar w:name="intellisampler_rt 415" w:val="415"/>
    <w:docVar w:name="intellisampler_rt 416" w:val="416"/>
    <w:docVar w:name="intellisampler_rt 417" w:val="417"/>
    <w:docVar w:name="intellisampler_rt 418" w:val="418"/>
    <w:docVar w:name="intellisampler_rt 419" w:val="419"/>
    <w:docVar w:name="intellisampler_rt 420" w:val="420"/>
    <w:docVar w:name="intellisampler_rt 421" w:val="421"/>
    <w:docVar w:name="intellisampler_rt 422" w:val="422"/>
    <w:docVar w:name="intellisampler_rt 423" w:val="423"/>
    <w:docVar w:name="intellisampler_rt 424" w:val="424"/>
    <w:docVar w:name="intellisampler_rt 425" w:val="425"/>
    <w:docVar w:name="intellisampler_rt 426" w:val="426"/>
    <w:docVar w:name="intellisampler_rt 427" w:val="427"/>
    <w:docVar w:name="intellisampler_rt 428" w:val="428"/>
    <w:docVar w:name="intellisampler_rt 429" w:val="429"/>
    <w:docVar w:name="intellisampler_rt 430" w:val="430"/>
    <w:docVar w:name="intellisampler_rt 431" w:val="431"/>
    <w:docVar w:name="intellisampler_rt 432" w:val="432"/>
    <w:docVar w:name="intellisampler_rt 433" w:val="433"/>
    <w:docVar w:name="intellisampler_rt 434" w:val="434"/>
    <w:docVar w:name="intellisampler_rt 435" w:val="435"/>
    <w:docVar w:name="intellisampler_rt 436" w:val="436"/>
    <w:docVar w:name="intellisampler_rt 437" w:val="437"/>
    <w:docVar w:name="intellisampler_rt 438" w:val="438"/>
    <w:docVar w:name="intellisampler_rt 439" w:val="439"/>
    <w:docVar w:name="intellisampler_rt 440" w:val="440"/>
    <w:docVar w:name="intellisampler_rt 441" w:val="441"/>
    <w:docVar w:name="intellisampler_rt 442" w:val="442"/>
    <w:docVar w:name="intellisampler_rt 443" w:val="443"/>
    <w:docVar w:name="intellisampler_rt 444" w:val="444"/>
    <w:docVar w:name="intellisampler_rt 445" w:val="445"/>
    <w:docVar w:name="intellisampler_rt 446" w:val="446"/>
    <w:docVar w:name="intellisampler_rt 447" w:val="447"/>
    <w:docVar w:name="intellisampler_rt 448" w:val="448"/>
    <w:docVar w:name="intellisampler_rt 449" w:val="449"/>
    <w:docVar w:name="intellisampler_rt 450" w:val="450"/>
    <w:docVar w:name="intellisampler_rt 451" w:val="451"/>
    <w:docVar w:name="intellisampler_rt 452" w:val="452"/>
    <w:docVar w:name="intellisampler_rt 453" w:val="453"/>
    <w:docVar w:name="intellisampler_rt 454" w:val="454"/>
    <w:docVar w:name="intellisampler_rt 455" w:val="455"/>
    <w:docVar w:name="intellisampler_rt 456" w:val="456"/>
    <w:docVar w:name="intellisampler_rt 457" w:val="457"/>
    <w:docVar w:name="intellisampler_rt 458" w:val="458"/>
    <w:docVar w:name="intellisampler_rt 459" w:val="459"/>
    <w:docVar w:name="intellisampler_rt 460" w:val="460"/>
    <w:docVar w:name="intellisampler_rt 461" w:val="461"/>
    <w:docVar w:name="intellisampler_rt 462" w:val="462"/>
    <w:docVar w:name="intellisampler_rt 463" w:val="463"/>
    <w:docVar w:name="intellisampler_rt 464" w:val="464"/>
    <w:docVar w:name="intellisampler_rt 465" w:val="465"/>
    <w:docVar w:name="intellisampler_rt 466" w:val="466"/>
    <w:docVar w:name="intellisampler_rt 467" w:val="467"/>
    <w:docVar w:name="intellisampler_rt 468" w:val="468"/>
    <w:docVar w:name="intellisampler_rt 469" w:val="469"/>
    <w:docVar w:name="intellisampler_rt 470" w:val="470"/>
    <w:docVar w:name="intellisampler_rt 471" w:val="471"/>
    <w:docVar w:name="intellisampler_rt 472" w:val="472"/>
    <w:docVar w:name="intellisampler_rt 473" w:val="473"/>
    <w:docVar w:name="intellisampler_rt 474" w:val="474"/>
    <w:docVar w:name="intellisampler_rt 475" w:val="475"/>
    <w:docVar w:name="intellisampler_rt 476" w:val="476"/>
    <w:docVar w:name="intellisampler_rt 477" w:val="477"/>
    <w:docVar w:name="intellisampler_rt 478" w:val="478"/>
    <w:docVar w:name="intellisampler_rt 479" w:val="479"/>
    <w:docVar w:name="intellisampler_rt 480" w:val="480"/>
    <w:docVar w:name="intellisampler_rt 481" w:val="481"/>
    <w:docVar w:name="intellisampler_rt 482" w:val="482"/>
    <w:docVar w:name="intellisampler_rt 483" w:val="483"/>
    <w:docVar w:name="intellisampler_rt 484" w:val="484"/>
    <w:docVar w:name="intellisampler_rt 485" w:val="485"/>
    <w:docVar w:name="intellisampler_rt 486" w:val="486"/>
    <w:docVar w:name="intellisampler_rt 487" w:val="487"/>
    <w:docVar w:name="intellisampler_rt 488" w:val="488"/>
    <w:docVar w:name="intellisampler_rt 489" w:val="489"/>
    <w:docVar w:name="intellisampler_rt 490" w:val="490"/>
    <w:docVar w:name="intellisampler_rt 491" w:val="491"/>
    <w:docVar w:name="intellisampler_rt 492" w:val="492"/>
    <w:docVar w:name="intellisampler_rt 493" w:val="493"/>
    <w:docVar w:name="intellisampler_rt 494" w:val="494"/>
    <w:docVar w:name="intellisampler_rt 495" w:val="495"/>
    <w:docVar w:name="intellisampler_rt 496" w:val="496"/>
    <w:docVar w:name="intellisampler_rt 497" w:val="497"/>
    <w:docVar w:name="intellisampler_rt 498" w:val="498"/>
    <w:docVar w:name="intellisampler_rt 499" w:val="499"/>
    <w:docVar w:name="intellisampler_rt 5" w:val="5"/>
    <w:docVar w:name="intellisampler_rt 500" w:val="500"/>
    <w:docVar w:name="intellisampler_rt 501" w:val="501"/>
    <w:docVar w:name="intellisampler_rt 502" w:val="502"/>
    <w:docVar w:name="intellisampler_rt 503" w:val="503"/>
    <w:docVar w:name="intellisampler_rt 504" w:val="504"/>
    <w:docVar w:name="intellisampler_rt 505" w:val="505"/>
    <w:docVar w:name="intellisampler_rt 506" w:val="506"/>
    <w:docVar w:name="intellisampler_rt 507" w:val="507"/>
    <w:docVar w:name="intellisampler_rt 508" w:val="508"/>
    <w:docVar w:name="intellisampler_rt 509" w:val="509"/>
    <w:docVar w:name="intellisampler_rt 510" w:val="510"/>
    <w:docVar w:name="intellisampler_rt 511" w:val="511"/>
    <w:docVar w:name="intellisampler_rt 512" w:val="512"/>
    <w:docVar w:name="intellisampler_rt 513" w:val="513"/>
    <w:docVar w:name="intellisampler_rt 514" w:val="514"/>
    <w:docVar w:name="intellisampler_rt 515" w:val="515"/>
    <w:docVar w:name="intellisampler_rt 516" w:val="516"/>
    <w:docVar w:name="intellisampler_rt 517" w:val="517"/>
    <w:docVar w:name="intellisampler_rt 518" w:val="518"/>
    <w:docVar w:name="intellisampler_rt 519" w:val="519"/>
    <w:docVar w:name="intellisampler_rt 520" w:val="520"/>
    <w:docVar w:name="intellisampler_rt 521" w:val="521"/>
    <w:docVar w:name="intellisampler_rt 522" w:val="522"/>
    <w:docVar w:name="intellisampler_rt 523" w:val="523"/>
    <w:docVar w:name="intellisampler_rt 524" w:val="524"/>
    <w:docVar w:name="intellisampler_rt 525" w:val="525"/>
    <w:docVar w:name="intellisampler_rt 526" w:val="526"/>
    <w:docVar w:name="intellisampler_rt 527" w:val="527"/>
    <w:docVar w:name="intellisampler_rt 528" w:val="528"/>
    <w:docVar w:name="intellisampler_rt 529" w:val="529"/>
    <w:docVar w:name="intellisampler_rt 530" w:val="530"/>
    <w:docVar w:name="intellisampler_rt 531" w:val="531"/>
    <w:docVar w:name="intellisampler_rt 532" w:val="532"/>
    <w:docVar w:name="intellisampler_rt 533" w:val="533"/>
    <w:docVar w:name="intellisampler_rt 534" w:val="534"/>
    <w:docVar w:name="intellisampler_rt 535" w:val="535"/>
    <w:docVar w:name="intellisampler_rt 536" w:val="536"/>
    <w:docVar w:name="intellisampler_rt 537" w:val="537"/>
    <w:docVar w:name="intellisampler_rt 538" w:val="538"/>
    <w:docVar w:name="intellisampler_rt 539" w:val="539"/>
    <w:docVar w:name="intellisampler_rt 540" w:val="540"/>
    <w:docVar w:name="intellisampler_rt 541" w:val="541"/>
    <w:docVar w:name="intellisampler_rt 542" w:val="542"/>
    <w:docVar w:name="intellisampler_rt 543" w:val="543"/>
    <w:docVar w:name="intellisampler_rt 544" w:val="544"/>
    <w:docVar w:name="intellisampler_rt 545" w:val="545"/>
    <w:docVar w:name="intellisampler_rt 546" w:val="546"/>
    <w:docVar w:name="intellisampler_rt 547" w:val="547"/>
    <w:docVar w:name="intellisampler_rt 548" w:val="548"/>
    <w:docVar w:name="intellisampler_rt 549" w:val="549"/>
    <w:docVar w:name="intellisampler_rt 550" w:val="550"/>
    <w:docVar w:name="intellisampler_rt 551" w:val="551"/>
    <w:docVar w:name="intellisampler_rt 552" w:val="552"/>
    <w:docVar w:name="intellisampler_rt 553" w:val="553"/>
    <w:docVar w:name="intellisampler_rt 554" w:val="554"/>
    <w:docVar w:name="intellisampler_rt 555" w:val="555"/>
    <w:docVar w:name="intellisampler_rt 556" w:val="556"/>
    <w:docVar w:name="intellisampler_rt 557" w:val="557"/>
    <w:docVar w:name="intellisampler_rt 558" w:val="558"/>
    <w:docVar w:name="intellisampler_rt 559" w:val="559"/>
    <w:docVar w:name="intellisampler_rt 560" w:val="560"/>
    <w:docVar w:name="intellisampler_rt 561" w:val="561"/>
    <w:docVar w:name="intellisampler_rt 562" w:val="562"/>
    <w:docVar w:name="intellisampler_rt 563" w:val="563"/>
    <w:docVar w:name="intellisampler_rt 564" w:val="564"/>
    <w:docVar w:name="intellisampler_rt 565" w:val="565"/>
    <w:docVar w:name="intellisampler_rt 566" w:val="566"/>
    <w:docVar w:name="intellisampler_rt 567" w:val="567"/>
    <w:docVar w:name="intellisampler_rt 568" w:val="568"/>
    <w:docVar w:name="intellisampler_rt 569" w:val="569"/>
    <w:docVar w:name="intellisampler_rt 570" w:val="570"/>
    <w:docVar w:name="intellisampler_rt 571" w:val="571"/>
    <w:docVar w:name="intellisampler_rt 572" w:val="572"/>
    <w:docVar w:name="intellisampler_rt 573" w:val="573"/>
    <w:docVar w:name="intellisampler_rt 574" w:val="574"/>
    <w:docVar w:name="intellisampler_rt 575" w:val="575"/>
    <w:docVar w:name="intellisampler_rt 576" w:val="576"/>
    <w:docVar w:name="intellisampler_rt 577" w:val="577"/>
    <w:docVar w:name="intellisampler_rt 578" w:val="578"/>
    <w:docVar w:name="intellisampler_rt 579" w:val="579"/>
    <w:docVar w:name="intellisampler_rt 580" w:val="580"/>
    <w:docVar w:name="intellisampler_rt 581" w:val="581"/>
    <w:docVar w:name="intellisampler_rt 582" w:val="582"/>
    <w:docVar w:name="intellisampler_rt 583" w:val="583"/>
    <w:docVar w:name="intellisampler_rt 584" w:val="584"/>
    <w:docVar w:name="intellisampler_rt 585" w:val="585"/>
    <w:docVar w:name="intellisampler_rt 586" w:val="586"/>
    <w:docVar w:name="intellisampler_rt 587" w:val="587"/>
    <w:docVar w:name="intellisampler_rt 588" w:val="588"/>
    <w:docVar w:name="intellisampler_rt 589" w:val="589"/>
    <w:docVar w:name="intellisampler_rt 590" w:val="590"/>
    <w:docVar w:name="intellisampler_rt 591" w:val="591"/>
    <w:docVar w:name="intellisampler_rt 592" w:val="592"/>
    <w:docVar w:name="intellisampler_rt 593" w:val="593"/>
    <w:docVar w:name="intellisampler_rt 594" w:val="594"/>
    <w:docVar w:name="intellisampler_rt 595" w:val="595"/>
    <w:docVar w:name="intellisampler_rt 596" w:val="596"/>
    <w:docVar w:name="intellisampler_rt 597" w:val="597"/>
    <w:docVar w:name="intellisampler_rt 598" w:val="598"/>
    <w:docVar w:name="intellisampler_rt 599" w:val="599"/>
    <w:docVar w:name="intellisampler_rt 6" w:val="6"/>
    <w:docVar w:name="intellisampler_rt 600" w:val="600"/>
    <w:docVar w:name="intellisampler_rt 602" w:val="602"/>
    <w:docVar w:name="intellisampler_rt 603" w:val="603"/>
    <w:docVar w:name="intellisampler_rt 604" w:val="604"/>
    <w:docVar w:name="intellisampler_rt 605" w:val="605"/>
    <w:docVar w:name="intellisampler_rt 606" w:val="606"/>
    <w:docVar w:name="intellisampler_rt 607" w:val="607"/>
    <w:docVar w:name="intellisampler_rt 7" w:val="7"/>
    <w:docVar w:name="intellisampler_rt 77" w:val="77"/>
    <w:docVar w:name="intellisampler_rt 78" w:val="78"/>
    <w:docVar w:name="intellisampler_rt 79" w:val="79"/>
    <w:docVar w:name="intellisampler_rt 8" w:val="8"/>
    <w:docVar w:name="intellisampler_rt 80" w:val="80"/>
    <w:docVar w:name="intellisampler_rt 81" w:val="81"/>
    <w:docVar w:name="intellisampler_rt 82" w:val="82"/>
    <w:docVar w:name="intellisampler_rt 83" w:val="83"/>
    <w:docVar w:name="intellisampler_rt 84" w:val="84"/>
    <w:docVar w:name="intellisampler_rt 85" w:val="85"/>
    <w:docVar w:name="intellisampler_rt 86" w:val="86"/>
    <w:docVar w:name="intellisampler_rt 87" w:val="87"/>
    <w:docVar w:name="intellisampler_rt 88" w:val="88"/>
    <w:docVar w:name="intellisampler_rt 89" w:val="89"/>
    <w:docVar w:name="intellisampler_rt 9" w:val="9"/>
    <w:docVar w:name="intellisampler_rt 90" w:val="90"/>
    <w:docVar w:name="intellisampler_rt 91" w:val="91"/>
    <w:docVar w:name="intellisampler_rt 92" w:val="92"/>
    <w:docVar w:name="intellisampler_rt 93" w:val="93"/>
    <w:docVar w:name="intellisampler_rt 94" w:val="94"/>
    <w:docVar w:name="intellisampler_rt 95" w:val="95"/>
    <w:docVar w:name="intellisampler_rt 96" w:val="96"/>
    <w:docVar w:name="intellisampler_rt 97" w:val="97"/>
    <w:docVar w:name="intellisampler_rt 98" w:val="98"/>
    <w:docVar w:name="intellisampler_rt 99" w:val="99"/>
    <w:docVar w:name="is_review_method" w:val="Normal"/>
    <w:docVar w:name="is_sampling_method" w:val="random"/>
    <w:docVar w:name="MachineID" w:val="186|207|197|207|190|197|185|201|197|203|190|197|201|202|197|188|200|"/>
    <w:docVar w:name="Username" w:val="Editor"/>
  </w:docVars>
  <w:rsids>
    <w:rsidRoot w:val="00F55486"/>
    <w:rsid w:val="0000061E"/>
    <w:rsid w:val="00000E99"/>
    <w:rsid w:val="00001B76"/>
    <w:rsid w:val="00002081"/>
    <w:rsid w:val="00002247"/>
    <w:rsid w:val="00002BE3"/>
    <w:rsid w:val="00002C28"/>
    <w:rsid w:val="00004EF8"/>
    <w:rsid w:val="00005787"/>
    <w:rsid w:val="00007270"/>
    <w:rsid w:val="00007518"/>
    <w:rsid w:val="00007810"/>
    <w:rsid w:val="0000793D"/>
    <w:rsid w:val="000108C1"/>
    <w:rsid w:val="000109C4"/>
    <w:rsid w:val="00010F37"/>
    <w:rsid w:val="000115E8"/>
    <w:rsid w:val="00012410"/>
    <w:rsid w:val="00015966"/>
    <w:rsid w:val="00015AE7"/>
    <w:rsid w:val="000221C6"/>
    <w:rsid w:val="0002369F"/>
    <w:rsid w:val="00023E69"/>
    <w:rsid w:val="00025400"/>
    <w:rsid w:val="0002661C"/>
    <w:rsid w:val="0002670B"/>
    <w:rsid w:val="00026ECF"/>
    <w:rsid w:val="00026FB8"/>
    <w:rsid w:val="000272D5"/>
    <w:rsid w:val="00027339"/>
    <w:rsid w:val="000273C6"/>
    <w:rsid w:val="00031539"/>
    <w:rsid w:val="0003325C"/>
    <w:rsid w:val="00033BFE"/>
    <w:rsid w:val="00034010"/>
    <w:rsid w:val="000356F4"/>
    <w:rsid w:val="0003661D"/>
    <w:rsid w:val="0003667B"/>
    <w:rsid w:val="00037EC5"/>
    <w:rsid w:val="00037F58"/>
    <w:rsid w:val="00041D40"/>
    <w:rsid w:val="00041DC3"/>
    <w:rsid w:val="000452B4"/>
    <w:rsid w:val="00045BB1"/>
    <w:rsid w:val="00046075"/>
    <w:rsid w:val="00046125"/>
    <w:rsid w:val="00046386"/>
    <w:rsid w:val="0004768A"/>
    <w:rsid w:val="00051A5C"/>
    <w:rsid w:val="000523A2"/>
    <w:rsid w:val="000523AB"/>
    <w:rsid w:val="000526C0"/>
    <w:rsid w:val="000555F3"/>
    <w:rsid w:val="00055AE2"/>
    <w:rsid w:val="00055C57"/>
    <w:rsid w:val="00060737"/>
    <w:rsid w:val="000623DA"/>
    <w:rsid w:val="0006382D"/>
    <w:rsid w:val="000638A2"/>
    <w:rsid w:val="0006477D"/>
    <w:rsid w:val="000705B7"/>
    <w:rsid w:val="0007093A"/>
    <w:rsid w:val="0007201A"/>
    <w:rsid w:val="00074D61"/>
    <w:rsid w:val="00075BA0"/>
    <w:rsid w:val="00076914"/>
    <w:rsid w:val="00076BCE"/>
    <w:rsid w:val="00077454"/>
    <w:rsid w:val="000838DE"/>
    <w:rsid w:val="00083D16"/>
    <w:rsid w:val="00084B2C"/>
    <w:rsid w:val="00084D1F"/>
    <w:rsid w:val="00086103"/>
    <w:rsid w:val="00086B65"/>
    <w:rsid w:val="00087018"/>
    <w:rsid w:val="00087571"/>
    <w:rsid w:val="000876CD"/>
    <w:rsid w:val="0009019D"/>
    <w:rsid w:val="00090565"/>
    <w:rsid w:val="000905B0"/>
    <w:rsid w:val="00091059"/>
    <w:rsid w:val="0009345A"/>
    <w:rsid w:val="00094145"/>
    <w:rsid w:val="0009529B"/>
    <w:rsid w:val="000A1D64"/>
    <w:rsid w:val="000A1E89"/>
    <w:rsid w:val="000A209A"/>
    <w:rsid w:val="000A2C06"/>
    <w:rsid w:val="000A434D"/>
    <w:rsid w:val="000A5B52"/>
    <w:rsid w:val="000A6C74"/>
    <w:rsid w:val="000A7B89"/>
    <w:rsid w:val="000B0800"/>
    <w:rsid w:val="000B1398"/>
    <w:rsid w:val="000B34E1"/>
    <w:rsid w:val="000B5231"/>
    <w:rsid w:val="000B565F"/>
    <w:rsid w:val="000B56C1"/>
    <w:rsid w:val="000B665D"/>
    <w:rsid w:val="000B6C10"/>
    <w:rsid w:val="000B7582"/>
    <w:rsid w:val="000B799C"/>
    <w:rsid w:val="000B7EC4"/>
    <w:rsid w:val="000C02A9"/>
    <w:rsid w:val="000C03A9"/>
    <w:rsid w:val="000C095C"/>
    <w:rsid w:val="000C16E3"/>
    <w:rsid w:val="000C3671"/>
    <w:rsid w:val="000C4050"/>
    <w:rsid w:val="000C40BA"/>
    <w:rsid w:val="000C574A"/>
    <w:rsid w:val="000C5DB2"/>
    <w:rsid w:val="000C61BB"/>
    <w:rsid w:val="000C76A0"/>
    <w:rsid w:val="000D0278"/>
    <w:rsid w:val="000D0A43"/>
    <w:rsid w:val="000D17CF"/>
    <w:rsid w:val="000D35D3"/>
    <w:rsid w:val="000D541C"/>
    <w:rsid w:val="000D6331"/>
    <w:rsid w:val="000D69E5"/>
    <w:rsid w:val="000D6BE0"/>
    <w:rsid w:val="000D7138"/>
    <w:rsid w:val="000D7464"/>
    <w:rsid w:val="000E3072"/>
    <w:rsid w:val="000E369A"/>
    <w:rsid w:val="000E3D9A"/>
    <w:rsid w:val="000E3F16"/>
    <w:rsid w:val="000E4479"/>
    <w:rsid w:val="000E50CB"/>
    <w:rsid w:val="000E5223"/>
    <w:rsid w:val="000E665D"/>
    <w:rsid w:val="000E7152"/>
    <w:rsid w:val="000F002F"/>
    <w:rsid w:val="000F018F"/>
    <w:rsid w:val="000F1162"/>
    <w:rsid w:val="000F1850"/>
    <w:rsid w:val="000F1CFB"/>
    <w:rsid w:val="000F27A8"/>
    <w:rsid w:val="000F3E02"/>
    <w:rsid w:val="000F57CA"/>
    <w:rsid w:val="00101271"/>
    <w:rsid w:val="0010272D"/>
    <w:rsid w:val="0010303F"/>
    <w:rsid w:val="0010570F"/>
    <w:rsid w:val="00105713"/>
    <w:rsid w:val="001059E7"/>
    <w:rsid w:val="00110BBD"/>
    <w:rsid w:val="00111208"/>
    <w:rsid w:val="00113498"/>
    <w:rsid w:val="00113EC1"/>
    <w:rsid w:val="00114D7A"/>
    <w:rsid w:val="00114F80"/>
    <w:rsid w:val="00116977"/>
    <w:rsid w:val="00116E90"/>
    <w:rsid w:val="00120393"/>
    <w:rsid w:val="00121089"/>
    <w:rsid w:val="00121C1C"/>
    <w:rsid w:val="00122654"/>
    <w:rsid w:val="00122872"/>
    <w:rsid w:val="00122D8C"/>
    <w:rsid w:val="001236C6"/>
    <w:rsid w:val="0012442E"/>
    <w:rsid w:val="00125E4D"/>
    <w:rsid w:val="00130ADC"/>
    <w:rsid w:val="00131058"/>
    <w:rsid w:val="00131960"/>
    <w:rsid w:val="0013212C"/>
    <w:rsid w:val="00132F72"/>
    <w:rsid w:val="001345C9"/>
    <w:rsid w:val="001355E4"/>
    <w:rsid w:val="00135AEF"/>
    <w:rsid w:val="00135C7E"/>
    <w:rsid w:val="00135F14"/>
    <w:rsid w:val="001371DD"/>
    <w:rsid w:val="00140C2B"/>
    <w:rsid w:val="00141FA3"/>
    <w:rsid w:val="00144BA6"/>
    <w:rsid w:val="00147014"/>
    <w:rsid w:val="00147FA5"/>
    <w:rsid w:val="00150E07"/>
    <w:rsid w:val="00151D94"/>
    <w:rsid w:val="001523F2"/>
    <w:rsid w:val="00152B4D"/>
    <w:rsid w:val="00153367"/>
    <w:rsid w:val="00153EE6"/>
    <w:rsid w:val="00153F5D"/>
    <w:rsid w:val="00154B25"/>
    <w:rsid w:val="00155DFD"/>
    <w:rsid w:val="00156B2B"/>
    <w:rsid w:val="0016034F"/>
    <w:rsid w:val="00162FDC"/>
    <w:rsid w:val="0016307B"/>
    <w:rsid w:val="0016607D"/>
    <w:rsid w:val="00166B30"/>
    <w:rsid w:val="00170C29"/>
    <w:rsid w:val="00172E31"/>
    <w:rsid w:val="00176295"/>
    <w:rsid w:val="00176B91"/>
    <w:rsid w:val="00176FFB"/>
    <w:rsid w:val="001773D9"/>
    <w:rsid w:val="00180767"/>
    <w:rsid w:val="001834B1"/>
    <w:rsid w:val="001837A0"/>
    <w:rsid w:val="00183F5D"/>
    <w:rsid w:val="001841D6"/>
    <w:rsid w:val="0018639D"/>
    <w:rsid w:val="001865BF"/>
    <w:rsid w:val="00186D13"/>
    <w:rsid w:val="00186E8A"/>
    <w:rsid w:val="00191143"/>
    <w:rsid w:val="00191223"/>
    <w:rsid w:val="00191543"/>
    <w:rsid w:val="0019205C"/>
    <w:rsid w:val="001927DB"/>
    <w:rsid w:val="00192BE7"/>
    <w:rsid w:val="00192E30"/>
    <w:rsid w:val="00195B84"/>
    <w:rsid w:val="00196862"/>
    <w:rsid w:val="00196EF1"/>
    <w:rsid w:val="00197DA1"/>
    <w:rsid w:val="00197F9F"/>
    <w:rsid w:val="001A011C"/>
    <w:rsid w:val="001A0AE5"/>
    <w:rsid w:val="001A1041"/>
    <w:rsid w:val="001A25FC"/>
    <w:rsid w:val="001A38A2"/>
    <w:rsid w:val="001A3C17"/>
    <w:rsid w:val="001A3C2E"/>
    <w:rsid w:val="001A4D74"/>
    <w:rsid w:val="001A5327"/>
    <w:rsid w:val="001A59EB"/>
    <w:rsid w:val="001A682C"/>
    <w:rsid w:val="001A6D13"/>
    <w:rsid w:val="001A76B5"/>
    <w:rsid w:val="001A7806"/>
    <w:rsid w:val="001B04B0"/>
    <w:rsid w:val="001B29A7"/>
    <w:rsid w:val="001B3ACB"/>
    <w:rsid w:val="001B45A7"/>
    <w:rsid w:val="001B50E5"/>
    <w:rsid w:val="001B67C6"/>
    <w:rsid w:val="001B7646"/>
    <w:rsid w:val="001B76DC"/>
    <w:rsid w:val="001C1ACE"/>
    <w:rsid w:val="001C2414"/>
    <w:rsid w:val="001C2467"/>
    <w:rsid w:val="001C3164"/>
    <w:rsid w:val="001C3C65"/>
    <w:rsid w:val="001C4F06"/>
    <w:rsid w:val="001C5A0D"/>
    <w:rsid w:val="001C6487"/>
    <w:rsid w:val="001D08D0"/>
    <w:rsid w:val="001D1E37"/>
    <w:rsid w:val="001D3727"/>
    <w:rsid w:val="001D394C"/>
    <w:rsid w:val="001D4097"/>
    <w:rsid w:val="001D4716"/>
    <w:rsid w:val="001D5705"/>
    <w:rsid w:val="001D6B99"/>
    <w:rsid w:val="001D79C4"/>
    <w:rsid w:val="001E07B5"/>
    <w:rsid w:val="001E167A"/>
    <w:rsid w:val="001E1E92"/>
    <w:rsid w:val="001E32DA"/>
    <w:rsid w:val="001E3552"/>
    <w:rsid w:val="001E452A"/>
    <w:rsid w:val="001E53F7"/>
    <w:rsid w:val="001F13CF"/>
    <w:rsid w:val="001F1552"/>
    <w:rsid w:val="001F1C64"/>
    <w:rsid w:val="001F21F6"/>
    <w:rsid w:val="001F24ED"/>
    <w:rsid w:val="001F29A0"/>
    <w:rsid w:val="001F450B"/>
    <w:rsid w:val="001F6157"/>
    <w:rsid w:val="001F7057"/>
    <w:rsid w:val="00200F4D"/>
    <w:rsid w:val="00202E87"/>
    <w:rsid w:val="00203112"/>
    <w:rsid w:val="0020672C"/>
    <w:rsid w:val="00207ACF"/>
    <w:rsid w:val="002103BA"/>
    <w:rsid w:val="002104D9"/>
    <w:rsid w:val="00211487"/>
    <w:rsid w:val="00211CF0"/>
    <w:rsid w:val="00214861"/>
    <w:rsid w:val="00215C61"/>
    <w:rsid w:val="00215C9F"/>
    <w:rsid w:val="00216A6B"/>
    <w:rsid w:val="0022044D"/>
    <w:rsid w:val="00220754"/>
    <w:rsid w:val="002207F7"/>
    <w:rsid w:val="00220958"/>
    <w:rsid w:val="00221643"/>
    <w:rsid w:val="00221D63"/>
    <w:rsid w:val="002223C7"/>
    <w:rsid w:val="00222E9F"/>
    <w:rsid w:val="002244EF"/>
    <w:rsid w:val="00224D43"/>
    <w:rsid w:val="0022551E"/>
    <w:rsid w:val="002271BB"/>
    <w:rsid w:val="0022737E"/>
    <w:rsid w:val="00227919"/>
    <w:rsid w:val="00227CB7"/>
    <w:rsid w:val="0023209C"/>
    <w:rsid w:val="00232560"/>
    <w:rsid w:val="0023570A"/>
    <w:rsid w:val="002375D0"/>
    <w:rsid w:val="00237D00"/>
    <w:rsid w:val="00240777"/>
    <w:rsid w:val="002419FF"/>
    <w:rsid w:val="00241E21"/>
    <w:rsid w:val="00241E86"/>
    <w:rsid w:val="00241F19"/>
    <w:rsid w:val="00242B66"/>
    <w:rsid w:val="00245399"/>
    <w:rsid w:val="00245A59"/>
    <w:rsid w:val="00246448"/>
    <w:rsid w:val="002470A4"/>
    <w:rsid w:val="00247596"/>
    <w:rsid w:val="002477B6"/>
    <w:rsid w:val="00250190"/>
    <w:rsid w:val="00252266"/>
    <w:rsid w:val="00252CCD"/>
    <w:rsid w:val="00253D50"/>
    <w:rsid w:val="002554BC"/>
    <w:rsid w:val="00255E3B"/>
    <w:rsid w:val="002564BB"/>
    <w:rsid w:val="00260859"/>
    <w:rsid w:val="002610C8"/>
    <w:rsid w:val="00261797"/>
    <w:rsid w:val="002622E8"/>
    <w:rsid w:val="0026335E"/>
    <w:rsid w:val="0026356E"/>
    <w:rsid w:val="002635E5"/>
    <w:rsid w:val="002639E1"/>
    <w:rsid w:val="002641C9"/>
    <w:rsid w:val="00264421"/>
    <w:rsid w:val="00264E54"/>
    <w:rsid w:val="0026588A"/>
    <w:rsid w:val="00265F83"/>
    <w:rsid w:val="0026736A"/>
    <w:rsid w:val="0027293A"/>
    <w:rsid w:val="0027378B"/>
    <w:rsid w:val="0027483B"/>
    <w:rsid w:val="0027632A"/>
    <w:rsid w:val="00276472"/>
    <w:rsid w:val="00280290"/>
    <w:rsid w:val="002846F0"/>
    <w:rsid w:val="00285D7E"/>
    <w:rsid w:val="00286184"/>
    <w:rsid w:val="00286A85"/>
    <w:rsid w:val="002872E5"/>
    <w:rsid w:val="00287AD4"/>
    <w:rsid w:val="00287C6E"/>
    <w:rsid w:val="00290BC8"/>
    <w:rsid w:val="00290CE4"/>
    <w:rsid w:val="00291773"/>
    <w:rsid w:val="00291920"/>
    <w:rsid w:val="00292B17"/>
    <w:rsid w:val="00292E5B"/>
    <w:rsid w:val="0029451D"/>
    <w:rsid w:val="002948D8"/>
    <w:rsid w:val="00294B9D"/>
    <w:rsid w:val="0029560C"/>
    <w:rsid w:val="00296A7B"/>
    <w:rsid w:val="00296B6B"/>
    <w:rsid w:val="0029756C"/>
    <w:rsid w:val="00297F06"/>
    <w:rsid w:val="002A0C58"/>
    <w:rsid w:val="002A10E5"/>
    <w:rsid w:val="002A1577"/>
    <w:rsid w:val="002A1E44"/>
    <w:rsid w:val="002A56EC"/>
    <w:rsid w:val="002A611E"/>
    <w:rsid w:val="002A62A5"/>
    <w:rsid w:val="002A678E"/>
    <w:rsid w:val="002A7B1D"/>
    <w:rsid w:val="002A7E00"/>
    <w:rsid w:val="002B0D40"/>
    <w:rsid w:val="002B0EF7"/>
    <w:rsid w:val="002B1021"/>
    <w:rsid w:val="002B1088"/>
    <w:rsid w:val="002B1EDB"/>
    <w:rsid w:val="002B27F8"/>
    <w:rsid w:val="002B35EC"/>
    <w:rsid w:val="002B487D"/>
    <w:rsid w:val="002B49C3"/>
    <w:rsid w:val="002B51E0"/>
    <w:rsid w:val="002B6E46"/>
    <w:rsid w:val="002B77B6"/>
    <w:rsid w:val="002B7FD4"/>
    <w:rsid w:val="002C036C"/>
    <w:rsid w:val="002C0C2D"/>
    <w:rsid w:val="002C1065"/>
    <w:rsid w:val="002C1B20"/>
    <w:rsid w:val="002C1B71"/>
    <w:rsid w:val="002C2199"/>
    <w:rsid w:val="002C3483"/>
    <w:rsid w:val="002C3492"/>
    <w:rsid w:val="002C5BB9"/>
    <w:rsid w:val="002C6510"/>
    <w:rsid w:val="002C67AE"/>
    <w:rsid w:val="002C79BE"/>
    <w:rsid w:val="002D0DC5"/>
    <w:rsid w:val="002D200F"/>
    <w:rsid w:val="002D2EF1"/>
    <w:rsid w:val="002D3010"/>
    <w:rsid w:val="002D5239"/>
    <w:rsid w:val="002D7D56"/>
    <w:rsid w:val="002E07F5"/>
    <w:rsid w:val="002E0A53"/>
    <w:rsid w:val="002E2EB9"/>
    <w:rsid w:val="002E3D4D"/>
    <w:rsid w:val="002E3D90"/>
    <w:rsid w:val="002E5E4C"/>
    <w:rsid w:val="002E67C3"/>
    <w:rsid w:val="002E7513"/>
    <w:rsid w:val="002E7ABC"/>
    <w:rsid w:val="002F096A"/>
    <w:rsid w:val="002F0CCA"/>
    <w:rsid w:val="002F1E52"/>
    <w:rsid w:val="002F215A"/>
    <w:rsid w:val="002F433A"/>
    <w:rsid w:val="002F58A0"/>
    <w:rsid w:val="002F61F9"/>
    <w:rsid w:val="00300246"/>
    <w:rsid w:val="00301ADC"/>
    <w:rsid w:val="003028F1"/>
    <w:rsid w:val="003031F9"/>
    <w:rsid w:val="00303425"/>
    <w:rsid w:val="00304873"/>
    <w:rsid w:val="00304DEE"/>
    <w:rsid w:val="00304FF5"/>
    <w:rsid w:val="00306951"/>
    <w:rsid w:val="00306A64"/>
    <w:rsid w:val="00306BDB"/>
    <w:rsid w:val="003106C3"/>
    <w:rsid w:val="00311FBC"/>
    <w:rsid w:val="003128BB"/>
    <w:rsid w:val="00312E85"/>
    <w:rsid w:val="00313BB1"/>
    <w:rsid w:val="00314C3A"/>
    <w:rsid w:val="00316FD4"/>
    <w:rsid w:val="003171E4"/>
    <w:rsid w:val="0031750A"/>
    <w:rsid w:val="00317728"/>
    <w:rsid w:val="00317A3C"/>
    <w:rsid w:val="0032057E"/>
    <w:rsid w:val="00320619"/>
    <w:rsid w:val="00322425"/>
    <w:rsid w:val="003229AA"/>
    <w:rsid w:val="00326AD7"/>
    <w:rsid w:val="003273F8"/>
    <w:rsid w:val="00327B6B"/>
    <w:rsid w:val="003306EE"/>
    <w:rsid w:val="00330A5C"/>
    <w:rsid w:val="003317BE"/>
    <w:rsid w:val="00331A9A"/>
    <w:rsid w:val="003322DA"/>
    <w:rsid w:val="00333C56"/>
    <w:rsid w:val="00335F3C"/>
    <w:rsid w:val="00336D95"/>
    <w:rsid w:val="003408C9"/>
    <w:rsid w:val="00342267"/>
    <w:rsid w:val="00342307"/>
    <w:rsid w:val="003455C3"/>
    <w:rsid w:val="00350216"/>
    <w:rsid w:val="00353079"/>
    <w:rsid w:val="00354C42"/>
    <w:rsid w:val="00355F31"/>
    <w:rsid w:val="00356120"/>
    <w:rsid w:val="003562AE"/>
    <w:rsid w:val="00356A0E"/>
    <w:rsid w:val="0036004C"/>
    <w:rsid w:val="003621A8"/>
    <w:rsid w:val="00362AB5"/>
    <w:rsid w:val="003634F4"/>
    <w:rsid w:val="0036452C"/>
    <w:rsid w:val="003645EB"/>
    <w:rsid w:val="00364E43"/>
    <w:rsid w:val="00365143"/>
    <w:rsid w:val="0036704A"/>
    <w:rsid w:val="003678FE"/>
    <w:rsid w:val="0037009C"/>
    <w:rsid w:val="0037145D"/>
    <w:rsid w:val="00371AF0"/>
    <w:rsid w:val="00371F9D"/>
    <w:rsid w:val="003720EF"/>
    <w:rsid w:val="00375388"/>
    <w:rsid w:val="0037545F"/>
    <w:rsid w:val="00375913"/>
    <w:rsid w:val="003764A1"/>
    <w:rsid w:val="0037774B"/>
    <w:rsid w:val="00380313"/>
    <w:rsid w:val="0038109B"/>
    <w:rsid w:val="00382FF0"/>
    <w:rsid w:val="0038313A"/>
    <w:rsid w:val="0038660D"/>
    <w:rsid w:val="00386959"/>
    <w:rsid w:val="00386969"/>
    <w:rsid w:val="00387E0E"/>
    <w:rsid w:val="003907B9"/>
    <w:rsid w:val="00393324"/>
    <w:rsid w:val="00395A51"/>
    <w:rsid w:val="00397B70"/>
    <w:rsid w:val="003A0159"/>
    <w:rsid w:val="003A13ED"/>
    <w:rsid w:val="003A17B1"/>
    <w:rsid w:val="003A1CAC"/>
    <w:rsid w:val="003A24DB"/>
    <w:rsid w:val="003A2A04"/>
    <w:rsid w:val="003A2F13"/>
    <w:rsid w:val="003A4297"/>
    <w:rsid w:val="003A6782"/>
    <w:rsid w:val="003A6EDB"/>
    <w:rsid w:val="003A758A"/>
    <w:rsid w:val="003A78F2"/>
    <w:rsid w:val="003B0472"/>
    <w:rsid w:val="003B0FD1"/>
    <w:rsid w:val="003B1968"/>
    <w:rsid w:val="003B2CCE"/>
    <w:rsid w:val="003B48D0"/>
    <w:rsid w:val="003B519E"/>
    <w:rsid w:val="003B5776"/>
    <w:rsid w:val="003B63EA"/>
    <w:rsid w:val="003B6E30"/>
    <w:rsid w:val="003B748E"/>
    <w:rsid w:val="003B7AEB"/>
    <w:rsid w:val="003C1797"/>
    <w:rsid w:val="003C1B2C"/>
    <w:rsid w:val="003C1BF5"/>
    <w:rsid w:val="003C1F24"/>
    <w:rsid w:val="003C27A8"/>
    <w:rsid w:val="003C4241"/>
    <w:rsid w:val="003C78D4"/>
    <w:rsid w:val="003D0146"/>
    <w:rsid w:val="003D0463"/>
    <w:rsid w:val="003D09D1"/>
    <w:rsid w:val="003D1147"/>
    <w:rsid w:val="003D1421"/>
    <w:rsid w:val="003D2081"/>
    <w:rsid w:val="003D2705"/>
    <w:rsid w:val="003D2B05"/>
    <w:rsid w:val="003D2B60"/>
    <w:rsid w:val="003D3537"/>
    <w:rsid w:val="003D4755"/>
    <w:rsid w:val="003D4781"/>
    <w:rsid w:val="003D525C"/>
    <w:rsid w:val="003D5439"/>
    <w:rsid w:val="003D5D80"/>
    <w:rsid w:val="003D61A6"/>
    <w:rsid w:val="003D64CD"/>
    <w:rsid w:val="003D692B"/>
    <w:rsid w:val="003D7B06"/>
    <w:rsid w:val="003E4567"/>
    <w:rsid w:val="003E593B"/>
    <w:rsid w:val="003E6BDC"/>
    <w:rsid w:val="003F0DBD"/>
    <w:rsid w:val="003F1D68"/>
    <w:rsid w:val="003F1F09"/>
    <w:rsid w:val="003F2C8A"/>
    <w:rsid w:val="00401BA2"/>
    <w:rsid w:val="00402A07"/>
    <w:rsid w:val="00402A44"/>
    <w:rsid w:val="004038A1"/>
    <w:rsid w:val="00404CF8"/>
    <w:rsid w:val="00406728"/>
    <w:rsid w:val="00406A99"/>
    <w:rsid w:val="00411E5C"/>
    <w:rsid w:val="00413681"/>
    <w:rsid w:val="00413C85"/>
    <w:rsid w:val="004147D3"/>
    <w:rsid w:val="004163FE"/>
    <w:rsid w:val="00420A5B"/>
    <w:rsid w:val="004211BB"/>
    <w:rsid w:val="004213F0"/>
    <w:rsid w:val="0042162A"/>
    <w:rsid w:val="004218CA"/>
    <w:rsid w:val="0042209E"/>
    <w:rsid w:val="0042350F"/>
    <w:rsid w:val="0042369C"/>
    <w:rsid w:val="00423F0F"/>
    <w:rsid w:val="00424BF1"/>
    <w:rsid w:val="004252DE"/>
    <w:rsid w:val="004262ED"/>
    <w:rsid w:val="0043104C"/>
    <w:rsid w:val="0043134B"/>
    <w:rsid w:val="004314E7"/>
    <w:rsid w:val="004316D7"/>
    <w:rsid w:val="0043195B"/>
    <w:rsid w:val="00432318"/>
    <w:rsid w:val="00432A2F"/>
    <w:rsid w:val="0043369D"/>
    <w:rsid w:val="004343AE"/>
    <w:rsid w:val="004355E6"/>
    <w:rsid w:val="00435AB1"/>
    <w:rsid w:val="00435F3D"/>
    <w:rsid w:val="00436477"/>
    <w:rsid w:val="00436611"/>
    <w:rsid w:val="00436C79"/>
    <w:rsid w:val="00437AE6"/>
    <w:rsid w:val="00437FA1"/>
    <w:rsid w:val="004414C3"/>
    <w:rsid w:val="00441B97"/>
    <w:rsid w:val="00442D71"/>
    <w:rsid w:val="004432C0"/>
    <w:rsid w:val="004452CD"/>
    <w:rsid w:val="00445E6F"/>
    <w:rsid w:val="004464F3"/>
    <w:rsid w:val="00446869"/>
    <w:rsid w:val="00446BEA"/>
    <w:rsid w:val="00446E7A"/>
    <w:rsid w:val="0045083C"/>
    <w:rsid w:val="00450CFE"/>
    <w:rsid w:val="0045116B"/>
    <w:rsid w:val="004519D3"/>
    <w:rsid w:val="004526C9"/>
    <w:rsid w:val="004528C4"/>
    <w:rsid w:val="004529F8"/>
    <w:rsid w:val="0045637B"/>
    <w:rsid w:val="00457245"/>
    <w:rsid w:val="00457276"/>
    <w:rsid w:val="004573D9"/>
    <w:rsid w:val="004615E2"/>
    <w:rsid w:val="004619A9"/>
    <w:rsid w:val="00462760"/>
    <w:rsid w:val="00463641"/>
    <w:rsid w:val="00463CD2"/>
    <w:rsid w:val="004642E6"/>
    <w:rsid w:val="00465220"/>
    <w:rsid w:val="00465A88"/>
    <w:rsid w:val="00465D7B"/>
    <w:rsid w:val="0046683E"/>
    <w:rsid w:val="00466937"/>
    <w:rsid w:val="00466EE0"/>
    <w:rsid w:val="00467A26"/>
    <w:rsid w:val="00471B4C"/>
    <w:rsid w:val="00472A3D"/>
    <w:rsid w:val="00473971"/>
    <w:rsid w:val="0047462B"/>
    <w:rsid w:val="00475AD3"/>
    <w:rsid w:val="00476D09"/>
    <w:rsid w:val="004774F3"/>
    <w:rsid w:val="00484266"/>
    <w:rsid w:val="00486007"/>
    <w:rsid w:val="0049079D"/>
    <w:rsid w:val="00492B39"/>
    <w:rsid w:val="00493773"/>
    <w:rsid w:val="004944C9"/>
    <w:rsid w:val="004962AD"/>
    <w:rsid w:val="004962ED"/>
    <w:rsid w:val="004A1A0F"/>
    <w:rsid w:val="004A1F4D"/>
    <w:rsid w:val="004A1FE6"/>
    <w:rsid w:val="004A302A"/>
    <w:rsid w:val="004A3289"/>
    <w:rsid w:val="004A340D"/>
    <w:rsid w:val="004A36CB"/>
    <w:rsid w:val="004A7C1C"/>
    <w:rsid w:val="004B3383"/>
    <w:rsid w:val="004B413A"/>
    <w:rsid w:val="004B47A0"/>
    <w:rsid w:val="004B4B79"/>
    <w:rsid w:val="004B6053"/>
    <w:rsid w:val="004B715C"/>
    <w:rsid w:val="004B7D96"/>
    <w:rsid w:val="004C0D1C"/>
    <w:rsid w:val="004C13B2"/>
    <w:rsid w:val="004C1580"/>
    <w:rsid w:val="004C34CD"/>
    <w:rsid w:val="004C3B46"/>
    <w:rsid w:val="004C7D53"/>
    <w:rsid w:val="004D11D2"/>
    <w:rsid w:val="004D1D5E"/>
    <w:rsid w:val="004D23DC"/>
    <w:rsid w:val="004D3494"/>
    <w:rsid w:val="004D51FF"/>
    <w:rsid w:val="004D6CCA"/>
    <w:rsid w:val="004D700F"/>
    <w:rsid w:val="004D7728"/>
    <w:rsid w:val="004D7B4C"/>
    <w:rsid w:val="004E079C"/>
    <w:rsid w:val="004E100D"/>
    <w:rsid w:val="004E320C"/>
    <w:rsid w:val="004E3A45"/>
    <w:rsid w:val="004E4003"/>
    <w:rsid w:val="004E4797"/>
    <w:rsid w:val="004E5138"/>
    <w:rsid w:val="004E6128"/>
    <w:rsid w:val="004E6B87"/>
    <w:rsid w:val="004E7304"/>
    <w:rsid w:val="004E7DDB"/>
    <w:rsid w:val="004F0AAB"/>
    <w:rsid w:val="004F0DAE"/>
    <w:rsid w:val="004F1ED4"/>
    <w:rsid w:val="004F2B8E"/>
    <w:rsid w:val="004F4AFB"/>
    <w:rsid w:val="004F52E9"/>
    <w:rsid w:val="004F6B8B"/>
    <w:rsid w:val="00500994"/>
    <w:rsid w:val="00502B28"/>
    <w:rsid w:val="005039C0"/>
    <w:rsid w:val="00504BE3"/>
    <w:rsid w:val="00505D82"/>
    <w:rsid w:val="00506466"/>
    <w:rsid w:val="00506619"/>
    <w:rsid w:val="00507782"/>
    <w:rsid w:val="00507EC3"/>
    <w:rsid w:val="00510339"/>
    <w:rsid w:val="005105F3"/>
    <w:rsid w:val="005132A7"/>
    <w:rsid w:val="00514052"/>
    <w:rsid w:val="00514F72"/>
    <w:rsid w:val="00515082"/>
    <w:rsid w:val="00515C8F"/>
    <w:rsid w:val="005178DE"/>
    <w:rsid w:val="00520B14"/>
    <w:rsid w:val="0052168B"/>
    <w:rsid w:val="00521DD2"/>
    <w:rsid w:val="00522772"/>
    <w:rsid w:val="00524E8B"/>
    <w:rsid w:val="0052595E"/>
    <w:rsid w:val="005301F2"/>
    <w:rsid w:val="005307B2"/>
    <w:rsid w:val="005315C9"/>
    <w:rsid w:val="00531DFC"/>
    <w:rsid w:val="0053240B"/>
    <w:rsid w:val="00534515"/>
    <w:rsid w:val="00536265"/>
    <w:rsid w:val="00537608"/>
    <w:rsid w:val="00540697"/>
    <w:rsid w:val="005406C1"/>
    <w:rsid w:val="00540893"/>
    <w:rsid w:val="00541C97"/>
    <w:rsid w:val="00542034"/>
    <w:rsid w:val="00543814"/>
    <w:rsid w:val="00544755"/>
    <w:rsid w:val="00544CB6"/>
    <w:rsid w:val="00547064"/>
    <w:rsid w:val="00550733"/>
    <w:rsid w:val="00551389"/>
    <w:rsid w:val="005513A0"/>
    <w:rsid w:val="0055259E"/>
    <w:rsid w:val="00555DB8"/>
    <w:rsid w:val="00555E11"/>
    <w:rsid w:val="005561D2"/>
    <w:rsid w:val="005602DD"/>
    <w:rsid w:val="0056142A"/>
    <w:rsid w:val="00561582"/>
    <w:rsid w:val="0056300E"/>
    <w:rsid w:val="005640E8"/>
    <w:rsid w:val="005642E4"/>
    <w:rsid w:val="00565382"/>
    <w:rsid w:val="00565BF1"/>
    <w:rsid w:val="0057016F"/>
    <w:rsid w:val="0057045F"/>
    <w:rsid w:val="00570510"/>
    <w:rsid w:val="005710B0"/>
    <w:rsid w:val="005737C1"/>
    <w:rsid w:val="005739AA"/>
    <w:rsid w:val="00574BED"/>
    <w:rsid w:val="00575C5B"/>
    <w:rsid w:val="0057715B"/>
    <w:rsid w:val="0057743B"/>
    <w:rsid w:val="005775FC"/>
    <w:rsid w:val="00580220"/>
    <w:rsid w:val="005804C6"/>
    <w:rsid w:val="00580DE2"/>
    <w:rsid w:val="00582B6A"/>
    <w:rsid w:val="00582E55"/>
    <w:rsid w:val="00584241"/>
    <w:rsid w:val="005842B0"/>
    <w:rsid w:val="005846AB"/>
    <w:rsid w:val="00584EF0"/>
    <w:rsid w:val="00586C57"/>
    <w:rsid w:val="00587206"/>
    <w:rsid w:val="005916F2"/>
    <w:rsid w:val="005920C2"/>
    <w:rsid w:val="00592537"/>
    <w:rsid w:val="00592EDC"/>
    <w:rsid w:val="00593828"/>
    <w:rsid w:val="00594079"/>
    <w:rsid w:val="00594776"/>
    <w:rsid w:val="0059570A"/>
    <w:rsid w:val="0059790F"/>
    <w:rsid w:val="005A0EA0"/>
    <w:rsid w:val="005A2415"/>
    <w:rsid w:val="005A2E02"/>
    <w:rsid w:val="005A3289"/>
    <w:rsid w:val="005A3FB7"/>
    <w:rsid w:val="005A47B9"/>
    <w:rsid w:val="005A561F"/>
    <w:rsid w:val="005A58BB"/>
    <w:rsid w:val="005A70AC"/>
    <w:rsid w:val="005A74D4"/>
    <w:rsid w:val="005A79CB"/>
    <w:rsid w:val="005A7DF2"/>
    <w:rsid w:val="005B0093"/>
    <w:rsid w:val="005B20DB"/>
    <w:rsid w:val="005B442E"/>
    <w:rsid w:val="005B5C48"/>
    <w:rsid w:val="005B5EDE"/>
    <w:rsid w:val="005B603B"/>
    <w:rsid w:val="005B6EF7"/>
    <w:rsid w:val="005B7D4E"/>
    <w:rsid w:val="005C1283"/>
    <w:rsid w:val="005C17AE"/>
    <w:rsid w:val="005C2097"/>
    <w:rsid w:val="005C3CEB"/>
    <w:rsid w:val="005C42C0"/>
    <w:rsid w:val="005C6A0C"/>
    <w:rsid w:val="005C7D9A"/>
    <w:rsid w:val="005D082A"/>
    <w:rsid w:val="005D128B"/>
    <w:rsid w:val="005D3386"/>
    <w:rsid w:val="005D5ED0"/>
    <w:rsid w:val="005D71B0"/>
    <w:rsid w:val="005D786C"/>
    <w:rsid w:val="005D7B49"/>
    <w:rsid w:val="005E092A"/>
    <w:rsid w:val="005E0FA1"/>
    <w:rsid w:val="005E13DA"/>
    <w:rsid w:val="005E2B9D"/>
    <w:rsid w:val="005E39F9"/>
    <w:rsid w:val="005E7A6E"/>
    <w:rsid w:val="005E7F83"/>
    <w:rsid w:val="005F08ED"/>
    <w:rsid w:val="005F099E"/>
    <w:rsid w:val="005F1ABF"/>
    <w:rsid w:val="005F2DFD"/>
    <w:rsid w:val="005F3001"/>
    <w:rsid w:val="005F5DB3"/>
    <w:rsid w:val="005F5F00"/>
    <w:rsid w:val="005F61E7"/>
    <w:rsid w:val="005F76B2"/>
    <w:rsid w:val="005F7789"/>
    <w:rsid w:val="00604724"/>
    <w:rsid w:val="006047A2"/>
    <w:rsid w:val="00604EE0"/>
    <w:rsid w:val="0060588A"/>
    <w:rsid w:val="00605C82"/>
    <w:rsid w:val="006075B2"/>
    <w:rsid w:val="00610442"/>
    <w:rsid w:val="006107CB"/>
    <w:rsid w:val="0061125C"/>
    <w:rsid w:val="006116CE"/>
    <w:rsid w:val="00614CA4"/>
    <w:rsid w:val="00614F24"/>
    <w:rsid w:val="00615A2E"/>
    <w:rsid w:val="00616BB8"/>
    <w:rsid w:val="00616D6E"/>
    <w:rsid w:val="006213C1"/>
    <w:rsid w:val="00621F6E"/>
    <w:rsid w:val="00622009"/>
    <w:rsid w:val="00622322"/>
    <w:rsid w:val="00624B43"/>
    <w:rsid w:val="006254E1"/>
    <w:rsid w:val="0062584B"/>
    <w:rsid w:val="00625A71"/>
    <w:rsid w:val="00625E2F"/>
    <w:rsid w:val="00627D72"/>
    <w:rsid w:val="0063071A"/>
    <w:rsid w:val="006318E3"/>
    <w:rsid w:val="006363FD"/>
    <w:rsid w:val="00636449"/>
    <w:rsid w:val="00636D0E"/>
    <w:rsid w:val="00636DBA"/>
    <w:rsid w:val="00640768"/>
    <w:rsid w:val="006408ED"/>
    <w:rsid w:val="00640AC0"/>
    <w:rsid w:val="006413C0"/>
    <w:rsid w:val="006419B4"/>
    <w:rsid w:val="00642D12"/>
    <w:rsid w:val="00643574"/>
    <w:rsid w:val="00646E43"/>
    <w:rsid w:val="00647548"/>
    <w:rsid w:val="006479A4"/>
    <w:rsid w:val="00647C2D"/>
    <w:rsid w:val="006503C4"/>
    <w:rsid w:val="0065221D"/>
    <w:rsid w:val="00660450"/>
    <w:rsid w:val="00660B03"/>
    <w:rsid w:val="00661012"/>
    <w:rsid w:val="00664FF2"/>
    <w:rsid w:val="0066569D"/>
    <w:rsid w:val="006670E2"/>
    <w:rsid w:val="0066746E"/>
    <w:rsid w:val="006674BF"/>
    <w:rsid w:val="00670339"/>
    <w:rsid w:val="00671049"/>
    <w:rsid w:val="00671DB6"/>
    <w:rsid w:val="006723B5"/>
    <w:rsid w:val="0067435E"/>
    <w:rsid w:val="00674D72"/>
    <w:rsid w:val="00674D79"/>
    <w:rsid w:val="00675910"/>
    <w:rsid w:val="0067620D"/>
    <w:rsid w:val="0067752F"/>
    <w:rsid w:val="0068004C"/>
    <w:rsid w:val="0068020A"/>
    <w:rsid w:val="006803B0"/>
    <w:rsid w:val="006853EB"/>
    <w:rsid w:val="0068553D"/>
    <w:rsid w:val="00690275"/>
    <w:rsid w:val="00690D50"/>
    <w:rsid w:val="00691E83"/>
    <w:rsid w:val="00692302"/>
    <w:rsid w:val="0069277A"/>
    <w:rsid w:val="00695085"/>
    <w:rsid w:val="006953A5"/>
    <w:rsid w:val="0069779F"/>
    <w:rsid w:val="006A02B9"/>
    <w:rsid w:val="006A07D9"/>
    <w:rsid w:val="006A1C64"/>
    <w:rsid w:val="006A221B"/>
    <w:rsid w:val="006A37F6"/>
    <w:rsid w:val="006A4587"/>
    <w:rsid w:val="006A53EF"/>
    <w:rsid w:val="006A5D56"/>
    <w:rsid w:val="006A63A3"/>
    <w:rsid w:val="006B00BB"/>
    <w:rsid w:val="006B05C7"/>
    <w:rsid w:val="006B06F9"/>
    <w:rsid w:val="006B344D"/>
    <w:rsid w:val="006B6147"/>
    <w:rsid w:val="006B7CB9"/>
    <w:rsid w:val="006C1B3A"/>
    <w:rsid w:val="006C1F5E"/>
    <w:rsid w:val="006C343D"/>
    <w:rsid w:val="006C36EE"/>
    <w:rsid w:val="006C4291"/>
    <w:rsid w:val="006C4843"/>
    <w:rsid w:val="006C5A68"/>
    <w:rsid w:val="006C763A"/>
    <w:rsid w:val="006C787E"/>
    <w:rsid w:val="006C7AC7"/>
    <w:rsid w:val="006D09E6"/>
    <w:rsid w:val="006D19ED"/>
    <w:rsid w:val="006D29CA"/>
    <w:rsid w:val="006D3FB6"/>
    <w:rsid w:val="006D52A7"/>
    <w:rsid w:val="006D6BB6"/>
    <w:rsid w:val="006D780B"/>
    <w:rsid w:val="006E0CA0"/>
    <w:rsid w:val="006E1AB6"/>
    <w:rsid w:val="006E2B24"/>
    <w:rsid w:val="006E2CEB"/>
    <w:rsid w:val="006E5625"/>
    <w:rsid w:val="006E5A51"/>
    <w:rsid w:val="006E6D1A"/>
    <w:rsid w:val="006E7A14"/>
    <w:rsid w:val="006E7A71"/>
    <w:rsid w:val="006F0402"/>
    <w:rsid w:val="006F108B"/>
    <w:rsid w:val="006F1B52"/>
    <w:rsid w:val="006F3274"/>
    <w:rsid w:val="006F3D33"/>
    <w:rsid w:val="006F460F"/>
    <w:rsid w:val="006F4A10"/>
    <w:rsid w:val="006F5D7C"/>
    <w:rsid w:val="006F607F"/>
    <w:rsid w:val="006F714A"/>
    <w:rsid w:val="007003D8"/>
    <w:rsid w:val="00700C0A"/>
    <w:rsid w:val="00705FF5"/>
    <w:rsid w:val="0070615B"/>
    <w:rsid w:val="00706825"/>
    <w:rsid w:val="00713D06"/>
    <w:rsid w:val="00713EF3"/>
    <w:rsid w:val="0071580B"/>
    <w:rsid w:val="00715ADE"/>
    <w:rsid w:val="00716272"/>
    <w:rsid w:val="00716E50"/>
    <w:rsid w:val="00717BFC"/>
    <w:rsid w:val="00720140"/>
    <w:rsid w:val="00720D12"/>
    <w:rsid w:val="0072280F"/>
    <w:rsid w:val="00722CC4"/>
    <w:rsid w:val="007233CB"/>
    <w:rsid w:val="007238B8"/>
    <w:rsid w:val="00723F0C"/>
    <w:rsid w:val="00724F8F"/>
    <w:rsid w:val="007251DF"/>
    <w:rsid w:val="00725206"/>
    <w:rsid w:val="0072604A"/>
    <w:rsid w:val="00726232"/>
    <w:rsid w:val="00730705"/>
    <w:rsid w:val="00731A1B"/>
    <w:rsid w:val="00731F1B"/>
    <w:rsid w:val="00732D93"/>
    <w:rsid w:val="00734A7B"/>
    <w:rsid w:val="00736515"/>
    <w:rsid w:val="00736913"/>
    <w:rsid w:val="00736AF8"/>
    <w:rsid w:val="007371A2"/>
    <w:rsid w:val="00737641"/>
    <w:rsid w:val="00737E71"/>
    <w:rsid w:val="0074080B"/>
    <w:rsid w:val="00741723"/>
    <w:rsid w:val="00743608"/>
    <w:rsid w:val="00746092"/>
    <w:rsid w:val="00746920"/>
    <w:rsid w:val="00746AB9"/>
    <w:rsid w:val="007477A4"/>
    <w:rsid w:val="00750268"/>
    <w:rsid w:val="00750B60"/>
    <w:rsid w:val="0075232A"/>
    <w:rsid w:val="00753193"/>
    <w:rsid w:val="00754802"/>
    <w:rsid w:val="007549AE"/>
    <w:rsid w:val="0075724F"/>
    <w:rsid w:val="00757540"/>
    <w:rsid w:val="00757BF6"/>
    <w:rsid w:val="007620D8"/>
    <w:rsid w:val="00762D77"/>
    <w:rsid w:val="00762E52"/>
    <w:rsid w:val="007637DF"/>
    <w:rsid w:val="00763D07"/>
    <w:rsid w:val="007650D4"/>
    <w:rsid w:val="007656F1"/>
    <w:rsid w:val="007657B3"/>
    <w:rsid w:val="00766B65"/>
    <w:rsid w:val="00767576"/>
    <w:rsid w:val="0076794A"/>
    <w:rsid w:val="0077059B"/>
    <w:rsid w:val="007719F0"/>
    <w:rsid w:val="00772435"/>
    <w:rsid w:val="007725CD"/>
    <w:rsid w:val="007729E8"/>
    <w:rsid w:val="00772A15"/>
    <w:rsid w:val="007732C9"/>
    <w:rsid w:val="00774360"/>
    <w:rsid w:val="00774EC8"/>
    <w:rsid w:val="00774F3D"/>
    <w:rsid w:val="00775430"/>
    <w:rsid w:val="00776F06"/>
    <w:rsid w:val="0078058B"/>
    <w:rsid w:val="00783BCA"/>
    <w:rsid w:val="00784469"/>
    <w:rsid w:val="007850F8"/>
    <w:rsid w:val="00785D1E"/>
    <w:rsid w:val="0078702A"/>
    <w:rsid w:val="0079008E"/>
    <w:rsid w:val="00790365"/>
    <w:rsid w:val="00790478"/>
    <w:rsid w:val="00790907"/>
    <w:rsid w:val="00790A16"/>
    <w:rsid w:val="00791BB9"/>
    <w:rsid w:val="00791DE2"/>
    <w:rsid w:val="00791EA9"/>
    <w:rsid w:val="0079261E"/>
    <w:rsid w:val="0079430E"/>
    <w:rsid w:val="007972E3"/>
    <w:rsid w:val="007A0833"/>
    <w:rsid w:val="007A175D"/>
    <w:rsid w:val="007A1E22"/>
    <w:rsid w:val="007A51F7"/>
    <w:rsid w:val="007A5274"/>
    <w:rsid w:val="007A5990"/>
    <w:rsid w:val="007A7691"/>
    <w:rsid w:val="007A7DE8"/>
    <w:rsid w:val="007A7F16"/>
    <w:rsid w:val="007B1A88"/>
    <w:rsid w:val="007B1CDE"/>
    <w:rsid w:val="007B2922"/>
    <w:rsid w:val="007B4C3F"/>
    <w:rsid w:val="007B4CA7"/>
    <w:rsid w:val="007B4E0E"/>
    <w:rsid w:val="007B5326"/>
    <w:rsid w:val="007B60E7"/>
    <w:rsid w:val="007B6C86"/>
    <w:rsid w:val="007B6CDE"/>
    <w:rsid w:val="007C0F56"/>
    <w:rsid w:val="007C3FAE"/>
    <w:rsid w:val="007C4C93"/>
    <w:rsid w:val="007C738C"/>
    <w:rsid w:val="007D169C"/>
    <w:rsid w:val="007D281A"/>
    <w:rsid w:val="007D2EA3"/>
    <w:rsid w:val="007D3298"/>
    <w:rsid w:val="007D38D4"/>
    <w:rsid w:val="007D6067"/>
    <w:rsid w:val="007D63A4"/>
    <w:rsid w:val="007D673D"/>
    <w:rsid w:val="007D73A2"/>
    <w:rsid w:val="007D761A"/>
    <w:rsid w:val="007D76D4"/>
    <w:rsid w:val="007D7F24"/>
    <w:rsid w:val="007E04D7"/>
    <w:rsid w:val="007E0C30"/>
    <w:rsid w:val="007E0EC9"/>
    <w:rsid w:val="007E1071"/>
    <w:rsid w:val="007E1383"/>
    <w:rsid w:val="007E2D39"/>
    <w:rsid w:val="007E2FC8"/>
    <w:rsid w:val="007E41CA"/>
    <w:rsid w:val="007E4E76"/>
    <w:rsid w:val="007E610F"/>
    <w:rsid w:val="007E6C89"/>
    <w:rsid w:val="007E74C8"/>
    <w:rsid w:val="007E7938"/>
    <w:rsid w:val="007F255F"/>
    <w:rsid w:val="007F2E3D"/>
    <w:rsid w:val="007F5EBF"/>
    <w:rsid w:val="00800C7A"/>
    <w:rsid w:val="00802967"/>
    <w:rsid w:val="008050E7"/>
    <w:rsid w:val="00805743"/>
    <w:rsid w:val="00807CCA"/>
    <w:rsid w:val="00810BEC"/>
    <w:rsid w:val="008111D4"/>
    <w:rsid w:val="008118FA"/>
    <w:rsid w:val="0081222C"/>
    <w:rsid w:val="008122E7"/>
    <w:rsid w:val="00815CED"/>
    <w:rsid w:val="00817FA2"/>
    <w:rsid w:val="00820770"/>
    <w:rsid w:val="00820FE1"/>
    <w:rsid w:val="008216FF"/>
    <w:rsid w:val="0082210E"/>
    <w:rsid w:val="00822A89"/>
    <w:rsid w:val="00822EFB"/>
    <w:rsid w:val="00824AE1"/>
    <w:rsid w:val="0082529D"/>
    <w:rsid w:val="00825963"/>
    <w:rsid w:val="008264C0"/>
    <w:rsid w:val="00831AC7"/>
    <w:rsid w:val="00833883"/>
    <w:rsid w:val="008349A4"/>
    <w:rsid w:val="008349DB"/>
    <w:rsid w:val="00835C22"/>
    <w:rsid w:val="00836EF2"/>
    <w:rsid w:val="0084229E"/>
    <w:rsid w:val="00842C66"/>
    <w:rsid w:val="00843518"/>
    <w:rsid w:val="00843752"/>
    <w:rsid w:val="00843934"/>
    <w:rsid w:val="0084482B"/>
    <w:rsid w:val="0084716D"/>
    <w:rsid w:val="00847193"/>
    <w:rsid w:val="0085009B"/>
    <w:rsid w:val="0085028A"/>
    <w:rsid w:val="0085050B"/>
    <w:rsid w:val="008511DE"/>
    <w:rsid w:val="0085228B"/>
    <w:rsid w:val="00853DCA"/>
    <w:rsid w:val="00856C5E"/>
    <w:rsid w:val="00861367"/>
    <w:rsid w:val="00864576"/>
    <w:rsid w:val="008703B2"/>
    <w:rsid w:val="0087081A"/>
    <w:rsid w:val="00870FCD"/>
    <w:rsid w:val="00871A09"/>
    <w:rsid w:val="00872918"/>
    <w:rsid w:val="00872D1C"/>
    <w:rsid w:val="00873035"/>
    <w:rsid w:val="0087389E"/>
    <w:rsid w:val="00873970"/>
    <w:rsid w:val="00876476"/>
    <w:rsid w:val="008764C3"/>
    <w:rsid w:val="008768B2"/>
    <w:rsid w:val="0087757F"/>
    <w:rsid w:val="00882C05"/>
    <w:rsid w:val="00882D95"/>
    <w:rsid w:val="00883550"/>
    <w:rsid w:val="00886661"/>
    <w:rsid w:val="008866AD"/>
    <w:rsid w:val="008870EB"/>
    <w:rsid w:val="00887A4B"/>
    <w:rsid w:val="008903B6"/>
    <w:rsid w:val="00890883"/>
    <w:rsid w:val="00890B65"/>
    <w:rsid w:val="00891DD4"/>
    <w:rsid w:val="0089271A"/>
    <w:rsid w:val="00892C0A"/>
    <w:rsid w:val="0089394F"/>
    <w:rsid w:val="00893DB8"/>
    <w:rsid w:val="00893F5C"/>
    <w:rsid w:val="008943EB"/>
    <w:rsid w:val="008944E0"/>
    <w:rsid w:val="00895549"/>
    <w:rsid w:val="008963FD"/>
    <w:rsid w:val="008966F5"/>
    <w:rsid w:val="00897016"/>
    <w:rsid w:val="0089776B"/>
    <w:rsid w:val="008979E1"/>
    <w:rsid w:val="008A04C5"/>
    <w:rsid w:val="008A078D"/>
    <w:rsid w:val="008A1094"/>
    <w:rsid w:val="008A2600"/>
    <w:rsid w:val="008A2C36"/>
    <w:rsid w:val="008A2F13"/>
    <w:rsid w:val="008A3247"/>
    <w:rsid w:val="008A3725"/>
    <w:rsid w:val="008A3D5D"/>
    <w:rsid w:val="008A40B7"/>
    <w:rsid w:val="008A5146"/>
    <w:rsid w:val="008A5E6E"/>
    <w:rsid w:val="008A69AD"/>
    <w:rsid w:val="008B25FA"/>
    <w:rsid w:val="008B3046"/>
    <w:rsid w:val="008B3710"/>
    <w:rsid w:val="008B385F"/>
    <w:rsid w:val="008B43E9"/>
    <w:rsid w:val="008B5600"/>
    <w:rsid w:val="008C0781"/>
    <w:rsid w:val="008C1FA1"/>
    <w:rsid w:val="008C22CB"/>
    <w:rsid w:val="008C2361"/>
    <w:rsid w:val="008C2C38"/>
    <w:rsid w:val="008C2C61"/>
    <w:rsid w:val="008C47D8"/>
    <w:rsid w:val="008C47DB"/>
    <w:rsid w:val="008C5F1A"/>
    <w:rsid w:val="008C64AF"/>
    <w:rsid w:val="008D1F8E"/>
    <w:rsid w:val="008D3FA4"/>
    <w:rsid w:val="008D4591"/>
    <w:rsid w:val="008D610E"/>
    <w:rsid w:val="008D630F"/>
    <w:rsid w:val="008D634E"/>
    <w:rsid w:val="008D6553"/>
    <w:rsid w:val="008D6E4D"/>
    <w:rsid w:val="008D789A"/>
    <w:rsid w:val="008E2798"/>
    <w:rsid w:val="008E2901"/>
    <w:rsid w:val="008E3593"/>
    <w:rsid w:val="008E359C"/>
    <w:rsid w:val="008E35E8"/>
    <w:rsid w:val="008E4C75"/>
    <w:rsid w:val="008E4FF9"/>
    <w:rsid w:val="008E5F06"/>
    <w:rsid w:val="008E6FFA"/>
    <w:rsid w:val="008E747A"/>
    <w:rsid w:val="008F174A"/>
    <w:rsid w:val="008F1E20"/>
    <w:rsid w:val="008F2243"/>
    <w:rsid w:val="008F39E0"/>
    <w:rsid w:val="008F573C"/>
    <w:rsid w:val="008F5A93"/>
    <w:rsid w:val="008F642D"/>
    <w:rsid w:val="008F66B4"/>
    <w:rsid w:val="008F702E"/>
    <w:rsid w:val="008F7672"/>
    <w:rsid w:val="009004D5"/>
    <w:rsid w:val="009010EB"/>
    <w:rsid w:val="00901A16"/>
    <w:rsid w:val="0090307F"/>
    <w:rsid w:val="00903651"/>
    <w:rsid w:val="0090417D"/>
    <w:rsid w:val="009048B1"/>
    <w:rsid w:val="009058C4"/>
    <w:rsid w:val="0091246B"/>
    <w:rsid w:val="00912AE2"/>
    <w:rsid w:val="00912B7A"/>
    <w:rsid w:val="00912BB2"/>
    <w:rsid w:val="00912DB8"/>
    <w:rsid w:val="00914427"/>
    <w:rsid w:val="009148B4"/>
    <w:rsid w:val="009158D2"/>
    <w:rsid w:val="009159CC"/>
    <w:rsid w:val="009160F7"/>
    <w:rsid w:val="0091638D"/>
    <w:rsid w:val="00920CB7"/>
    <w:rsid w:val="009217DE"/>
    <w:rsid w:val="00921F6D"/>
    <w:rsid w:val="00922212"/>
    <w:rsid w:val="009239CD"/>
    <w:rsid w:val="00924835"/>
    <w:rsid w:val="00924D93"/>
    <w:rsid w:val="009253A6"/>
    <w:rsid w:val="00925FFC"/>
    <w:rsid w:val="00926742"/>
    <w:rsid w:val="00926AFA"/>
    <w:rsid w:val="009277C9"/>
    <w:rsid w:val="00927BE7"/>
    <w:rsid w:val="0093110D"/>
    <w:rsid w:val="00931D5D"/>
    <w:rsid w:val="0093430A"/>
    <w:rsid w:val="009409F9"/>
    <w:rsid w:val="0094158A"/>
    <w:rsid w:val="009416F4"/>
    <w:rsid w:val="00942D72"/>
    <w:rsid w:val="009435F2"/>
    <w:rsid w:val="00943DB4"/>
    <w:rsid w:val="0094456A"/>
    <w:rsid w:val="00944B72"/>
    <w:rsid w:val="00945334"/>
    <w:rsid w:val="00945814"/>
    <w:rsid w:val="00945A2C"/>
    <w:rsid w:val="0094697E"/>
    <w:rsid w:val="00950259"/>
    <w:rsid w:val="009504A2"/>
    <w:rsid w:val="00952D7C"/>
    <w:rsid w:val="00953D56"/>
    <w:rsid w:val="00955371"/>
    <w:rsid w:val="009556F6"/>
    <w:rsid w:val="00955F94"/>
    <w:rsid w:val="009564EA"/>
    <w:rsid w:val="00956567"/>
    <w:rsid w:val="009568B7"/>
    <w:rsid w:val="009568E5"/>
    <w:rsid w:val="00957405"/>
    <w:rsid w:val="00957FCE"/>
    <w:rsid w:val="0096053D"/>
    <w:rsid w:val="009610B2"/>
    <w:rsid w:val="00961D3F"/>
    <w:rsid w:val="009627C8"/>
    <w:rsid w:val="00963112"/>
    <w:rsid w:val="009665AF"/>
    <w:rsid w:val="00966DE9"/>
    <w:rsid w:val="00966FC1"/>
    <w:rsid w:val="00967843"/>
    <w:rsid w:val="00967F34"/>
    <w:rsid w:val="009700FC"/>
    <w:rsid w:val="009713C3"/>
    <w:rsid w:val="00971787"/>
    <w:rsid w:val="00974259"/>
    <w:rsid w:val="00974C8D"/>
    <w:rsid w:val="00974F70"/>
    <w:rsid w:val="009763C1"/>
    <w:rsid w:val="00976642"/>
    <w:rsid w:val="009767EC"/>
    <w:rsid w:val="009773CF"/>
    <w:rsid w:val="009775A6"/>
    <w:rsid w:val="00980240"/>
    <w:rsid w:val="00980B9C"/>
    <w:rsid w:val="0098132B"/>
    <w:rsid w:val="009824C0"/>
    <w:rsid w:val="0098259F"/>
    <w:rsid w:val="00982A50"/>
    <w:rsid w:val="009831AE"/>
    <w:rsid w:val="00984398"/>
    <w:rsid w:val="00984DB5"/>
    <w:rsid w:val="0098524B"/>
    <w:rsid w:val="009855A7"/>
    <w:rsid w:val="00985E1E"/>
    <w:rsid w:val="00986275"/>
    <w:rsid w:val="00986B9F"/>
    <w:rsid w:val="009870BA"/>
    <w:rsid w:val="009879B0"/>
    <w:rsid w:val="00990115"/>
    <w:rsid w:val="009908EB"/>
    <w:rsid w:val="00990FA5"/>
    <w:rsid w:val="00990FEA"/>
    <w:rsid w:val="009928BF"/>
    <w:rsid w:val="0099425F"/>
    <w:rsid w:val="00994B70"/>
    <w:rsid w:val="0099513C"/>
    <w:rsid w:val="00996E5A"/>
    <w:rsid w:val="009974B7"/>
    <w:rsid w:val="009976E1"/>
    <w:rsid w:val="009978C3"/>
    <w:rsid w:val="009979CD"/>
    <w:rsid w:val="00997ABC"/>
    <w:rsid w:val="009A0EEB"/>
    <w:rsid w:val="009A0F25"/>
    <w:rsid w:val="009A1D34"/>
    <w:rsid w:val="009A2789"/>
    <w:rsid w:val="009A2F04"/>
    <w:rsid w:val="009A31B6"/>
    <w:rsid w:val="009A32D1"/>
    <w:rsid w:val="009A33B1"/>
    <w:rsid w:val="009A3C25"/>
    <w:rsid w:val="009A4F93"/>
    <w:rsid w:val="009A7279"/>
    <w:rsid w:val="009A7689"/>
    <w:rsid w:val="009B0F74"/>
    <w:rsid w:val="009B100D"/>
    <w:rsid w:val="009B4700"/>
    <w:rsid w:val="009B6B1F"/>
    <w:rsid w:val="009B7E91"/>
    <w:rsid w:val="009C1EDB"/>
    <w:rsid w:val="009C23E5"/>
    <w:rsid w:val="009C27BE"/>
    <w:rsid w:val="009C27F2"/>
    <w:rsid w:val="009C3E4E"/>
    <w:rsid w:val="009C41C4"/>
    <w:rsid w:val="009C41DF"/>
    <w:rsid w:val="009C4D16"/>
    <w:rsid w:val="009C7122"/>
    <w:rsid w:val="009D2F3B"/>
    <w:rsid w:val="009D3A7E"/>
    <w:rsid w:val="009D3BEA"/>
    <w:rsid w:val="009D4769"/>
    <w:rsid w:val="009D65E7"/>
    <w:rsid w:val="009D7378"/>
    <w:rsid w:val="009D7EDE"/>
    <w:rsid w:val="009E02BE"/>
    <w:rsid w:val="009E0589"/>
    <w:rsid w:val="009E0B20"/>
    <w:rsid w:val="009E4B90"/>
    <w:rsid w:val="009E4C52"/>
    <w:rsid w:val="009E567E"/>
    <w:rsid w:val="009E5DAD"/>
    <w:rsid w:val="009E62AE"/>
    <w:rsid w:val="009E658C"/>
    <w:rsid w:val="009E6711"/>
    <w:rsid w:val="009E6CF8"/>
    <w:rsid w:val="009E6E52"/>
    <w:rsid w:val="009E6F7B"/>
    <w:rsid w:val="009F13E0"/>
    <w:rsid w:val="009F26D5"/>
    <w:rsid w:val="009F2871"/>
    <w:rsid w:val="009F3E5E"/>
    <w:rsid w:val="009F42C0"/>
    <w:rsid w:val="009F5F5E"/>
    <w:rsid w:val="009F7913"/>
    <w:rsid w:val="00A0015F"/>
    <w:rsid w:val="00A02153"/>
    <w:rsid w:val="00A024AE"/>
    <w:rsid w:val="00A05125"/>
    <w:rsid w:val="00A07B38"/>
    <w:rsid w:val="00A10E47"/>
    <w:rsid w:val="00A13620"/>
    <w:rsid w:val="00A14CD1"/>
    <w:rsid w:val="00A15F5B"/>
    <w:rsid w:val="00A202FB"/>
    <w:rsid w:val="00A20AB3"/>
    <w:rsid w:val="00A230B0"/>
    <w:rsid w:val="00A23D2F"/>
    <w:rsid w:val="00A23ECD"/>
    <w:rsid w:val="00A244B5"/>
    <w:rsid w:val="00A245D7"/>
    <w:rsid w:val="00A247F2"/>
    <w:rsid w:val="00A24A67"/>
    <w:rsid w:val="00A24EBA"/>
    <w:rsid w:val="00A2598A"/>
    <w:rsid w:val="00A25BEB"/>
    <w:rsid w:val="00A25DE3"/>
    <w:rsid w:val="00A260DB"/>
    <w:rsid w:val="00A26198"/>
    <w:rsid w:val="00A26BDB"/>
    <w:rsid w:val="00A26CBE"/>
    <w:rsid w:val="00A27041"/>
    <w:rsid w:val="00A30BBC"/>
    <w:rsid w:val="00A31065"/>
    <w:rsid w:val="00A327F6"/>
    <w:rsid w:val="00A33352"/>
    <w:rsid w:val="00A33F50"/>
    <w:rsid w:val="00A34D26"/>
    <w:rsid w:val="00A34D5E"/>
    <w:rsid w:val="00A35588"/>
    <w:rsid w:val="00A35D44"/>
    <w:rsid w:val="00A37271"/>
    <w:rsid w:val="00A40027"/>
    <w:rsid w:val="00A40727"/>
    <w:rsid w:val="00A41E7A"/>
    <w:rsid w:val="00A42FA5"/>
    <w:rsid w:val="00A43739"/>
    <w:rsid w:val="00A43C99"/>
    <w:rsid w:val="00A44E9A"/>
    <w:rsid w:val="00A45330"/>
    <w:rsid w:val="00A46F1E"/>
    <w:rsid w:val="00A53C60"/>
    <w:rsid w:val="00A53D79"/>
    <w:rsid w:val="00A53FBB"/>
    <w:rsid w:val="00A5524E"/>
    <w:rsid w:val="00A575E7"/>
    <w:rsid w:val="00A600E8"/>
    <w:rsid w:val="00A60915"/>
    <w:rsid w:val="00A62BCF"/>
    <w:rsid w:val="00A639C5"/>
    <w:rsid w:val="00A64528"/>
    <w:rsid w:val="00A64813"/>
    <w:rsid w:val="00A64D14"/>
    <w:rsid w:val="00A652F5"/>
    <w:rsid w:val="00A6693C"/>
    <w:rsid w:val="00A71009"/>
    <w:rsid w:val="00A715D7"/>
    <w:rsid w:val="00A721E1"/>
    <w:rsid w:val="00A740C6"/>
    <w:rsid w:val="00A74407"/>
    <w:rsid w:val="00A76D36"/>
    <w:rsid w:val="00A776D1"/>
    <w:rsid w:val="00A77701"/>
    <w:rsid w:val="00A800B2"/>
    <w:rsid w:val="00A81369"/>
    <w:rsid w:val="00A8270F"/>
    <w:rsid w:val="00A8276D"/>
    <w:rsid w:val="00A83B58"/>
    <w:rsid w:val="00A83DB9"/>
    <w:rsid w:val="00A83ED5"/>
    <w:rsid w:val="00A86927"/>
    <w:rsid w:val="00A86A4C"/>
    <w:rsid w:val="00A877A7"/>
    <w:rsid w:val="00A87F88"/>
    <w:rsid w:val="00A90148"/>
    <w:rsid w:val="00A91F16"/>
    <w:rsid w:val="00A92799"/>
    <w:rsid w:val="00A927B4"/>
    <w:rsid w:val="00A93FF6"/>
    <w:rsid w:val="00A9434F"/>
    <w:rsid w:val="00A94610"/>
    <w:rsid w:val="00A95556"/>
    <w:rsid w:val="00A959D7"/>
    <w:rsid w:val="00A95ECC"/>
    <w:rsid w:val="00A9648B"/>
    <w:rsid w:val="00A96AF0"/>
    <w:rsid w:val="00AA07E6"/>
    <w:rsid w:val="00AA0C4A"/>
    <w:rsid w:val="00AA1F17"/>
    <w:rsid w:val="00AA243E"/>
    <w:rsid w:val="00AA2657"/>
    <w:rsid w:val="00AA4168"/>
    <w:rsid w:val="00AA427F"/>
    <w:rsid w:val="00AA5225"/>
    <w:rsid w:val="00AA54BF"/>
    <w:rsid w:val="00AA58FB"/>
    <w:rsid w:val="00AA7269"/>
    <w:rsid w:val="00AB0668"/>
    <w:rsid w:val="00AB0B9A"/>
    <w:rsid w:val="00AB1463"/>
    <w:rsid w:val="00AB2543"/>
    <w:rsid w:val="00AB2AAC"/>
    <w:rsid w:val="00AB594B"/>
    <w:rsid w:val="00AC081F"/>
    <w:rsid w:val="00AC26EC"/>
    <w:rsid w:val="00AC29FD"/>
    <w:rsid w:val="00AC3FC9"/>
    <w:rsid w:val="00AC48A2"/>
    <w:rsid w:val="00AC49E0"/>
    <w:rsid w:val="00AC5155"/>
    <w:rsid w:val="00AC5BAA"/>
    <w:rsid w:val="00AC665E"/>
    <w:rsid w:val="00AC6B34"/>
    <w:rsid w:val="00AC6F8D"/>
    <w:rsid w:val="00AC7847"/>
    <w:rsid w:val="00AD08BC"/>
    <w:rsid w:val="00AD1280"/>
    <w:rsid w:val="00AD149D"/>
    <w:rsid w:val="00AD19A2"/>
    <w:rsid w:val="00AD2DA8"/>
    <w:rsid w:val="00AD69C6"/>
    <w:rsid w:val="00AD6ECB"/>
    <w:rsid w:val="00AD7D88"/>
    <w:rsid w:val="00AE070A"/>
    <w:rsid w:val="00AE1D5C"/>
    <w:rsid w:val="00AE1E10"/>
    <w:rsid w:val="00AE38FF"/>
    <w:rsid w:val="00AE4135"/>
    <w:rsid w:val="00AE51A0"/>
    <w:rsid w:val="00AE59DC"/>
    <w:rsid w:val="00AE5B61"/>
    <w:rsid w:val="00AE5C74"/>
    <w:rsid w:val="00AE7777"/>
    <w:rsid w:val="00AF04DC"/>
    <w:rsid w:val="00AF092F"/>
    <w:rsid w:val="00AF13F0"/>
    <w:rsid w:val="00AF1EC6"/>
    <w:rsid w:val="00AF29A0"/>
    <w:rsid w:val="00AF3572"/>
    <w:rsid w:val="00AF3CC1"/>
    <w:rsid w:val="00AF3F20"/>
    <w:rsid w:val="00AF4C93"/>
    <w:rsid w:val="00AF502F"/>
    <w:rsid w:val="00AF5672"/>
    <w:rsid w:val="00AF705B"/>
    <w:rsid w:val="00AF7FBC"/>
    <w:rsid w:val="00B02E73"/>
    <w:rsid w:val="00B030D2"/>
    <w:rsid w:val="00B03696"/>
    <w:rsid w:val="00B042FE"/>
    <w:rsid w:val="00B05080"/>
    <w:rsid w:val="00B06522"/>
    <w:rsid w:val="00B06D51"/>
    <w:rsid w:val="00B06DBB"/>
    <w:rsid w:val="00B077C7"/>
    <w:rsid w:val="00B07FC5"/>
    <w:rsid w:val="00B07FE1"/>
    <w:rsid w:val="00B11290"/>
    <w:rsid w:val="00B11A0A"/>
    <w:rsid w:val="00B12CE0"/>
    <w:rsid w:val="00B1428A"/>
    <w:rsid w:val="00B14879"/>
    <w:rsid w:val="00B14890"/>
    <w:rsid w:val="00B15A60"/>
    <w:rsid w:val="00B21D9B"/>
    <w:rsid w:val="00B22812"/>
    <w:rsid w:val="00B22A20"/>
    <w:rsid w:val="00B22B78"/>
    <w:rsid w:val="00B23103"/>
    <w:rsid w:val="00B23CDD"/>
    <w:rsid w:val="00B2482C"/>
    <w:rsid w:val="00B24B4F"/>
    <w:rsid w:val="00B24D09"/>
    <w:rsid w:val="00B25110"/>
    <w:rsid w:val="00B2732F"/>
    <w:rsid w:val="00B276E9"/>
    <w:rsid w:val="00B27728"/>
    <w:rsid w:val="00B30615"/>
    <w:rsid w:val="00B322AE"/>
    <w:rsid w:val="00B3232B"/>
    <w:rsid w:val="00B344F6"/>
    <w:rsid w:val="00B34F53"/>
    <w:rsid w:val="00B355CE"/>
    <w:rsid w:val="00B36393"/>
    <w:rsid w:val="00B3666F"/>
    <w:rsid w:val="00B367B9"/>
    <w:rsid w:val="00B36E52"/>
    <w:rsid w:val="00B37465"/>
    <w:rsid w:val="00B37A85"/>
    <w:rsid w:val="00B37C0B"/>
    <w:rsid w:val="00B40533"/>
    <w:rsid w:val="00B40AF2"/>
    <w:rsid w:val="00B40D18"/>
    <w:rsid w:val="00B415E3"/>
    <w:rsid w:val="00B420EC"/>
    <w:rsid w:val="00B42408"/>
    <w:rsid w:val="00B42945"/>
    <w:rsid w:val="00B439A2"/>
    <w:rsid w:val="00B4738B"/>
    <w:rsid w:val="00B50274"/>
    <w:rsid w:val="00B530C9"/>
    <w:rsid w:val="00B53296"/>
    <w:rsid w:val="00B54706"/>
    <w:rsid w:val="00B56366"/>
    <w:rsid w:val="00B5641A"/>
    <w:rsid w:val="00B56865"/>
    <w:rsid w:val="00B60A0F"/>
    <w:rsid w:val="00B60CBD"/>
    <w:rsid w:val="00B6107C"/>
    <w:rsid w:val="00B6199F"/>
    <w:rsid w:val="00B6283D"/>
    <w:rsid w:val="00B63343"/>
    <w:rsid w:val="00B646BC"/>
    <w:rsid w:val="00B64E92"/>
    <w:rsid w:val="00B64EDB"/>
    <w:rsid w:val="00B659E9"/>
    <w:rsid w:val="00B66B25"/>
    <w:rsid w:val="00B67639"/>
    <w:rsid w:val="00B67FDE"/>
    <w:rsid w:val="00B7096D"/>
    <w:rsid w:val="00B70E7D"/>
    <w:rsid w:val="00B715A5"/>
    <w:rsid w:val="00B72618"/>
    <w:rsid w:val="00B735C0"/>
    <w:rsid w:val="00B738E7"/>
    <w:rsid w:val="00B75BA7"/>
    <w:rsid w:val="00B760F3"/>
    <w:rsid w:val="00B80480"/>
    <w:rsid w:val="00B807DC"/>
    <w:rsid w:val="00B82237"/>
    <w:rsid w:val="00B825E9"/>
    <w:rsid w:val="00B82F8C"/>
    <w:rsid w:val="00B83948"/>
    <w:rsid w:val="00B85032"/>
    <w:rsid w:val="00B87EC5"/>
    <w:rsid w:val="00B905EB"/>
    <w:rsid w:val="00B92C57"/>
    <w:rsid w:val="00B933D9"/>
    <w:rsid w:val="00B94E79"/>
    <w:rsid w:val="00B95107"/>
    <w:rsid w:val="00B95CAB"/>
    <w:rsid w:val="00B95F02"/>
    <w:rsid w:val="00B967F0"/>
    <w:rsid w:val="00B97531"/>
    <w:rsid w:val="00BA047C"/>
    <w:rsid w:val="00BA08EC"/>
    <w:rsid w:val="00BA1431"/>
    <w:rsid w:val="00BA311F"/>
    <w:rsid w:val="00BA366D"/>
    <w:rsid w:val="00BA3793"/>
    <w:rsid w:val="00BA4997"/>
    <w:rsid w:val="00BA7C58"/>
    <w:rsid w:val="00BA7FA7"/>
    <w:rsid w:val="00BB195D"/>
    <w:rsid w:val="00BB2ED7"/>
    <w:rsid w:val="00BB33C3"/>
    <w:rsid w:val="00BB50AF"/>
    <w:rsid w:val="00BB5FDF"/>
    <w:rsid w:val="00BB61A1"/>
    <w:rsid w:val="00BB6D74"/>
    <w:rsid w:val="00BB71DA"/>
    <w:rsid w:val="00BB771A"/>
    <w:rsid w:val="00BB78B8"/>
    <w:rsid w:val="00BB7DD6"/>
    <w:rsid w:val="00BC047D"/>
    <w:rsid w:val="00BC0928"/>
    <w:rsid w:val="00BC12BD"/>
    <w:rsid w:val="00BC14FC"/>
    <w:rsid w:val="00BC1AFA"/>
    <w:rsid w:val="00BC3A9D"/>
    <w:rsid w:val="00BC3DFD"/>
    <w:rsid w:val="00BC6307"/>
    <w:rsid w:val="00BD00B7"/>
    <w:rsid w:val="00BD07E1"/>
    <w:rsid w:val="00BD16E2"/>
    <w:rsid w:val="00BD3A79"/>
    <w:rsid w:val="00BD7E98"/>
    <w:rsid w:val="00BE0286"/>
    <w:rsid w:val="00BE2220"/>
    <w:rsid w:val="00BE2B00"/>
    <w:rsid w:val="00BE50FE"/>
    <w:rsid w:val="00BE6277"/>
    <w:rsid w:val="00BF150E"/>
    <w:rsid w:val="00BF2F2F"/>
    <w:rsid w:val="00BF30A8"/>
    <w:rsid w:val="00BF3F1F"/>
    <w:rsid w:val="00BF4420"/>
    <w:rsid w:val="00BF53B4"/>
    <w:rsid w:val="00C004BB"/>
    <w:rsid w:val="00C01071"/>
    <w:rsid w:val="00C01E3A"/>
    <w:rsid w:val="00C0292A"/>
    <w:rsid w:val="00C03FA3"/>
    <w:rsid w:val="00C05147"/>
    <w:rsid w:val="00C053A9"/>
    <w:rsid w:val="00C05B88"/>
    <w:rsid w:val="00C060B4"/>
    <w:rsid w:val="00C066C6"/>
    <w:rsid w:val="00C13378"/>
    <w:rsid w:val="00C13538"/>
    <w:rsid w:val="00C154A2"/>
    <w:rsid w:val="00C174D0"/>
    <w:rsid w:val="00C21854"/>
    <w:rsid w:val="00C228B8"/>
    <w:rsid w:val="00C23068"/>
    <w:rsid w:val="00C235F9"/>
    <w:rsid w:val="00C248C3"/>
    <w:rsid w:val="00C24DE6"/>
    <w:rsid w:val="00C24E00"/>
    <w:rsid w:val="00C254CC"/>
    <w:rsid w:val="00C25D51"/>
    <w:rsid w:val="00C260AF"/>
    <w:rsid w:val="00C2612D"/>
    <w:rsid w:val="00C27FB1"/>
    <w:rsid w:val="00C3442B"/>
    <w:rsid w:val="00C34670"/>
    <w:rsid w:val="00C34A4B"/>
    <w:rsid w:val="00C35703"/>
    <w:rsid w:val="00C35B57"/>
    <w:rsid w:val="00C35C3D"/>
    <w:rsid w:val="00C35C96"/>
    <w:rsid w:val="00C36B92"/>
    <w:rsid w:val="00C407B2"/>
    <w:rsid w:val="00C41067"/>
    <w:rsid w:val="00C4337D"/>
    <w:rsid w:val="00C4436D"/>
    <w:rsid w:val="00C453C8"/>
    <w:rsid w:val="00C45D76"/>
    <w:rsid w:val="00C4608D"/>
    <w:rsid w:val="00C460D1"/>
    <w:rsid w:val="00C46EA1"/>
    <w:rsid w:val="00C47358"/>
    <w:rsid w:val="00C4794D"/>
    <w:rsid w:val="00C47E91"/>
    <w:rsid w:val="00C501FA"/>
    <w:rsid w:val="00C50B2E"/>
    <w:rsid w:val="00C510E6"/>
    <w:rsid w:val="00C518D2"/>
    <w:rsid w:val="00C53102"/>
    <w:rsid w:val="00C5325D"/>
    <w:rsid w:val="00C5394B"/>
    <w:rsid w:val="00C53BF7"/>
    <w:rsid w:val="00C54302"/>
    <w:rsid w:val="00C54A1D"/>
    <w:rsid w:val="00C552AB"/>
    <w:rsid w:val="00C55EC3"/>
    <w:rsid w:val="00C6213B"/>
    <w:rsid w:val="00C639DF"/>
    <w:rsid w:val="00C64A0E"/>
    <w:rsid w:val="00C65A78"/>
    <w:rsid w:val="00C662FE"/>
    <w:rsid w:val="00C676A9"/>
    <w:rsid w:val="00C678AB"/>
    <w:rsid w:val="00C7097E"/>
    <w:rsid w:val="00C72391"/>
    <w:rsid w:val="00C727E0"/>
    <w:rsid w:val="00C729E3"/>
    <w:rsid w:val="00C72FC3"/>
    <w:rsid w:val="00C75759"/>
    <w:rsid w:val="00C7776C"/>
    <w:rsid w:val="00C80737"/>
    <w:rsid w:val="00C818C0"/>
    <w:rsid w:val="00C837F6"/>
    <w:rsid w:val="00C84B7F"/>
    <w:rsid w:val="00C85B53"/>
    <w:rsid w:val="00C85F8D"/>
    <w:rsid w:val="00C8695A"/>
    <w:rsid w:val="00C86A38"/>
    <w:rsid w:val="00C87023"/>
    <w:rsid w:val="00C90E9E"/>
    <w:rsid w:val="00C92D75"/>
    <w:rsid w:val="00C92EAA"/>
    <w:rsid w:val="00C93EE7"/>
    <w:rsid w:val="00C9482F"/>
    <w:rsid w:val="00C974EC"/>
    <w:rsid w:val="00CA0854"/>
    <w:rsid w:val="00CA0BE8"/>
    <w:rsid w:val="00CA2B68"/>
    <w:rsid w:val="00CA3A8D"/>
    <w:rsid w:val="00CA5209"/>
    <w:rsid w:val="00CA7831"/>
    <w:rsid w:val="00CA7D6B"/>
    <w:rsid w:val="00CB0191"/>
    <w:rsid w:val="00CB1CE0"/>
    <w:rsid w:val="00CB1FA8"/>
    <w:rsid w:val="00CB27BA"/>
    <w:rsid w:val="00CB3C29"/>
    <w:rsid w:val="00CB57AA"/>
    <w:rsid w:val="00CB59A3"/>
    <w:rsid w:val="00CB7B68"/>
    <w:rsid w:val="00CC0343"/>
    <w:rsid w:val="00CC1537"/>
    <w:rsid w:val="00CC1DED"/>
    <w:rsid w:val="00CC450C"/>
    <w:rsid w:val="00CC4D9C"/>
    <w:rsid w:val="00CC7B7C"/>
    <w:rsid w:val="00CD0A29"/>
    <w:rsid w:val="00CD2D5E"/>
    <w:rsid w:val="00CD3131"/>
    <w:rsid w:val="00CD370D"/>
    <w:rsid w:val="00CD52A4"/>
    <w:rsid w:val="00CD6F53"/>
    <w:rsid w:val="00CD7170"/>
    <w:rsid w:val="00CD78F9"/>
    <w:rsid w:val="00CE00B6"/>
    <w:rsid w:val="00CE013C"/>
    <w:rsid w:val="00CE1B9F"/>
    <w:rsid w:val="00CE235C"/>
    <w:rsid w:val="00CE2393"/>
    <w:rsid w:val="00CE2865"/>
    <w:rsid w:val="00CE2E95"/>
    <w:rsid w:val="00CE2FA8"/>
    <w:rsid w:val="00CE4080"/>
    <w:rsid w:val="00CE4126"/>
    <w:rsid w:val="00CE4F5E"/>
    <w:rsid w:val="00CE58C7"/>
    <w:rsid w:val="00CE5CC5"/>
    <w:rsid w:val="00CE7BFA"/>
    <w:rsid w:val="00CF039D"/>
    <w:rsid w:val="00CF070D"/>
    <w:rsid w:val="00CF0DE5"/>
    <w:rsid w:val="00CF19F4"/>
    <w:rsid w:val="00CF2F64"/>
    <w:rsid w:val="00CF410B"/>
    <w:rsid w:val="00CF42C3"/>
    <w:rsid w:val="00CF56CE"/>
    <w:rsid w:val="00CF5821"/>
    <w:rsid w:val="00CF6B40"/>
    <w:rsid w:val="00CF6BE3"/>
    <w:rsid w:val="00D00469"/>
    <w:rsid w:val="00D0223B"/>
    <w:rsid w:val="00D04DC9"/>
    <w:rsid w:val="00D05CD8"/>
    <w:rsid w:val="00D06A24"/>
    <w:rsid w:val="00D10256"/>
    <w:rsid w:val="00D1030A"/>
    <w:rsid w:val="00D1032D"/>
    <w:rsid w:val="00D10D01"/>
    <w:rsid w:val="00D1116C"/>
    <w:rsid w:val="00D11F11"/>
    <w:rsid w:val="00D12F6E"/>
    <w:rsid w:val="00D13435"/>
    <w:rsid w:val="00D134FA"/>
    <w:rsid w:val="00D13706"/>
    <w:rsid w:val="00D15098"/>
    <w:rsid w:val="00D1543A"/>
    <w:rsid w:val="00D15CF5"/>
    <w:rsid w:val="00D16DFA"/>
    <w:rsid w:val="00D17134"/>
    <w:rsid w:val="00D17629"/>
    <w:rsid w:val="00D17A92"/>
    <w:rsid w:val="00D2071E"/>
    <w:rsid w:val="00D212EA"/>
    <w:rsid w:val="00D214D6"/>
    <w:rsid w:val="00D2174C"/>
    <w:rsid w:val="00D23994"/>
    <w:rsid w:val="00D26B68"/>
    <w:rsid w:val="00D302AC"/>
    <w:rsid w:val="00D305DD"/>
    <w:rsid w:val="00D31021"/>
    <w:rsid w:val="00D32468"/>
    <w:rsid w:val="00D34500"/>
    <w:rsid w:val="00D3544D"/>
    <w:rsid w:val="00D3559A"/>
    <w:rsid w:val="00D362E5"/>
    <w:rsid w:val="00D40A75"/>
    <w:rsid w:val="00D40C25"/>
    <w:rsid w:val="00D41A97"/>
    <w:rsid w:val="00D424E9"/>
    <w:rsid w:val="00D42E68"/>
    <w:rsid w:val="00D4436D"/>
    <w:rsid w:val="00D4484F"/>
    <w:rsid w:val="00D466F3"/>
    <w:rsid w:val="00D46B73"/>
    <w:rsid w:val="00D5165E"/>
    <w:rsid w:val="00D52860"/>
    <w:rsid w:val="00D538B9"/>
    <w:rsid w:val="00D53A9E"/>
    <w:rsid w:val="00D53D18"/>
    <w:rsid w:val="00D53F31"/>
    <w:rsid w:val="00D54D9C"/>
    <w:rsid w:val="00D557CF"/>
    <w:rsid w:val="00D55BC6"/>
    <w:rsid w:val="00D55D28"/>
    <w:rsid w:val="00D56377"/>
    <w:rsid w:val="00D56BA0"/>
    <w:rsid w:val="00D56F2A"/>
    <w:rsid w:val="00D56FF3"/>
    <w:rsid w:val="00D575D5"/>
    <w:rsid w:val="00D609DA"/>
    <w:rsid w:val="00D60FF8"/>
    <w:rsid w:val="00D61308"/>
    <w:rsid w:val="00D62167"/>
    <w:rsid w:val="00D63AA9"/>
    <w:rsid w:val="00D63C07"/>
    <w:rsid w:val="00D646F3"/>
    <w:rsid w:val="00D64951"/>
    <w:rsid w:val="00D64BB1"/>
    <w:rsid w:val="00D64D96"/>
    <w:rsid w:val="00D65748"/>
    <w:rsid w:val="00D703A3"/>
    <w:rsid w:val="00D7041D"/>
    <w:rsid w:val="00D704B3"/>
    <w:rsid w:val="00D72312"/>
    <w:rsid w:val="00D72465"/>
    <w:rsid w:val="00D7282F"/>
    <w:rsid w:val="00D7334D"/>
    <w:rsid w:val="00D750F4"/>
    <w:rsid w:val="00D761B6"/>
    <w:rsid w:val="00D774ED"/>
    <w:rsid w:val="00D775D2"/>
    <w:rsid w:val="00D80A23"/>
    <w:rsid w:val="00D844C2"/>
    <w:rsid w:val="00D844E9"/>
    <w:rsid w:val="00D86C16"/>
    <w:rsid w:val="00D87315"/>
    <w:rsid w:val="00D87825"/>
    <w:rsid w:val="00D91280"/>
    <w:rsid w:val="00D930D3"/>
    <w:rsid w:val="00D95661"/>
    <w:rsid w:val="00D9600D"/>
    <w:rsid w:val="00D96CFC"/>
    <w:rsid w:val="00D97270"/>
    <w:rsid w:val="00DA06F7"/>
    <w:rsid w:val="00DA093C"/>
    <w:rsid w:val="00DA0CB4"/>
    <w:rsid w:val="00DA1233"/>
    <w:rsid w:val="00DA3056"/>
    <w:rsid w:val="00DA31B1"/>
    <w:rsid w:val="00DA442D"/>
    <w:rsid w:val="00DA5201"/>
    <w:rsid w:val="00DA6C32"/>
    <w:rsid w:val="00DA7FAC"/>
    <w:rsid w:val="00DB0E27"/>
    <w:rsid w:val="00DB1C57"/>
    <w:rsid w:val="00DB1EF2"/>
    <w:rsid w:val="00DB4383"/>
    <w:rsid w:val="00DB4A24"/>
    <w:rsid w:val="00DC0870"/>
    <w:rsid w:val="00DC253A"/>
    <w:rsid w:val="00DC29B8"/>
    <w:rsid w:val="00DC2A97"/>
    <w:rsid w:val="00DC4036"/>
    <w:rsid w:val="00DC4B04"/>
    <w:rsid w:val="00DC4F2E"/>
    <w:rsid w:val="00DC53BF"/>
    <w:rsid w:val="00DC5A49"/>
    <w:rsid w:val="00DC7206"/>
    <w:rsid w:val="00DC7625"/>
    <w:rsid w:val="00DD25C7"/>
    <w:rsid w:val="00DD288C"/>
    <w:rsid w:val="00DD2DC5"/>
    <w:rsid w:val="00DD44C7"/>
    <w:rsid w:val="00DD44CE"/>
    <w:rsid w:val="00DD61F5"/>
    <w:rsid w:val="00DD705A"/>
    <w:rsid w:val="00DD75A3"/>
    <w:rsid w:val="00DD7B9A"/>
    <w:rsid w:val="00DE0FB1"/>
    <w:rsid w:val="00DE2731"/>
    <w:rsid w:val="00DE2EF7"/>
    <w:rsid w:val="00DE3297"/>
    <w:rsid w:val="00DE3423"/>
    <w:rsid w:val="00DE5606"/>
    <w:rsid w:val="00DF012C"/>
    <w:rsid w:val="00DF1436"/>
    <w:rsid w:val="00DF184E"/>
    <w:rsid w:val="00DF36BC"/>
    <w:rsid w:val="00DF45BC"/>
    <w:rsid w:val="00DF4CDE"/>
    <w:rsid w:val="00DF4CF6"/>
    <w:rsid w:val="00DF6187"/>
    <w:rsid w:val="00DF70D3"/>
    <w:rsid w:val="00DF7A39"/>
    <w:rsid w:val="00E00367"/>
    <w:rsid w:val="00E02D4E"/>
    <w:rsid w:val="00E037B6"/>
    <w:rsid w:val="00E0504D"/>
    <w:rsid w:val="00E053C3"/>
    <w:rsid w:val="00E103A1"/>
    <w:rsid w:val="00E1231C"/>
    <w:rsid w:val="00E123BE"/>
    <w:rsid w:val="00E12869"/>
    <w:rsid w:val="00E131E2"/>
    <w:rsid w:val="00E14E47"/>
    <w:rsid w:val="00E163AC"/>
    <w:rsid w:val="00E168A1"/>
    <w:rsid w:val="00E169A3"/>
    <w:rsid w:val="00E16D22"/>
    <w:rsid w:val="00E1745F"/>
    <w:rsid w:val="00E17B9B"/>
    <w:rsid w:val="00E17EE0"/>
    <w:rsid w:val="00E21FB0"/>
    <w:rsid w:val="00E23105"/>
    <w:rsid w:val="00E24B55"/>
    <w:rsid w:val="00E24F64"/>
    <w:rsid w:val="00E2591C"/>
    <w:rsid w:val="00E2652F"/>
    <w:rsid w:val="00E26B4E"/>
    <w:rsid w:val="00E26ED5"/>
    <w:rsid w:val="00E273AA"/>
    <w:rsid w:val="00E277AE"/>
    <w:rsid w:val="00E27D07"/>
    <w:rsid w:val="00E3003F"/>
    <w:rsid w:val="00E304D4"/>
    <w:rsid w:val="00E30DB1"/>
    <w:rsid w:val="00E321BE"/>
    <w:rsid w:val="00E323B7"/>
    <w:rsid w:val="00E32C04"/>
    <w:rsid w:val="00E3524B"/>
    <w:rsid w:val="00E41B3A"/>
    <w:rsid w:val="00E426A1"/>
    <w:rsid w:val="00E439B6"/>
    <w:rsid w:val="00E4422D"/>
    <w:rsid w:val="00E44972"/>
    <w:rsid w:val="00E459A6"/>
    <w:rsid w:val="00E45DC1"/>
    <w:rsid w:val="00E50E2E"/>
    <w:rsid w:val="00E510C3"/>
    <w:rsid w:val="00E518B2"/>
    <w:rsid w:val="00E51EB9"/>
    <w:rsid w:val="00E52052"/>
    <w:rsid w:val="00E530B2"/>
    <w:rsid w:val="00E563FD"/>
    <w:rsid w:val="00E56BFA"/>
    <w:rsid w:val="00E56C26"/>
    <w:rsid w:val="00E56E3C"/>
    <w:rsid w:val="00E57663"/>
    <w:rsid w:val="00E6127B"/>
    <w:rsid w:val="00E62013"/>
    <w:rsid w:val="00E62ACD"/>
    <w:rsid w:val="00E62E85"/>
    <w:rsid w:val="00E62E9A"/>
    <w:rsid w:val="00E652CF"/>
    <w:rsid w:val="00E656A9"/>
    <w:rsid w:val="00E65F7E"/>
    <w:rsid w:val="00E66EA4"/>
    <w:rsid w:val="00E67E44"/>
    <w:rsid w:val="00E718E2"/>
    <w:rsid w:val="00E71AC2"/>
    <w:rsid w:val="00E72DC0"/>
    <w:rsid w:val="00E73415"/>
    <w:rsid w:val="00E7341F"/>
    <w:rsid w:val="00E73884"/>
    <w:rsid w:val="00E74741"/>
    <w:rsid w:val="00E76F20"/>
    <w:rsid w:val="00E772D1"/>
    <w:rsid w:val="00E77798"/>
    <w:rsid w:val="00E80F5C"/>
    <w:rsid w:val="00E8100D"/>
    <w:rsid w:val="00E81B1D"/>
    <w:rsid w:val="00E8239D"/>
    <w:rsid w:val="00E835FC"/>
    <w:rsid w:val="00E85C86"/>
    <w:rsid w:val="00E90E85"/>
    <w:rsid w:val="00E91D7D"/>
    <w:rsid w:val="00E92844"/>
    <w:rsid w:val="00E95DBB"/>
    <w:rsid w:val="00E9750C"/>
    <w:rsid w:val="00EA0A48"/>
    <w:rsid w:val="00EA0E24"/>
    <w:rsid w:val="00EA0FF1"/>
    <w:rsid w:val="00EA107C"/>
    <w:rsid w:val="00EA1C2D"/>
    <w:rsid w:val="00EA26FC"/>
    <w:rsid w:val="00EA4118"/>
    <w:rsid w:val="00EA48C0"/>
    <w:rsid w:val="00EA5DD9"/>
    <w:rsid w:val="00EA6FEC"/>
    <w:rsid w:val="00EA7DF9"/>
    <w:rsid w:val="00EB05E1"/>
    <w:rsid w:val="00EB18CA"/>
    <w:rsid w:val="00EB1B0C"/>
    <w:rsid w:val="00EB1C88"/>
    <w:rsid w:val="00EB1CE5"/>
    <w:rsid w:val="00EB36D3"/>
    <w:rsid w:val="00EB382F"/>
    <w:rsid w:val="00EB3C84"/>
    <w:rsid w:val="00EB5213"/>
    <w:rsid w:val="00EB6D4F"/>
    <w:rsid w:val="00EB71A0"/>
    <w:rsid w:val="00EB7D25"/>
    <w:rsid w:val="00EC0A89"/>
    <w:rsid w:val="00EC478A"/>
    <w:rsid w:val="00EC621F"/>
    <w:rsid w:val="00EC666E"/>
    <w:rsid w:val="00EC7E41"/>
    <w:rsid w:val="00ED058C"/>
    <w:rsid w:val="00ED2AB8"/>
    <w:rsid w:val="00ED3501"/>
    <w:rsid w:val="00ED4C13"/>
    <w:rsid w:val="00ED4F3D"/>
    <w:rsid w:val="00ED59EA"/>
    <w:rsid w:val="00EE1774"/>
    <w:rsid w:val="00EE184F"/>
    <w:rsid w:val="00EE1EBC"/>
    <w:rsid w:val="00EE34B4"/>
    <w:rsid w:val="00EE3E16"/>
    <w:rsid w:val="00EE43D0"/>
    <w:rsid w:val="00EE46A7"/>
    <w:rsid w:val="00EE4D09"/>
    <w:rsid w:val="00EE5B3F"/>
    <w:rsid w:val="00EE6CD9"/>
    <w:rsid w:val="00EE760B"/>
    <w:rsid w:val="00EE7D36"/>
    <w:rsid w:val="00EE7E3B"/>
    <w:rsid w:val="00EF0D67"/>
    <w:rsid w:val="00EF1B4B"/>
    <w:rsid w:val="00EF200F"/>
    <w:rsid w:val="00EF32C2"/>
    <w:rsid w:val="00EF3C0E"/>
    <w:rsid w:val="00EF4272"/>
    <w:rsid w:val="00EF4CBB"/>
    <w:rsid w:val="00EF6196"/>
    <w:rsid w:val="00EF6592"/>
    <w:rsid w:val="00EF66A0"/>
    <w:rsid w:val="00EF7661"/>
    <w:rsid w:val="00EF7D60"/>
    <w:rsid w:val="00F047F7"/>
    <w:rsid w:val="00F04E4B"/>
    <w:rsid w:val="00F05341"/>
    <w:rsid w:val="00F05580"/>
    <w:rsid w:val="00F0592E"/>
    <w:rsid w:val="00F067E4"/>
    <w:rsid w:val="00F06CAC"/>
    <w:rsid w:val="00F10214"/>
    <w:rsid w:val="00F144E7"/>
    <w:rsid w:val="00F17325"/>
    <w:rsid w:val="00F2091F"/>
    <w:rsid w:val="00F214D9"/>
    <w:rsid w:val="00F21630"/>
    <w:rsid w:val="00F21777"/>
    <w:rsid w:val="00F22952"/>
    <w:rsid w:val="00F2317A"/>
    <w:rsid w:val="00F27588"/>
    <w:rsid w:val="00F27A31"/>
    <w:rsid w:val="00F30226"/>
    <w:rsid w:val="00F30AC3"/>
    <w:rsid w:val="00F30B62"/>
    <w:rsid w:val="00F31FC9"/>
    <w:rsid w:val="00F33030"/>
    <w:rsid w:val="00F348AA"/>
    <w:rsid w:val="00F36212"/>
    <w:rsid w:val="00F365BA"/>
    <w:rsid w:val="00F3694F"/>
    <w:rsid w:val="00F36984"/>
    <w:rsid w:val="00F36F3D"/>
    <w:rsid w:val="00F41051"/>
    <w:rsid w:val="00F41459"/>
    <w:rsid w:val="00F4290F"/>
    <w:rsid w:val="00F42A9F"/>
    <w:rsid w:val="00F43F3D"/>
    <w:rsid w:val="00F45CBC"/>
    <w:rsid w:val="00F47726"/>
    <w:rsid w:val="00F5230C"/>
    <w:rsid w:val="00F5497C"/>
    <w:rsid w:val="00F55486"/>
    <w:rsid w:val="00F55E2F"/>
    <w:rsid w:val="00F55FE6"/>
    <w:rsid w:val="00F56BAC"/>
    <w:rsid w:val="00F5752F"/>
    <w:rsid w:val="00F607FD"/>
    <w:rsid w:val="00F61C41"/>
    <w:rsid w:val="00F61F00"/>
    <w:rsid w:val="00F627A3"/>
    <w:rsid w:val="00F62B22"/>
    <w:rsid w:val="00F63DDA"/>
    <w:rsid w:val="00F63FA7"/>
    <w:rsid w:val="00F70DCD"/>
    <w:rsid w:val="00F723E9"/>
    <w:rsid w:val="00F72EBD"/>
    <w:rsid w:val="00F730A3"/>
    <w:rsid w:val="00F73792"/>
    <w:rsid w:val="00F7497C"/>
    <w:rsid w:val="00F75615"/>
    <w:rsid w:val="00F760FC"/>
    <w:rsid w:val="00F800FC"/>
    <w:rsid w:val="00F8389A"/>
    <w:rsid w:val="00F839F0"/>
    <w:rsid w:val="00F84D9B"/>
    <w:rsid w:val="00F84EF3"/>
    <w:rsid w:val="00F854FC"/>
    <w:rsid w:val="00F8601C"/>
    <w:rsid w:val="00F90B4D"/>
    <w:rsid w:val="00F932D8"/>
    <w:rsid w:val="00F93B8F"/>
    <w:rsid w:val="00F95F23"/>
    <w:rsid w:val="00F979AE"/>
    <w:rsid w:val="00FA0347"/>
    <w:rsid w:val="00FA1CC7"/>
    <w:rsid w:val="00FA2843"/>
    <w:rsid w:val="00FA4654"/>
    <w:rsid w:val="00FA6967"/>
    <w:rsid w:val="00FA7379"/>
    <w:rsid w:val="00FA7522"/>
    <w:rsid w:val="00FB0A08"/>
    <w:rsid w:val="00FB0AE1"/>
    <w:rsid w:val="00FB2118"/>
    <w:rsid w:val="00FB277F"/>
    <w:rsid w:val="00FB2A36"/>
    <w:rsid w:val="00FB2D36"/>
    <w:rsid w:val="00FB2ED2"/>
    <w:rsid w:val="00FB3438"/>
    <w:rsid w:val="00FB3E73"/>
    <w:rsid w:val="00FB410E"/>
    <w:rsid w:val="00FB4D23"/>
    <w:rsid w:val="00FB6BA6"/>
    <w:rsid w:val="00FB6DE6"/>
    <w:rsid w:val="00FC01D9"/>
    <w:rsid w:val="00FC20C5"/>
    <w:rsid w:val="00FC3FCA"/>
    <w:rsid w:val="00FC4A7C"/>
    <w:rsid w:val="00FC4D91"/>
    <w:rsid w:val="00FC5986"/>
    <w:rsid w:val="00FC658C"/>
    <w:rsid w:val="00FC66AC"/>
    <w:rsid w:val="00FC7D7D"/>
    <w:rsid w:val="00FD0DFC"/>
    <w:rsid w:val="00FD2B80"/>
    <w:rsid w:val="00FD2BB5"/>
    <w:rsid w:val="00FD2CD9"/>
    <w:rsid w:val="00FD5BE5"/>
    <w:rsid w:val="00FD64E9"/>
    <w:rsid w:val="00FD7ABA"/>
    <w:rsid w:val="00FD7CAB"/>
    <w:rsid w:val="00FE17BA"/>
    <w:rsid w:val="00FE25F9"/>
    <w:rsid w:val="00FE2826"/>
    <w:rsid w:val="00FE36F1"/>
    <w:rsid w:val="00FE3B4A"/>
    <w:rsid w:val="00FE7F26"/>
    <w:rsid w:val="00FF20C0"/>
    <w:rsid w:val="00FF337D"/>
    <w:rsid w:val="00FF3622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21A02"/>
  <w15:chartTrackingRefBased/>
  <w15:docId w15:val="{0964F017-E374-4235-8FE2-39183CF7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UD デジタル 教科書体 N-R" w:hAnsi="Segoe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5009B"/>
    <w:pPr>
      <w:widowControl w:val="0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5A47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E50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F55486"/>
    <w:pPr>
      <w:keepNext/>
      <w:ind w:leftChars="400" w:left="400"/>
      <w:outlineLvl w:val="2"/>
    </w:pPr>
    <w:rPr>
      <w:rFonts w:ascii="Arial" w:eastAsia="ＭＳ ゴシック" w:hAnsi="Arial" w:cs="Times New Roman"/>
      <w:lang w:val="en-GB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F5548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E50E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50E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50E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50E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50E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F55486"/>
    <w:rPr>
      <w:rFonts w:ascii="Tahoma" w:eastAsiaTheme="majorEastAsia" w:hAnsi="Tahoma" w:cs="Tahoma"/>
      <w:sz w:val="16"/>
      <w:szCs w:val="18"/>
    </w:rPr>
  </w:style>
  <w:style w:type="character" w:customStyle="1" w:styleId="a7">
    <w:name w:val="吹き出し (文字)"/>
    <w:basedOn w:val="a3"/>
    <w:link w:val="a6"/>
    <w:uiPriority w:val="99"/>
    <w:semiHidden/>
    <w:rsid w:val="00F55486"/>
    <w:rPr>
      <w:rFonts w:ascii="Tahoma" w:eastAsiaTheme="majorEastAsia" w:hAnsi="Tahoma" w:cs="Tahoma"/>
      <w:sz w:val="16"/>
      <w:szCs w:val="18"/>
    </w:rPr>
  </w:style>
  <w:style w:type="paragraph" w:customStyle="1" w:styleId="310">
    <w:name w:val="見出し 31"/>
    <w:basedOn w:val="a2"/>
    <w:next w:val="a2"/>
    <w:uiPriority w:val="9"/>
    <w:semiHidden/>
    <w:unhideWhenUsed/>
    <w:qFormat/>
    <w:rsid w:val="00F55486"/>
    <w:pPr>
      <w:keepNext/>
      <w:ind w:leftChars="400" w:left="400"/>
      <w:outlineLvl w:val="2"/>
    </w:pPr>
    <w:rPr>
      <w:rFonts w:ascii="Arial" w:eastAsia="ＭＳ ゴシック" w:hAnsi="Arial" w:cs="Times New Roman"/>
      <w:lang w:val="en-GB"/>
    </w:rPr>
  </w:style>
  <w:style w:type="paragraph" w:customStyle="1" w:styleId="410">
    <w:name w:val="見出し 41"/>
    <w:basedOn w:val="a2"/>
    <w:next w:val="a2"/>
    <w:uiPriority w:val="9"/>
    <w:semiHidden/>
    <w:unhideWhenUsed/>
    <w:qFormat/>
    <w:rsid w:val="00F55486"/>
    <w:pPr>
      <w:keepNext/>
      <w:ind w:leftChars="400" w:left="400"/>
      <w:outlineLvl w:val="3"/>
    </w:pPr>
    <w:rPr>
      <w:rFonts w:ascii="Century" w:eastAsia="ＭＳ 明朝" w:hAnsi="Century"/>
      <w:b/>
      <w:bCs/>
    </w:rPr>
  </w:style>
  <w:style w:type="character" w:customStyle="1" w:styleId="32">
    <w:name w:val="見出し 3 (文字)"/>
    <w:basedOn w:val="a3"/>
    <w:link w:val="31"/>
    <w:uiPriority w:val="9"/>
    <w:semiHidden/>
    <w:rsid w:val="00F55486"/>
    <w:rPr>
      <w:rFonts w:ascii="Arial" w:eastAsia="ＭＳ ゴシック" w:hAnsi="Arial" w:cs="Times New Roman"/>
      <w:lang w:val="en-GB"/>
    </w:rPr>
  </w:style>
  <w:style w:type="character" w:customStyle="1" w:styleId="42">
    <w:name w:val="見出し 4 (文字)"/>
    <w:basedOn w:val="a3"/>
    <w:link w:val="41"/>
    <w:uiPriority w:val="9"/>
    <w:semiHidden/>
    <w:rsid w:val="00F55486"/>
    <w:rPr>
      <w:b/>
      <w:bCs/>
    </w:rPr>
  </w:style>
  <w:style w:type="paragraph" w:customStyle="1" w:styleId="11">
    <w:name w:val="ヘッダー1"/>
    <w:basedOn w:val="a2"/>
    <w:next w:val="a8"/>
    <w:link w:val="a9"/>
    <w:uiPriority w:val="99"/>
    <w:unhideWhenUsed/>
    <w:rsid w:val="00F55486"/>
    <w:pPr>
      <w:tabs>
        <w:tab w:val="center" w:pos="4252"/>
        <w:tab w:val="right" w:pos="8504"/>
      </w:tabs>
      <w:snapToGrid w:val="0"/>
    </w:pPr>
    <w:rPr>
      <w:lang w:val="en-GB"/>
    </w:rPr>
  </w:style>
  <w:style w:type="character" w:customStyle="1" w:styleId="a9">
    <w:name w:val="ヘッダー (文字)"/>
    <w:basedOn w:val="a3"/>
    <w:link w:val="11"/>
    <w:uiPriority w:val="99"/>
    <w:rsid w:val="00F55486"/>
    <w:rPr>
      <w:lang w:val="en-GB"/>
    </w:rPr>
  </w:style>
  <w:style w:type="paragraph" w:customStyle="1" w:styleId="12">
    <w:name w:val="フッター1"/>
    <w:basedOn w:val="a2"/>
    <w:next w:val="aa"/>
    <w:link w:val="ab"/>
    <w:uiPriority w:val="99"/>
    <w:unhideWhenUsed/>
    <w:rsid w:val="00F55486"/>
    <w:pPr>
      <w:tabs>
        <w:tab w:val="center" w:pos="4252"/>
        <w:tab w:val="right" w:pos="8504"/>
      </w:tabs>
      <w:snapToGrid w:val="0"/>
    </w:pPr>
    <w:rPr>
      <w:lang w:val="en-GB"/>
    </w:rPr>
  </w:style>
  <w:style w:type="character" w:customStyle="1" w:styleId="ab">
    <w:name w:val="フッター (文字)"/>
    <w:basedOn w:val="a3"/>
    <w:link w:val="12"/>
    <w:uiPriority w:val="99"/>
    <w:rsid w:val="00F55486"/>
    <w:rPr>
      <w:lang w:val="en-GB"/>
    </w:rPr>
  </w:style>
  <w:style w:type="character" w:styleId="ac">
    <w:name w:val="Hyperlink"/>
    <w:rsid w:val="00F55486"/>
    <w:rPr>
      <w:color w:val="0000FF"/>
      <w:u w:val="single"/>
    </w:rPr>
  </w:style>
  <w:style w:type="character" w:styleId="ad">
    <w:name w:val="footnote reference"/>
    <w:uiPriority w:val="99"/>
    <w:unhideWhenUsed/>
    <w:rsid w:val="00F55486"/>
    <w:rPr>
      <w:vertAlign w:val="superscript"/>
    </w:rPr>
  </w:style>
  <w:style w:type="paragraph" w:styleId="ae">
    <w:name w:val="footnote text"/>
    <w:basedOn w:val="a2"/>
    <w:link w:val="af"/>
    <w:uiPriority w:val="99"/>
    <w:unhideWhenUsed/>
    <w:rsid w:val="00F55486"/>
    <w:pPr>
      <w:snapToGrid w:val="0"/>
      <w:jc w:val="left"/>
    </w:pPr>
    <w:rPr>
      <w:rFonts w:ascii="Arial" w:eastAsia="ＭＳ Ｐゴシック" w:hAnsi="Arial" w:cs="Times New Roman"/>
      <w:szCs w:val="24"/>
      <w:lang w:val="en-GB"/>
    </w:rPr>
  </w:style>
  <w:style w:type="character" w:customStyle="1" w:styleId="af">
    <w:name w:val="脚注文字列 (文字)"/>
    <w:basedOn w:val="a3"/>
    <w:link w:val="ae"/>
    <w:uiPriority w:val="99"/>
    <w:rsid w:val="00F55486"/>
    <w:rPr>
      <w:rFonts w:ascii="Arial" w:eastAsia="ＭＳ Ｐゴシック" w:hAnsi="Arial" w:cs="Times New Roman"/>
      <w:szCs w:val="24"/>
      <w:lang w:val="en-GB"/>
    </w:rPr>
  </w:style>
  <w:style w:type="paragraph" w:customStyle="1" w:styleId="EndNoteBibliographyTitle">
    <w:name w:val="EndNote Bibliography Title"/>
    <w:basedOn w:val="a2"/>
    <w:link w:val="EndNoteBibliographyTitle0"/>
    <w:rsid w:val="00F55486"/>
    <w:pPr>
      <w:jc w:val="center"/>
    </w:pPr>
    <w:rPr>
      <w:rFonts w:ascii="Times New Roman" w:eastAsia="ＭＳ 明朝" w:hAnsi="Times New Roman" w:cs="Times New Roman"/>
      <w:noProof/>
      <w:sz w:val="24"/>
      <w:lang w:val="en-GB"/>
    </w:rPr>
  </w:style>
  <w:style w:type="character" w:customStyle="1" w:styleId="EndNoteBibliographyTitle0">
    <w:name w:val="EndNote Bibliography Title (文字)"/>
    <w:basedOn w:val="a3"/>
    <w:link w:val="EndNoteBibliographyTitle"/>
    <w:rsid w:val="00F55486"/>
    <w:rPr>
      <w:rFonts w:ascii="Times New Roman" w:eastAsia="ＭＳ 明朝" w:hAnsi="Times New Roman" w:cs="Times New Roman"/>
      <w:noProof/>
      <w:sz w:val="24"/>
      <w:lang w:val="en-GB"/>
    </w:rPr>
  </w:style>
  <w:style w:type="paragraph" w:customStyle="1" w:styleId="EndNoteBibliography">
    <w:name w:val="EndNote Bibliography"/>
    <w:basedOn w:val="a2"/>
    <w:link w:val="EndNoteBibliography0"/>
    <w:rsid w:val="00F55486"/>
    <w:pPr>
      <w:spacing w:line="480" w:lineRule="auto"/>
    </w:pPr>
    <w:rPr>
      <w:rFonts w:ascii="Times New Roman" w:eastAsia="ＭＳ 明朝" w:hAnsi="Times New Roman" w:cs="Times New Roman"/>
      <w:noProof/>
      <w:sz w:val="24"/>
    </w:rPr>
  </w:style>
  <w:style w:type="character" w:customStyle="1" w:styleId="EndNoteBibliography0">
    <w:name w:val="EndNote Bibliography (文字)"/>
    <w:basedOn w:val="a3"/>
    <w:link w:val="EndNoteBibliography"/>
    <w:rsid w:val="00F55486"/>
    <w:rPr>
      <w:rFonts w:ascii="Times New Roman" w:eastAsia="ＭＳ 明朝" w:hAnsi="Times New Roman" w:cs="Times New Roman"/>
      <w:noProof/>
      <w:sz w:val="24"/>
    </w:rPr>
  </w:style>
  <w:style w:type="character" w:styleId="af0">
    <w:name w:val="annotation reference"/>
    <w:basedOn w:val="a3"/>
    <w:uiPriority w:val="99"/>
    <w:unhideWhenUsed/>
    <w:rsid w:val="00F55486"/>
    <w:rPr>
      <w:rFonts w:ascii="Tahoma" w:hAnsi="Tahoma" w:cs="Tahoma"/>
      <w:b w:val="0"/>
      <w:i w:val="0"/>
      <w:caps w:val="0"/>
      <w:strike w:val="0"/>
      <w:sz w:val="16"/>
      <w:szCs w:val="18"/>
      <w:u w:val="none"/>
    </w:rPr>
  </w:style>
  <w:style w:type="paragraph" w:customStyle="1" w:styleId="13">
    <w:name w:val="コメント文字列1"/>
    <w:basedOn w:val="a2"/>
    <w:next w:val="af1"/>
    <w:link w:val="af2"/>
    <w:uiPriority w:val="99"/>
    <w:unhideWhenUsed/>
    <w:rsid w:val="00F55486"/>
    <w:pPr>
      <w:jc w:val="left"/>
    </w:pPr>
    <w:rPr>
      <w:lang w:val="en-GB"/>
    </w:rPr>
  </w:style>
  <w:style w:type="character" w:customStyle="1" w:styleId="af2">
    <w:name w:val="コメント文字列 (文字)"/>
    <w:basedOn w:val="a3"/>
    <w:link w:val="13"/>
    <w:uiPriority w:val="99"/>
    <w:rsid w:val="00F55486"/>
    <w:rPr>
      <w:lang w:val="en-GB"/>
    </w:rPr>
  </w:style>
  <w:style w:type="paragraph" w:customStyle="1" w:styleId="14">
    <w:name w:val="コメント内容1"/>
    <w:basedOn w:val="af1"/>
    <w:next w:val="af1"/>
    <w:uiPriority w:val="99"/>
    <w:semiHidden/>
    <w:unhideWhenUsed/>
    <w:rsid w:val="00F55486"/>
    <w:rPr>
      <w:rFonts w:ascii="Century" w:eastAsia="ＭＳ 明朝" w:hAnsi="Century"/>
      <w:b/>
      <w:bCs/>
      <w:lang w:val="en-GB"/>
    </w:rPr>
  </w:style>
  <w:style w:type="character" w:customStyle="1" w:styleId="af3">
    <w:name w:val="コメント内容 (文字)"/>
    <w:basedOn w:val="af2"/>
    <w:link w:val="af4"/>
    <w:uiPriority w:val="99"/>
    <w:semiHidden/>
    <w:rsid w:val="00F55486"/>
    <w:rPr>
      <w:rFonts w:ascii="Tahoma" w:hAnsi="Tahoma" w:cs="Tahoma"/>
      <w:b/>
      <w:bCs/>
      <w:sz w:val="16"/>
      <w:lang w:val="en-GB"/>
    </w:rPr>
  </w:style>
  <w:style w:type="paragraph" w:customStyle="1" w:styleId="Web1">
    <w:name w:val="標準 (Web)1"/>
    <w:basedOn w:val="a2"/>
    <w:next w:val="Web"/>
    <w:uiPriority w:val="99"/>
    <w:semiHidden/>
    <w:unhideWhenUsed/>
    <w:rsid w:val="00F55486"/>
    <w:rPr>
      <w:rFonts w:ascii="Times New Roman" w:eastAsia="ＭＳ 明朝" w:hAnsi="Times New Roman" w:cs="Times New Roman"/>
      <w:sz w:val="24"/>
      <w:szCs w:val="24"/>
      <w:lang w:val="en-GB"/>
    </w:rPr>
  </w:style>
  <w:style w:type="paragraph" w:customStyle="1" w:styleId="15">
    <w:name w:val="変更箇所1"/>
    <w:next w:val="af5"/>
    <w:hidden/>
    <w:uiPriority w:val="99"/>
    <w:semiHidden/>
    <w:rsid w:val="00F55486"/>
    <w:rPr>
      <w:rFonts w:ascii="Century" w:eastAsia="ＭＳ 明朝" w:hAnsi="Century"/>
    </w:rPr>
  </w:style>
  <w:style w:type="character" w:styleId="af6">
    <w:name w:val="Emphasis"/>
    <w:basedOn w:val="a3"/>
    <w:uiPriority w:val="20"/>
    <w:qFormat/>
    <w:rsid w:val="00F55486"/>
    <w:rPr>
      <w:i/>
      <w:iCs/>
    </w:rPr>
  </w:style>
  <w:style w:type="paragraph" w:customStyle="1" w:styleId="16">
    <w:name w:val="見出しマップ1"/>
    <w:basedOn w:val="a2"/>
    <w:next w:val="af7"/>
    <w:link w:val="af8"/>
    <w:uiPriority w:val="99"/>
    <w:semiHidden/>
    <w:unhideWhenUsed/>
    <w:rsid w:val="00F55486"/>
    <w:rPr>
      <w:rFonts w:ascii="Times New Roman" w:hAnsi="Times New Roman" w:cs="Times New Roman"/>
      <w:sz w:val="24"/>
      <w:szCs w:val="24"/>
      <w:lang w:val="en-GB"/>
    </w:rPr>
  </w:style>
  <w:style w:type="character" w:customStyle="1" w:styleId="af8">
    <w:name w:val="見出しマップ (文字)"/>
    <w:basedOn w:val="a3"/>
    <w:link w:val="16"/>
    <w:uiPriority w:val="99"/>
    <w:semiHidden/>
    <w:rsid w:val="00F55486"/>
    <w:rPr>
      <w:rFonts w:ascii="Times New Roman" w:hAnsi="Times New Roman" w:cs="Times New Roman"/>
      <w:sz w:val="24"/>
      <w:szCs w:val="24"/>
      <w:lang w:val="en-GB"/>
    </w:rPr>
  </w:style>
  <w:style w:type="character" w:customStyle="1" w:styleId="17">
    <w:name w:val="表示したハイパーリンク1"/>
    <w:basedOn w:val="a3"/>
    <w:uiPriority w:val="99"/>
    <w:semiHidden/>
    <w:unhideWhenUsed/>
    <w:rsid w:val="00F55486"/>
    <w:rPr>
      <w:color w:val="954F72"/>
      <w:u w:val="single"/>
    </w:rPr>
  </w:style>
  <w:style w:type="character" w:customStyle="1" w:styleId="18">
    <w:name w:val="未解決のメンション1"/>
    <w:basedOn w:val="a3"/>
    <w:uiPriority w:val="99"/>
    <w:semiHidden/>
    <w:unhideWhenUsed/>
    <w:rsid w:val="00F55486"/>
    <w:rPr>
      <w:color w:val="605E5C"/>
      <w:shd w:val="clear" w:color="auto" w:fill="E1DFDD"/>
    </w:rPr>
  </w:style>
  <w:style w:type="character" w:customStyle="1" w:styleId="UnresolvedMention1">
    <w:name w:val="Unresolved Mention1"/>
    <w:basedOn w:val="a3"/>
    <w:uiPriority w:val="99"/>
    <w:semiHidden/>
    <w:unhideWhenUsed/>
    <w:rsid w:val="00F55486"/>
    <w:rPr>
      <w:color w:val="808080"/>
      <w:shd w:val="clear" w:color="auto" w:fill="E6E6E6"/>
    </w:rPr>
  </w:style>
  <w:style w:type="character" w:styleId="HTML">
    <w:name w:val="HTML Cite"/>
    <w:basedOn w:val="a3"/>
    <w:uiPriority w:val="99"/>
    <w:semiHidden/>
    <w:unhideWhenUsed/>
    <w:rsid w:val="00F55486"/>
    <w:rPr>
      <w:i/>
      <w:iCs/>
    </w:rPr>
  </w:style>
  <w:style w:type="character" w:customStyle="1" w:styleId="st">
    <w:name w:val="st"/>
    <w:basedOn w:val="a3"/>
    <w:rsid w:val="00F55486"/>
  </w:style>
  <w:style w:type="character" w:customStyle="1" w:styleId="f">
    <w:name w:val="f"/>
    <w:basedOn w:val="a3"/>
    <w:rsid w:val="00F55486"/>
  </w:style>
  <w:style w:type="character" w:customStyle="1" w:styleId="311">
    <w:name w:val="見出し 3 (文字)1"/>
    <w:basedOn w:val="a3"/>
    <w:uiPriority w:val="9"/>
    <w:semiHidden/>
    <w:rsid w:val="00F55486"/>
    <w:rPr>
      <w:rFonts w:asciiTheme="majorHAnsi" w:eastAsiaTheme="majorEastAsia" w:hAnsiTheme="majorHAnsi" w:cstheme="majorBidi"/>
    </w:rPr>
  </w:style>
  <w:style w:type="character" w:customStyle="1" w:styleId="411">
    <w:name w:val="見出し 4 (文字)1"/>
    <w:basedOn w:val="a3"/>
    <w:uiPriority w:val="9"/>
    <w:semiHidden/>
    <w:rsid w:val="00F55486"/>
    <w:rPr>
      <w:b/>
      <w:bCs/>
    </w:rPr>
  </w:style>
  <w:style w:type="paragraph" w:styleId="a8">
    <w:name w:val="header"/>
    <w:basedOn w:val="a2"/>
    <w:link w:val="19"/>
    <w:uiPriority w:val="99"/>
    <w:unhideWhenUsed/>
    <w:rsid w:val="00F55486"/>
    <w:pPr>
      <w:tabs>
        <w:tab w:val="center" w:pos="4252"/>
        <w:tab w:val="right" w:pos="8504"/>
      </w:tabs>
      <w:snapToGrid w:val="0"/>
    </w:pPr>
  </w:style>
  <w:style w:type="character" w:customStyle="1" w:styleId="19">
    <w:name w:val="ヘッダー (文字)1"/>
    <w:basedOn w:val="a3"/>
    <w:link w:val="a8"/>
    <w:uiPriority w:val="99"/>
    <w:rsid w:val="00F55486"/>
  </w:style>
  <w:style w:type="paragraph" w:styleId="aa">
    <w:name w:val="footer"/>
    <w:basedOn w:val="a2"/>
    <w:link w:val="1a"/>
    <w:uiPriority w:val="99"/>
    <w:unhideWhenUsed/>
    <w:rsid w:val="00E321BE"/>
    <w:pPr>
      <w:tabs>
        <w:tab w:val="center" w:pos="4252"/>
        <w:tab w:val="right" w:pos="8504"/>
      </w:tabs>
      <w:snapToGrid w:val="0"/>
      <w:spacing w:line="480" w:lineRule="auto"/>
    </w:pPr>
    <w:rPr>
      <w:rFonts w:ascii="Times New Roman" w:hAnsi="Times New Roman"/>
      <w:sz w:val="24"/>
    </w:rPr>
  </w:style>
  <w:style w:type="character" w:customStyle="1" w:styleId="1a">
    <w:name w:val="フッター (文字)1"/>
    <w:basedOn w:val="a3"/>
    <w:link w:val="aa"/>
    <w:uiPriority w:val="99"/>
    <w:rsid w:val="00E321BE"/>
    <w:rPr>
      <w:rFonts w:ascii="Times New Roman" w:hAnsi="Times New Roman"/>
      <w:sz w:val="24"/>
    </w:rPr>
  </w:style>
  <w:style w:type="paragraph" w:styleId="af1">
    <w:name w:val="annotation text"/>
    <w:basedOn w:val="a2"/>
    <w:link w:val="1b"/>
    <w:uiPriority w:val="99"/>
    <w:unhideWhenUsed/>
    <w:qFormat/>
    <w:rsid w:val="00F55486"/>
    <w:pPr>
      <w:jc w:val="left"/>
    </w:pPr>
    <w:rPr>
      <w:rFonts w:ascii="Tahoma" w:hAnsi="Tahoma" w:cs="Tahoma"/>
      <w:sz w:val="16"/>
    </w:rPr>
  </w:style>
  <w:style w:type="character" w:customStyle="1" w:styleId="1b">
    <w:name w:val="コメント文字列 (文字)1"/>
    <w:basedOn w:val="a3"/>
    <w:link w:val="af1"/>
    <w:uiPriority w:val="99"/>
    <w:qFormat/>
    <w:rsid w:val="00F55486"/>
    <w:rPr>
      <w:rFonts w:ascii="Tahoma" w:hAnsi="Tahoma" w:cs="Tahoma"/>
      <w:sz w:val="16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F55486"/>
    <w:rPr>
      <w:b/>
      <w:bCs/>
    </w:rPr>
  </w:style>
  <w:style w:type="character" w:customStyle="1" w:styleId="1c">
    <w:name w:val="コメント内容 (文字)1"/>
    <w:basedOn w:val="1b"/>
    <w:uiPriority w:val="99"/>
    <w:semiHidden/>
    <w:rsid w:val="00F55486"/>
    <w:rPr>
      <w:rFonts w:ascii="Tahoma" w:hAnsi="Tahoma" w:cs="Tahoma"/>
      <w:b/>
      <w:bCs/>
      <w:sz w:val="16"/>
    </w:rPr>
  </w:style>
  <w:style w:type="paragraph" w:styleId="Web">
    <w:name w:val="Normal (Web)"/>
    <w:basedOn w:val="a2"/>
    <w:uiPriority w:val="99"/>
    <w:semiHidden/>
    <w:unhideWhenUsed/>
    <w:rsid w:val="00F55486"/>
    <w:rPr>
      <w:rFonts w:ascii="Times New Roman" w:hAnsi="Times New Roman" w:cs="Times New Roman"/>
      <w:sz w:val="24"/>
      <w:szCs w:val="24"/>
    </w:rPr>
  </w:style>
  <w:style w:type="paragraph" w:styleId="af5">
    <w:name w:val="Revision"/>
    <w:hidden/>
    <w:uiPriority w:val="99"/>
    <w:semiHidden/>
    <w:rsid w:val="00F55486"/>
  </w:style>
  <w:style w:type="paragraph" w:styleId="af7">
    <w:name w:val="Document Map"/>
    <w:basedOn w:val="a2"/>
    <w:link w:val="1d"/>
    <w:uiPriority w:val="99"/>
    <w:semiHidden/>
    <w:unhideWhenUsed/>
    <w:rsid w:val="00F55486"/>
    <w:rPr>
      <w:rFonts w:ascii="Meiryo UI" w:eastAsia="Meiryo UI"/>
      <w:sz w:val="18"/>
      <w:szCs w:val="18"/>
    </w:rPr>
  </w:style>
  <w:style w:type="character" w:customStyle="1" w:styleId="1d">
    <w:name w:val="見出しマップ (文字)1"/>
    <w:basedOn w:val="a3"/>
    <w:link w:val="af7"/>
    <w:uiPriority w:val="99"/>
    <w:semiHidden/>
    <w:rsid w:val="00F55486"/>
    <w:rPr>
      <w:rFonts w:ascii="Meiryo UI" w:eastAsia="Meiryo UI"/>
      <w:sz w:val="18"/>
      <w:szCs w:val="18"/>
    </w:rPr>
  </w:style>
  <w:style w:type="character" w:styleId="af9">
    <w:name w:val="FollowedHyperlink"/>
    <w:basedOn w:val="a3"/>
    <w:uiPriority w:val="99"/>
    <w:semiHidden/>
    <w:unhideWhenUsed/>
    <w:rsid w:val="00F55486"/>
    <w:rPr>
      <w:color w:val="954F72" w:themeColor="followedHyperlink"/>
      <w:u w:val="single"/>
    </w:rPr>
  </w:style>
  <w:style w:type="character" w:customStyle="1" w:styleId="23">
    <w:name w:val="未解決のメンション2"/>
    <w:basedOn w:val="a3"/>
    <w:uiPriority w:val="99"/>
    <w:semiHidden/>
    <w:unhideWhenUsed/>
    <w:rsid w:val="00BD16E2"/>
    <w:rPr>
      <w:color w:val="605E5C"/>
      <w:shd w:val="clear" w:color="auto" w:fill="E1DFDD"/>
    </w:rPr>
  </w:style>
  <w:style w:type="character" w:customStyle="1" w:styleId="10">
    <w:name w:val="見出し 1 (文字)"/>
    <w:basedOn w:val="a3"/>
    <w:link w:val="1"/>
    <w:uiPriority w:val="9"/>
    <w:rsid w:val="005A47B9"/>
    <w:rPr>
      <w:rFonts w:asciiTheme="majorHAnsi" w:eastAsiaTheme="majorEastAsia" w:hAnsiTheme="majorHAnsi" w:cstheme="majorBidi"/>
      <w:sz w:val="24"/>
      <w:szCs w:val="24"/>
    </w:rPr>
  </w:style>
  <w:style w:type="character" w:customStyle="1" w:styleId="apple-converted-space">
    <w:name w:val="apple-converted-space"/>
    <w:basedOn w:val="a3"/>
    <w:rsid w:val="001C4F06"/>
  </w:style>
  <w:style w:type="character" w:styleId="afa">
    <w:name w:val="page number"/>
    <w:basedOn w:val="a3"/>
    <w:uiPriority w:val="99"/>
    <w:semiHidden/>
    <w:unhideWhenUsed/>
    <w:rsid w:val="00135AEF"/>
    <w:rPr>
      <w:sz w:val="22"/>
    </w:rPr>
  </w:style>
  <w:style w:type="paragraph" w:styleId="afb">
    <w:name w:val="List Paragraph"/>
    <w:basedOn w:val="a2"/>
    <w:uiPriority w:val="34"/>
    <w:qFormat/>
    <w:rsid w:val="00B22A20"/>
    <w:pPr>
      <w:ind w:left="720"/>
      <w:contextualSpacing/>
    </w:pPr>
  </w:style>
  <w:style w:type="character" w:customStyle="1" w:styleId="UnresolvedMention2">
    <w:name w:val="Unresolved Mention2"/>
    <w:basedOn w:val="a3"/>
    <w:uiPriority w:val="99"/>
    <w:semiHidden/>
    <w:unhideWhenUsed/>
    <w:rsid w:val="00033BFE"/>
    <w:rPr>
      <w:color w:val="605E5C"/>
      <w:shd w:val="clear" w:color="auto" w:fill="E1DFDD"/>
    </w:rPr>
  </w:style>
  <w:style w:type="character" w:styleId="afc">
    <w:name w:val="line number"/>
    <w:basedOn w:val="a3"/>
    <w:uiPriority w:val="99"/>
    <w:semiHidden/>
    <w:unhideWhenUsed/>
    <w:rsid w:val="00033BFE"/>
  </w:style>
  <w:style w:type="character" w:customStyle="1" w:styleId="UnresolvedMention3">
    <w:name w:val="Unresolved Mention3"/>
    <w:basedOn w:val="a3"/>
    <w:uiPriority w:val="99"/>
    <w:semiHidden/>
    <w:unhideWhenUsed/>
    <w:rsid w:val="00C24E00"/>
    <w:rPr>
      <w:color w:val="605E5C"/>
      <w:shd w:val="clear" w:color="auto" w:fill="E1DFDD"/>
    </w:rPr>
  </w:style>
  <w:style w:type="character" w:customStyle="1" w:styleId="UnresolvedMention4">
    <w:name w:val="Unresolved Mention4"/>
    <w:basedOn w:val="a3"/>
    <w:uiPriority w:val="99"/>
    <w:rsid w:val="004A1A0F"/>
    <w:rPr>
      <w:color w:val="605E5C"/>
      <w:shd w:val="clear" w:color="auto" w:fill="E1DFDD"/>
    </w:rPr>
  </w:style>
  <w:style w:type="character" w:customStyle="1" w:styleId="UnresolvedMention5">
    <w:name w:val="Unresolved Mention5"/>
    <w:basedOn w:val="a3"/>
    <w:uiPriority w:val="99"/>
    <w:rsid w:val="00AC3FC9"/>
    <w:rPr>
      <w:color w:val="605E5C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E50E2E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E50E2E"/>
    <w:pPr>
      <w:numPr>
        <w:numId w:val="15"/>
      </w:numPr>
    </w:pPr>
  </w:style>
  <w:style w:type="character" w:customStyle="1" w:styleId="22">
    <w:name w:val="見出し 2 (文字)"/>
    <w:basedOn w:val="a3"/>
    <w:link w:val="21"/>
    <w:uiPriority w:val="9"/>
    <w:semiHidden/>
    <w:rsid w:val="00E50E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52">
    <w:name w:val="見出し 5 (文字)"/>
    <w:basedOn w:val="a3"/>
    <w:link w:val="51"/>
    <w:uiPriority w:val="9"/>
    <w:semiHidden/>
    <w:rsid w:val="00E50E2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見出し 6 (文字)"/>
    <w:basedOn w:val="a3"/>
    <w:link w:val="6"/>
    <w:uiPriority w:val="9"/>
    <w:semiHidden/>
    <w:rsid w:val="00E50E2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見出し 7 (文字)"/>
    <w:basedOn w:val="a3"/>
    <w:link w:val="7"/>
    <w:uiPriority w:val="9"/>
    <w:semiHidden/>
    <w:rsid w:val="00E50E2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見出し 8 (文字)"/>
    <w:basedOn w:val="a3"/>
    <w:link w:val="8"/>
    <w:uiPriority w:val="9"/>
    <w:semiHidden/>
    <w:rsid w:val="00E50E2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E50E2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numbering" w:styleId="a1">
    <w:name w:val="Outline List 3"/>
    <w:basedOn w:val="a5"/>
    <w:uiPriority w:val="99"/>
    <w:semiHidden/>
    <w:unhideWhenUsed/>
    <w:rsid w:val="00E50E2E"/>
    <w:pPr>
      <w:numPr>
        <w:numId w:val="16"/>
      </w:numPr>
    </w:pPr>
  </w:style>
  <w:style w:type="paragraph" w:styleId="afd">
    <w:name w:val="Bibliography"/>
    <w:basedOn w:val="a2"/>
    <w:next w:val="a2"/>
    <w:uiPriority w:val="37"/>
    <w:semiHidden/>
    <w:unhideWhenUsed/>
    <w:rsid w:val="00E50E2E"/>
  </w:style>
  <w:style w:type="paragraph" w:styleId="afe">
    <w:name w:val="Block Text"/>
    <w:basedOn w:val="a2"/>
    <w:uiPriority w:val="99"/>
    <w:semiHidden/>
    <w:unhideWhenUsed/>
    <w:rsid w:val="00E50E2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aff">
    <w:name w:val="Body Text"/>
    <w:basedOn w:val="a2"/>
    <w:link w:val="aff0"/>
    <w:uiPriority w:val="99"/>
    <w:semiHidden/>
    <w:unhideWhenUsed/>
    <w:rsid w:val="00E50E2E"/>
    <w:pPr>
      <w:spacing w:after="120"/>
    </w:pPr>
  </w:style>
  <w:style w:type="character" w:customStyle="1" w:styleId="aff0">
    <w:name w:val="本文 (文字)"/>
    <w:basedOn w:val="a3"/>
    <w:link w:val="aff"/>
    <w:uiPriority w:val="99"/>
    <w:semiHidden/>
    <w:rsid w:val="00E50E2E"/>
  </w:style>
  <w:style w:type="paragraph" w:styleId="24">
    <w:name w:val="Body Text 2"/>
    <w:basedOn w:val="a2"/>
    <w:link w:val="25"/>
    <w:uiPriority w:val="99"/>
    <w:semiHidden/>
    <w:unhideWhenUsed/>
    <w:rsid w:val="00E50E2E"/>
    <w:pPr>
      <w:spacing w:after="120"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E50E2E"/>
  </w:style>
  <w:style w:type="paragraph" w:styleId="33">
    <w:name w:val="Body Text 3"/>
    <w:basedOn w:val="a2"/>
    <w:link w:val="34"/>
    <w:uiPriority w:val="99"/>
    <w:semiHidden/>
    <w:unhideWhenUsed/>
    <w:rsid w:val="00E50E2E"/>
    <w:pPr>
      <w:spacing w:after="120"/>
    </w:pPr>
    <w:rPr>
      <w:sz w:val="16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E50E2E"/>
    <w:rPr>
      <w:sz w:val="16"/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E50E2E"/>
    <w:pPr>
      <w:spacing w:after="0"/>
      <w:ind w:firstLine="360"/>
    </w:pPr>
  </w:style>
  <w:style w:type="character" w:customStyle="1" w:styleId="aff2">
    <w:name w:val="本文字下げ (文字)"/>
    <w:basedOn w:val="aff0"/>
    <w:link w:val="aff1"/>
    <w:uiPriority w:val="99"/>
    <w:semiHidden/>
    <w:rsid w:val="00E50E2E"/>
  </w:style>
  <w:style w:type="paragraph" w:styleId="aff3">
    <w:name w:val="Body Text Indent"/>
    <w:basedOn w:val="a2"/>
    <w:link w:val="aff4"/>
    <w:uiPriority w:val="99"/>
    <w:semiHidden/>
    <w:unhideWhenUsed/>
    <w:rsid w:val="00E50E2E"/>
    <w:pPr>
      <w:spacing w:after="120"/>
      <w:ind w:left="360"/>
    </w:pPr>
  </w:style>
  <w:style w:type="character" w:customStyle="1" w:styleId="aff4">
    <w:name w:val="本文インデント (文字)"/>
    <w:basedOn w:val="a3"/>
    <w:link w:val="aff3"/>
    <w:uiPriority w:val="99"/>
    <w:semiHidden/>
    <w:rsid w:val="00E50E2E"/>
  </w:style>
  <w:style w:type="paragraph" w:styleId="26">
    <w:name w:val="Body Text First Indent 2"/>
    <w:basedOn w:val="aff3"/>
    <w:link w:val="27"/>
    <w:uiPriority w:val="99"/>
    <w:semiHidden/>
    <w:unhideWhenUsed/>
    <w:rsid w:val="00E50E2E"/>
    <w:pPr>
      <w:spacing w:after="0"/>
      <w:ind w:firstLine="360"/>
    </w:pPr>
  </w:style>
  <w:style w:type="character" w:customStyle="1" w:styleId="27">
    <w:name w:val="本文字下げ 2 (文字)"/>
    <w:basedOn w:val="aff4"/>
    <w:link w:val="26"/>
    <w:uiPriority w:val="99"/>
    <w:semiHidden/>
    <w:rsid w:val="00E50E2E"/>
  </w:style>
  <w:style w:type="paragraph" w:styleId="28">
    <w:name w:val="Body Text Indent 2"/>
    <w:basedOn w:val="a2"/>
    <w:link w:val="29"/>
    <w:uiPriority w:val="99"/>
    <w:semiHidden/>
    <w:unhideWhenUsed/>
    <w:rsid w:val="00E50E2E"/>
    <w:pPr>
      <w:spacing w:after="120" w:line="480" w:lineRule="auto"/>
      <w:ind w:left="360"/>
    </w:pPr>
  </w:style>
  <w:style w:type="character" w:customStyle="1" w:styleId="29">
    <w:name w:val="本文インデント 2 (文字)"/>
    <w:basedOn w:val="a3"/>
    <w:link w:val="28"/>
    <w:uiPriority w:val="99"/>
    <w:semiHidden/>
    <w:rsid w:val="00E50E2E"/>
  </w:style>
  <w:style w:type="paragraph" w:styleId="35">
    <w:name w:val="Body Text Indent 3"/>
    <w:basedOn w:val="a2"/>
    <w:link w:val="36"/>
    <w:uiPriority w:val="99"/>
    <w:semiHidden/>
    <w:unhideWhenUsed/>
    <w:rsid w:val="00E50E2E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E50E2E"/>
    <w:rPr>
      <w:sz w:val="16"/>
      <w:szCs w:val="16"/>
    </w:rPr>
  </w:style>
  <w:style w:type="character" w:styleId="aff5">
    <w:name w:val="Book Title"/>
    <w:basedOn w:val="a3"/>
    <w:uiPriority w:val="33"/>
    <w:qFormat/>
    <w:rsid w:val="00E50E2E"/>
    <w:rPr>
      <w:b/>
      <w:bCs/>
      <w:i/>
      <w:iCs/>
      <w:spacing w:val="5"/>
    </w:rPr>
  </w:style>
  <w:style w:type="paragraph" w:styleId="aff6">
    <w:name w:val="caption"/>
    <w:basedOn w:val="a2"/>
    <w:next w:val="a2"/>
    <w:uiPriority w:val="35"/>
    <w:semiHidden/>
    <w:unhideWhenUsed/>
    <w:qFormat/>
    <w:rsid w:val="00E50E2E"/>
    <w:pPr>
      <w:spacing w:after="200"/>
    </w:pPr>
    <w:rPr>
      <w:i/>
      <w:iCs/>
      <w:color w:val="44546A" w:themeColor="text2"/>
      <w:sz w:val="18"/>
      <w:szCs w:val="18"/>
    </w:rPr>
  </w:style>
  <w:style w:type="paragraph" w:styleId="aff7">
    <w:name w:val="Closing"/>
    <w:basedOn w:val="a2"/>
    <w:link w:val="aff8"/>
    <w:uiPriority w:val="99"/>
    <w:semiHidden/>
    <w:unhideWhenUsed/>
    <w:rsid w:val="00E50E2E"/>
    <w:pPr>
      <w:ind w:left="4320"/>
    </w:pPr>
  </w:style>
  <w:style w:type="character" w:customStyle="1" w:styleId="aff8">
    <w:name w:val="結語 (文字)"/>
    <w:basedOn w:val="a3"/>
    <w:link w:val="aff7"/>
    <w:uiPriority w:val="99"/>
    <w:semiHidden/>
    <w:rsid w:val="00E50E2E"/>
  </w:style>
  <w:style w:type="table" w:styleId="140">
    <w:name w:val="Colorful Grid"/>
    <w:basedOn w:val="a4"/>
    <w:uiPriority w:val="73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46">
    <w:name w:val="Colorful Grid Accent 6"/>
    <w:basedOn w:val="a4"/>
    <w:uiPriority w:val="73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30">
    <w:name w:val="Colorful List"/>
    <w:basedOn w:val="a4"/>
    <w:uiPriority w:val="72"/>
    <w:semiHidden/>
    <w:unhideWhenUsed/>
    <w:rsid w:val="00E50E2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E50E2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E50E2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E50E2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E50E2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E50E2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36">
    <w:name w:val="Colorful List Accent 6"/>
    <w:basedOn w:val="a4"/>
    <w:uiPriority w:val="72"/>
    <w:semiHidden/>
    <w:unhideWhenUsed/>
    <w:rsid w:val="00E50E2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20">
    <w:name w:val="Colorful Shading"/>
    <w:basedOn w:val="a4"/>
    <w:uiPriority w:val="71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4"/>
    <w:uiPriority w:val="70"/>
    <w:semiHidden/>
    <w:unhideWhenUsed/>
    <w:rsid w:val="00E50E2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E50E2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E50E2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E50E2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E50E2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E50E2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E50E2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E50E2E"/>
  </w:style>
  <w:style w:type="character" w:customStyle="1" w:styleId="affa">
    <w:name w:val="日付 (文字)"/>
    <w:basedOn w:val="a3"/>
    <w:link w:val="aff9"/>
    <w:uiPriority w:val="99"/>
    <w:semiHidden/>
    <w:rsid w:val="00E50E2E"/>
  </w:style>
  <w:style w:type="paragraph" w:styleId="affb">
    <w:name w:val="E-mail Signature"/>
    <w:basedOn w:val="a2"/>
    <w:link w:val="affc"/>
    <w:uiPriority w:val="99"/>
    <w:semiHidden/>
    <w:unhideWhenUsed/>
    <w:rsid w:val="00E50E2E"/>
  </w:style>
  <w:style w:type="character" w:customStyle="1" w:styleId="affc">
    <w:name w:val="電子メール署名 (文字)"/>
    <w:basedOn w:val="a3"/>
    <w:link w:val="affb"/>
    <w:uiPriority w:val="99"/>
    <w:semiHidden/>
    <w:rsid w:val="00E50E2E"/>
  </w:style>
  <w:style w:type="character" w:styleId="affd">
    <w:name w:val="endnote reference"/>
    <w:basedOn w:val="a3"/>
    <w:uiPriority w:val="99"/>
    <w:semiHidden/>
    <w:unhideWhenUsed/>
    <w:rsid w:val="00E50E2E"/>
    <w:rPr>
      <w:vertAlign w:val="superscript"/>
    </w:rPr>
  </w:style>
  <w:style w:type="paragraph" w:styleId="affe">
    <w:name w:val="endnote text"/>
    <w:basedOn w:val="a2"/>
    <w:link w:val="afff"/>
    <w:uiPriority w:val="99"/>
    <w:semiHidden/>
    <w:unhideWhenUsed/>
    <w:rsid w:val="00E50E2E"/>
    <w:rPr>
      <w:sz w:val="20"/>
      <w:szCs w:val="20"/>
    </w:rPr>
  </w:style>
  <w:style w:type="character" w:customStyle="1" w:styleId="afff">
    <w:name w:val="文末脚注文字列 (文字)"/>
    <w:basedOn w:val="a3"/>
    <w:link w:val="affe"/>
    <w:uiPriority w:val="99"/>
    <w:semiHidden/>
    <w:rsid w:val="00E50E2E"/>
    <w:rPr>
      <w:sz w:val="20"/>
      <w:szCs w:val="20"/>
    </w:rPr>
  </w:style>
  <w:style w:type="paragraph" w:styleId="afff0">
    <w:name w:val="envelope address"/>
    <w:basedOn w:val="a2"/>
    <w:uiPriority w:val="99"/>
    <w:semiHidden/>
    <w:unhideWhenUsed/>
    <w:rsid w:val="00E50E2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1">
    <w:name w:val="envelope return"/>
    <w:basedOn w:val="a2"/>
    <w:uiPriority w:val="99"/>
    <w:semiHidden/>
    <w:unhideWhenUsed/>
    <w:rsid w:val="00E50E2E"/>
    <w:rPr>
      <w:rFonts w:asciiTheme="majorHAnsi" w:eastAsiaTheme="majorEastAsia" w:hAnsiTheme="majorHAnsi" w:cstheme="majorBidi"/>
      <w:sz w:val="20"/>
      <w:szCs w:val="20"/>
    </w:rPr>
  </w:style>
  <w:style w:type="table" w:styleId="1e">
    <w:name w:val="Grid Table 1 Light"/>
    <w:basedOn w:val="a4"/>
    <w:uiPriority w:val="46"/>
    <w:rsid w:val="00E50E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E50E2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E50E2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E50E2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E50E2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E50E2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E50E2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a">
    <w:name w:val="Grid Table 2"/>
    <w:basedOn w:val="a4"/>
    <w:uiPriority w:val="47"/>
    <w:rsid w:val="00E50E2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E50E2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E50E2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E50E2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E50E2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E50E2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E50E2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E50E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E50E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E50E2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E50E2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E50E2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E50E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E50E2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E50E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E50E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E50E2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E50E2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E50E2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E50E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E50E2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E50E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E50E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E50E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E50E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E50E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E50E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E50E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E50E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E50E2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E50E2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E50E2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E50E2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E50E2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E50E2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E50E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E50E2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E50E2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E50E2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E50E2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E50E2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E50E2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a3"/>
    <w:uiPriority w:val="99"/>
    <w:rsid w:val="00E50E2E"/>
    <w:rPr>
      <w:color w:val="2B579A"/>
      <w:shd w:val="clear" w:color="auto" w:fill="E1DFDD"/>
    </w:rPr>
  </w:style>
  <w:style w:type="character" w:styleId="HTML0">
    <w:name w:val="HTML Acronym"/>
    <w:basedOn w:val="a3"/>
    <w:uiPriority w:val="99"/>
    <w:semiHidden/>
    <w:unhideWhenUsed/>
    <w:rsid w:val="00E50E2E"/>
  </w:style>
  <w:style w:type="paragraph" w:styleId="HTML1">
    <w:name w:val="HTML Address"/>
    <w:basedOn w:val="a2"/>
    <w:link w:val="HTML2"/>
    <w:uiPriority w:val="99"/>
    <w:semiHidden/>
    <w:unhideWhenUsed/>
    <w:rsid w:val="00E50E2E"/>
    <w:rPr>
      <w:i/>
      <w:iCs/>
    </w:rPr>
  </w:style>
  <w:style w:type="character" w:customStyle="1" w:styleId="HTML2">
    <w:name w:val="HTML アドレス (文字)"/>
    <w:basedOn w:val="a3"/>
    <w:link w:val="HTML1"/>
    <w:uiPriority w:val="99"/>
    <w:semiHidden/>
    <w:rsid w:val="00E50E2E"/>
    <w:rPr>
      <w:i/>
      <w:iCs/>
    </w:rPr>
  </w:style>
  <w:style w:type="character" w:styleId="HTML3">
    <w:name w:val="HTML Code"/>
    <w:basedOn w:val="a3"/>
    <w:uiPriority w:val="99"/>
    <w:semiHidden/>
    <w:unhideWhenUsed/>
    <w:rsid w:val="00E50E2E"/>
    <w:rPr>
      <w:rFonts w:ascii="Consolas" w:hAnsi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E50E2E"/>
    <w:rPr>
      <w:i/>
      <w:iCs/>
    </w:rPr>
  </w:style>
  <w:style w:type="character" w:styleId="HTML5">
    <w:name w:val="HTML Keyboard"/>
    <w:basedOn w:val="a3"/>
    <w:uiPriority w:val="99"/>
    <w:semiHidden/>
    <w:unhideWhenUsed/>
    <w:rsid w:val="00E50E2E"/>
    <w:rPr>
      <w:rFonts w:ascii="Consolas" w:hAnsi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E50E2E"/>
    <w:rPr>
      <w:rFonts w:ascii="Consolas" w:hAnsi="Consolas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E50E2E"/>
    <w:rPr>
      <w:rFonts w:ascii="Consolas" w:hAnsi="Consolas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E50E2E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E50E2E"/>
    <w:rPr>
      <w:rFonts w:ascii="Consolas" w:hAnsi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E50E2E"/>
    <w:rPr>
      <w:i/>
      <w:iCs/>
    </w:rPr>
  </w:style>
  <w:style w:type="paragraph" w:styleId="1f">
    <w:name w:val="index 1"/>
    <w:basedOn w:val="a2"/>
    <w:next w:val="a2"/>
    <w:uiPriority w:val="99"/>
    <w:semiHidden/>
    <w:unhideWhenUsed/>
    <w:rsid w:val="00E50E2E"/>
    <w:pPr>
      <w:ind w:left="210" w:hanging="210"/>
    </w:pPr>
  </w:style>
  <w:style w:type="paragraph" w:styleId="2b">
    <w:name w:val="index 2"/>
    <w:basedOn w:val="a2"/>
    <w:next w:val="a2"/>
    <w:uiPriority w:val="99"/>
    <w:semiHidden/>
    <w:unhideWhenUsed/>
    <w:rsid w:val="00E50E2E"/>
    <w:pPr>
      <w:ind w:left="420" w:hanging="210"/>
    </w:pPr>
  </w:style>
  <w:style w:type="paragraph" w:styleId="38">
    <w:name w:val="index 3"/>
    <w:basedOn w:val="a2"/>
    <w:next w:val="a2"/>
    <w:uiPriority w:val="99"/>
    <w:semiHidden/>
    <w:unhideWhenUsed/>
    <w:rsid w:val="00E50E2E"/>
    <w:pPr>
      <w:ind w:left="630" w:hanging="210"/>
    </w:pPr>
  </w:style>
  <w:style w:type="paragraph" w:styleId="44">
    <w:name w:val="index 4"/>
    <w:basedOn w:val="a2"/>
    <w:next w:val="a2"/>
    <w:uiPriority w:val="99"/>
    <w:semiHidden/>
    <w:unhideWhenUsed/>
    <w:rsid w:val="00E50E2E"/>
    <w:pPr>
      <w:ind w:left="840" w:hanging="210"/>
    </w:pPr>
  </w:style>
  <w:style w:type="paragraph" w:styleId="54">
    <w:name w:val="index 5"/>
    <w:basedOn w:val="a2"/>
    <w:next w:val="a2"/>
    <w:uiPriority w:val="99"/>
    <w:semiHidden/>
    <w:unhideWhenUsed/>
    <w:rsid w:val="00E50E2E"/>
    <w:pPr>
      <w:ind w:left="1050" w:hanging="210"/>
    </w:pPr>
  </w:style>
  <w:style w:type="paragraph" w:styleId="62">
    <w:name w:val="index 6"/>
    <w:basedOn w:val="a2"/>
    <w:next w:val="a2"/>
    <w:uiPriority w:val="99"/>
    <w:semiHidden/>
    <w:unhideWhenUsed/>
    <w:rsid w:val="00E50E2E"/>
    <w:pPr>
      <w:ind w:left="1260" w:hanging="210"/>
    </w:pPr>
  </w:style>
  <w:style w:type="paragraph" w:styleId="72">
    <w:name w:val="index 7"/>
    <w:basedOn w:val="a2"/>
    <w:next w:val="a2"/>
    <w:uiPriority w:val="99"/>
    <w:semiHidden/>
    <w:unhideWhenUsed/>
    <w:rsid w:val="00E50E2E"/>
    <w:pPr>
      <w:ind w:left="1470" w:hanging="210"/>
    </w:pPr>
  </w:style>
  <w:style w:type="paragraph" w:styleId="81">
    <w:name w:val="index 8"/>
    <w:basedOn w:val="a2"/>
    <w:next w:val="a2"/>
    <w:uiPriority w:val="99"/>
    <w:semiHidden/>
    <w:unhideWhenUsed/>
    <w:rsid w:val="00E50E2E"/>
    <w:pPr>
      <w:ind w:left="1680" w:hanging="210"/>
    </w:pPr>
  </w:style>
  <w:style w:type="paragraph" w:styleId="91">
    <w:name w:val="index 9"/>
    <w:basedOn w:val="a2"/>
    <w:next w:val="a2"/>
    <w:uiPriority w:val="99"/>
    <w:semiHidden/>
    <w:unhideWhenUsed/>
    <w:rsid w:val="00E50E2E"/>
    <w:pPr>
      <w:ind w:left="1890" w:hanging="210"/>
    </w:pPr>
  </w:style>
  <w:style w:type="paragraph" w:styleId="afff2">
    <w:name w:val="index heading"/>
    <w:basedOn w:val="a2"/>
    <w:next w:val="1f"/>
    <w:uiPriority w:val="99"/>
    <w:semiHidden/>
    <w:unhideWhenUsed/>
    <w:rsid w:val="00E50E2E"/>
    <w:rPr>
      <w:rFonts w:asciiTheme="majorHAnsi" w:eastAsiaTheme="majorEastAsia" w:hAnsiTheme="majorHAnsi" w:cstheme="majorBidi"/>
      <w:b/>
      <w:bCs/>
    </w:rPr>
  </w:style>
  <w:style w:type="character" w:styleId="2c">
    <w:name w:val="Intense Emphasis"/>
    <w:basedOn w:val="a3"/>
    <w:uiPriority w:val="21"/>
    <w:qFormat/>
    <w:rsid w:val="00E50E2E"/>
    <w:rPr>
      <w:i/>
      <w:iCs/>
      <w:color w:val="4472C4" w:themeColor="accent1"/>
    </w:rPr>
  </w:style>
  <w:style w:type="paragraph" w:styleId="2d">
    <w:name w:val="Intense Quote"/>
    <w:basedOn w:val="a2"/>
    <w:next w:val="a2"/>
    <w:link w:val="2e"/>
    <w:uiPriority w:val="30"/>
    <w:qFormat/>
    <w:rsid w:val="00E50E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e">
    <w:name w:val="引用文 2 (文字)"/>
    <w:basedOn w:val="a3"/>
    <w:link w:val="2d"/>
    <w:uiPriority w:val="30"/>
    <w:rsid w:val="00E50E2E"/>
    <w:rPr>
      <w:i/>
      <w:iCs/>
      <w:color w:val="4472C4" w:themeColor="accent1"/>
    </w:rPr>
  </w:style>
  <w:style w:type="character" w:styleId="2f">
    <w:name w:val="Intense Reference"/>
    <w:basedOn w:val="a3"/>
    <w:uiPriority w:val="32"/>
    <w:qFormat/>
    <w:rsid w:val="00E50E2E"/>
    <w:rPr>
      <w:b/>
      <w:bCs/>
      <w:smallCaps/>
      <w:color w:val="4472C4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E50E2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E50E2E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E50E2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E50E2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E50E2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E50E2E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E50E2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2f0">
    <w:name w:val="Light List"/>
    <w:basedOn w:val="a4"/>
    <w:uiPriority w:val="61"/>
    <w:semiHidden/>
    <w:unhideWhenUsed/>
    <w:rsid w:val="00E50E2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4"/>
    <w:uiPriority w:val="61"/>
    <w:semiHidden/>
    <w:unhideWhenUsed/>
    <w:rsid w:val="00E50E2E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2f2">
    <w:name w:val="Light List Accent 2"/>
    <w:basedOn w:val="a4"/>
    <w:uiPriority w:val="61"/>
    <w:semiHidden/>
    <w:unhideWhenUsed/>
    <w:rsid w:val="00E50E2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3">
    <w:name w:val="Light List Accent 3"/>
    <w:basedOn w:val="a4"/>
    <w:uiPriority w:val="61"/>
    <w:semiHidden/>
    <w:unhideWhenUsed/>
    <w:rsid w:val="00E50E2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4">
    <w:name w:val="Light List Accent 4"/>
    <w:basedOn w:val="a4"/>
    <w:uiPriority w:val="61"/>
    <w:semiHidden/>
    <w:unhideWhenUsed/>
    <w:rsid w:val="00E50E2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5">
    <w:name w:val="Light List Accent 5"/>
    <w:basedOn w:val="a4"/>
    <w:uiPriority w:val="61"/>
    <w:semiHidden/>
    <w:unhideWhenUsed/>
    <w:rsid w:val="00E50E2E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2f6">
    <w:name w:val="Light List Accent 6"/>
    <w:basedOn w:val="a4"/>
    <w:uiPriority w:val="61"/>
    <w:semiHidden/>
    <w:unhideWhenUsed/>
    <w:rsid w:val="00E50E2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0">
    <w:name w:val="Light Shading"/>
    <w:basedOn w:val="a4"/>
    <w:uiPriority w:val="60"/>
    <w:semiHidden/>
    <w:unhideWhenUsed/>
    <w:rsid w:val="00E50E2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f1">
    <w:name w:val="Light Shading Accent 1"/>
    <w:basedOn w:val="a4"/>
    <w:uiPriority w:val="60"/>
    <w:semiHidden/>
    <w:unhideWhenUsed/>
    <w:rsid w:val="00E50E2E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1f2">
    <w:name w:val="Light Shading Accent 2"/>
    <w:basedOn w:val="a4"/>
    <w:uiPriority w:val="60"/>
    <w:semiHidden/>
    <w:unhideWhenUsed/>
    <w:rsid w:val="00E50E2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f3">
    <w:name w:val="Light Shading Accent 3"/>
    <w:basedOn w:val="a4"/>
    <w:uiPriority w:val="60"/>
    <w:semiHidden/>
    <w:unhideWhenUsed/>
    <w:rsid w:val="00E50E2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f4">
    <w:name w:val="Light Shading Accent 4"/>
    <w:basedOn w:val="a4"/>
    <w:uiPriority w:val="60"/>
    <w:semiHidden/>
    <w:unhideWhenUsed/>
    <w:rsid w:val="00E50E2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f5">
    <w:name w:val="Light Shading Accent 5"/>
    <w:basedOn w:val="a4"/>
    <w:uiPriority w:val="60"/>
    <w:semiHidden/>
    <w:unhideWhenUsed/>
    <w:rsid w:val="00E50E2E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1f6">
    <w:name w:val="Light Shading Accent 6"/>
    <w:basedOn w:val="a4"/>
    <w:uiPriority w:val="60"/>
    <w:semiHidden/>
    <w:unhideWhenUsed/>
    <w:rsid w:val="00E50E2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afff3">
    <w:name w:val="List"/>
    <w:basedOn w:val="a2"/>
    <w:uiPriority w:val="99"/>
    <w:semiHidden/>
    <w:unhideWhenUsed/>
    <w:rsid w:val="00E50E2E"/>
    <w:pPr>
      <w:ind w:left="360" w:hanging="360"/>
      <w:contextualSpacing/>
    </w:pPr>
  </w:style>
  <w:style w:type="paragraph" w:styleId="2f7">
    <w:name w:val="List 2"/>
    <w:basedOn w:val="a2"/>
    <w:uiPriority w:val="99"/>
    <w:semiHidden/>
    <w:unhideWhenUsed/>
    <w:rsid w:val="00E50E2E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E50E2E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E50E2E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E50E2E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E50E2E"/>
    <w:pPr>
      <w:numPr>
        <w:numId w:val="17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E50E2E"/>
    <w:pPr>
      <w:numPr>
        <w:numId w:val="18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E50E2E"/>
    <w:pPr>
      <w:numPr>
        <w:numId w:val="19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E50E2E"/>
    <w:pPr>
      <w:numPr>
        <w:numId w:val="2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E50E2E"/>
    <w:pPr>
      <w:numPr>
        <w:numId w:val="21"/>
      </w:numPr>
      <w:contextualSpacing/>
    </w:pPr>
  </w:style>
  <w:style w:type="paragraph" w:styleId="afff4">
    <w:name w:val="List Continue"/>
    <w:basedOn w:val="a2"/>
    <w:uiPriority w:val="99"/>
    <w:semiHidden/>
    <w:unhideWhenUsed/>
    <w:rsid w:val="00E50E2E"/>
    <w:pPr>
      <w:spacing w:after="120"/>
      <w:ind w:left="360"/>
      <w:contextualSpacing/>
    </w:pPr>
  </w:style>
  <w:style w:type="paragraph" w:styleId="2f8">
    <w:name w:val="List Continue 2"/>
    <w:basedOn w:val="a2"/>
    <w:uiPriority w:val="99"/>
    <w:semiHidden/>
    <w:unhideWhenUsed/>
    <w:rsid w:val="00E50E2E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E50E2E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E50E2E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E50E2E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E50E2E"/>
    <w:pPr>
      <w:numPr>
        <w:numId w:val="22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E50E2E"/>
    <w:pPr>
      <w:numPr>
        <w:numId w:val="23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E50E2E"/>
    <w:pPr>
      <w:numPr>
        <w:numId w:val="24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E50E2E"/>
    <w:pPr>
      <w:numPr>
        <w:numId w:val="25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E50E2E"/>
    <w:pPr>
      <w:numPr>
        <w:numId w:val="26"/>
      </w:numPr>
      <w:contextualSpacing/>
    </w:pPr>
  </w:style>
  <w:style w:type="table" w:styleId="1f7">
    <w:name w:val="List Table 1 Light"/>
    <w:basedOn w:val="a4"/>
    <w:uiPriority w:val="46"/>
    <w:rsid w:val="00E50E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E50E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E50E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E50E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E50E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E50E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E50E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9">
    <w:name w:val="List Table 2"/>
    <w:basedOn w:val="a4"/>
    <w:uiPriority w:val="47"/>
    <w:rsid w:val="00E50E2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E50E2E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E50E2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E50E2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E50E2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E50E2E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E50E2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2">
    <w:name w:val="List Table 3"/>
    <w:basedOn w:val="a4"/>
    <w:uiPriority w:val="48"/>
    <w:rsid w:val="00E50E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E50E2E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E50E2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E50E2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E50E2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E50E2E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E50E2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E50E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E50E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E50E2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E50E2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E50E2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E50E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E50E2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E50E2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E50E2E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E50E2E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E50E2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E50E2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E50E2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E50E2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E50E2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E50E2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E50E2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E50E2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E50E2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E50E2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E50E2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E50E2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E50E2E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E50E2E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E50E2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E50E2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E50E2E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E50E2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macro"/>
    <w:link w:val="afff6"/>
    <w:uiPriority w:val="99"/>
    <w:semiHidden/>
    <w:unhideWhenUsed/>
    <w:rsid w:val="00E50E2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afff6">
    <w:name w:val="マクロ文字列 (文字)"/>
    <w:basedOn w:val="a3"/>
    <w:link w:val="afff5"/>
    <w:uiPriority w:val="99"/>
    <w:semiHidden/>
    <w:rsid w:val="00E50E2E"/>
    <w:rPr>
      <w:rFonts w:ascii="Consolas" w:hAnsi="Consolas"/>
      <w:sz w:val="20"/>
      <w:szCs w:val="20"/>
    </w:rPr>
  </w:style>
  <w:style w:type="table" w:styleId="82">
    <w:name w:val="Medium Grid 1"/>
    <w:basedOn w:val="a4"/>
    <w:uiPriority w:val="67"/>
    <w:semiHidden/>
    <w:unhideWhenUsed/>
    <w:rsid w:val="00E50E2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E50E2E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E50E2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E50E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E50E2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E50E2E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E50E2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E50E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E50E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E50E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E50E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E50E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E50E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E50E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E50E2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E50E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E50E2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E50E2E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E50E2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E50E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E50E2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E50E2E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E50E2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E50E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E50E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E50E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E50E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E50E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E50E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E50E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a3"/>
    <w:uiPriority w:val="99"/>
    <w:rsid w:val="00E50E2E"/>
    <w:rPr>
      <w:color w:val="2B579A"/>
      <w:shd w:val="clear" w:color="auto" w:fill="E1DFDD"/>
    </w:rPr>
  </w:style>
  <w:style w:type="paragraph" w:styleId="afff7">
    <w:name w:val="Message Header"/>
    <w:basedOn w:val="a2"/>
    <w:link w:val="afff8"/>
    <w:uiPriority w:val="99"/>
    <w:semiHidden/>
    <w:unhideWhenUsed/>
    <w:rsid w:val="00E50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8">
    <w:name w:val="メッセージ見出し (文字)"/>
    <w:basedOn w:val="a3"/>
    <w:link w:val="afff7"/>
    <w:uiPriority w:val="99"/>
    <w:semiHidden/>
    <w:rsid w:val="00E50E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9">
    <w:name w:val="No Spacing"/>
    <w:uiPriority w:val="1"/>
    <w:qFormat/>
    <w:rsid w:val="00E50E2E"/>
    <w:pPr>
      <w:widowControl w:val="0"/>
      <w:jc w:val="both"/>
    </w:pPr>
  </w:style>
  <w:style w:type="paragraph" w:styleId="afffa">
    <w:name w:val="Normal Indent"/>
    <w:basedOn w:val="a2"/>
    <w:uiPriority w:val="99"/>
    <w:semiHidden/>
    <w:unhideWhenUsed/>
    <w:rsid w:val="00E50E2E"/>
    <w:pPr>
      <w:ind w:left="720"/>
    </w:pPr>
  </w:style>
  <w:style w:type="paragraph" w:styleId="afffb">
    <w:name w:val="Note Heading"/>
    <w:basedOn w:val="a2"/>
    <w:next w:val="a2"/>
    <w:link w:val="afffc"/>
    <w:uiPriority w:val="99"/>
    <w:semiHidden/>
    <w:unhideWhenUsed/>
    <w:rsid w:val="00E50E2E"/>
  </w:style>
  <w:style w:type="character" w:customStyle="1" w:styleId="afffc">
    <w:name w:val="記 (文字)"/>
    <w:basedOn w:val="a3"/>
    <w:link w:val="afffb"/>
    <w:uiPriority w:val="99"/>
    <w:semiHidden/>
    <w:rsid w:val="00E50E2E"/>
  </w:style>
  <w:style w:type="character" w:styleId="afffd">
    <w:name w:val="Placeholder Text"/>
    <w:basedOn w:val="a3"/>
    <w:uiPriority w:val="99"/>
    <w:semiHidden/>
    <w:rsid w:val="00E50E2E"/>
    <w:rPr>
      <w:color w:val="808080"/>
    </w:rPr>
  </w:style>
  <w:style w:type="table" w:styleId="1f8">
    <w:name w:val="Plain Table 1"/>
    <w:basedOn w:val="a4"/>
    <w:uiPriority w:val="41"/>
    <w:rsid w:val="00E50E2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4"/>
    <w:uiPriority w:val="42"/>
    <w:rsid w:val="00E50E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E50E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E50E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E50E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Plain Text"/>
    <w:basedOn w:val="a2"/>
    <w:link w:val="affff"/>
    <w:uiPriority w:val="99"/>
    <w:semiHidden/>
    <w:unhideWhenUsed/>
    <w:rsid w:val="00E50E2E"/>
    <w:rPr>
      <w:rFonts w:ascii="Consolas" w:hAnsi="Consolas"/>
      <w:szCs w:val="21"/>
    </w:rPr>
  </w:style>
  <w:style w:type="character" w:customStyle="1" w:styleId="affff">
    <w:name w:val="書式なし (文字)"/>
    <w:basedOn w:val="a3"/>
    <w:link w:val="afffe"/>
    <w:uiPriority w:val="99"/>
    <w:semiHidden/>
    <w:rsid w:val="00E50E2E"/>
    <w:rPr>
      <w:rFonts w:ascii="Consolas" w:hAnsi="Consolas"/>
      <w:szCs w:val="21"/>
    </w:rPr>
  </w:style>
  <w:style w:type="paragraph" w:styleId="affff0">
    <w:name w:val="Quote"/>
    <w:basedOn w:val="a2"/>
    <w:next w:val="a2"/>
    <w:link w:val="affff1"/>
    <w:uiPriority w:val="29"/>
    <w:qFormat/>
    <w:rsid w:val="00E50E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1">
    <w:name w:val="引用文 (文字)"/>
    <w:basedOn w:val="a3"/>
    <w:link w:val="affff0"/>
    <w:uiPriority w:val="29"/>
    <w:rsid w:val="00E50E2E"/>
    <w:rPr>
      <w:i/>
      <w:iCs/>
      <w:color w:val="404040" w:themeColor="text1" w:themeTint="BF"/>
    </w:rPr>
  </w:style>
  <w:style w:type="paragraph" w:styleId="affff2">
    <w:name w:val="Salutation"/>
    <w:basedOn w:val="a2"/>
    <w:next w:val="a2"/>
    <w:link w:val="affff3"/>
    <w:uiPriority w:val="99"/>
    <w:semiHidden/>
    <w:unhideWhenUsed/>
    <w:rsid w:val="00E50E2E"/>
  </w:style>
  <w:style w:type="character" w:customStyle="1" w:styleId="affff3">
    <w:name w:val="挨拶文 (文字)"/>
    <w:basedOn w:val="a3"/>
    <w:link w:val="affff2"/>
    <w:uiPriority w:val="99"/>
    <w:semiHidden/>
    <w:rsid w:val="00E50E2E"/>
  </w:style>
  <w:style w:type="paragraph" w:styleId="affff4">
    <w:name w:val="Signature"/>
    <w:basedOn w:val="a2"/>
    <w:link w:val="affff5"/>
    <w:uiPriority w:val="99"/>
    <w:semiHidden/>
    <w:unhideWhenUsed/>
    <w:rsid w:val="00E50E2E"/>
    <w:pPr>
      <w:ind w:left="4320"/>
    </w:pPr>
  </w:style>
  <w:style w:type="character" w:customStyle="1" w:styleId="affff5">
    <w:name w:val="署名 (文字)"/>
    <w:basedOn w:val="a3"/>
    <w:link w:val="affff4"/>
    <w:uiPriority w:val="99"/>
    <w:semiHidden/>
    <w:rsid w:val="00E50E2E"/>
  </w:style>
  <w:style w:type="character" w:customStyle="1" w:styleId="SmartHyperlink1">
    <w:name w:val="Smart Hyperlink1"/>
    <w:basedOn w:val="a3"/>
    <w:uiPriority w:val="99"/>
    <w:rsid w:val="00E50E2E"/>
    <w:rPr>
      <w:u w:val="dotted"/>
    </w:rPr>
  </w:style>
  <w:style w:type="character" w:customStyle="1" w:styleId="SmartLink1">
    <w:name w:val="SmartLink1"/>
    <w:basedOn w:val="a3"/>
    <w:uiPriority w:val="99"/>
    <w:rsid w:val="00E50E2E"/>
    <w:rPr>
      <w:color w:val="0000FF"/>
      <w:u w:val="single"/>
      <w:shd w:val="clear" w:color="auto" w:fill="F3F2F1"/>
    </w:rPr>
  </w:style>
  <w:style w:type="character" w:styleId="affff6">
    <w:name w:val="Strong"/>
    <w:basedOn w:val="a3"/>
    <w:uiPriority w:val="22"/>
    <w:qFormat/>
    <w:rsid w:val="00E50E2E"/>
    <w:rPr>
      <w:b/>
      <w:bCs/>
    </w:rPr>
  </w:style>
  <w:style w:type="paragraph" w:styleId="affff7">
    <w:name w:val="Subtitle"/>
    <w:basedOn w:val="a2"/>
    <w:next w:val="a2"/>
    <w:link w:val="affff8"/>
    <w:uiPriority w:val="11"/>
    <w:qFormat/>
    <w:rsid w:val="00E50E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fff8">
    <w:name w:val="副題 (文字)"/>
    <w:basedOn w:val="a3"/>
    <w:link w:val="affff7"/>
    <w:uiPriority w:val="11"/>
    <w:rsid w:val="00E50E2E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affff9">
    <w:name w:val="Subtle Emphasis"/>
    <w:basedOn w:val="a3"/>
    <w:uiPriority w:val="19"/>
    <w:qFormat/>
    <w:rsid w:val="00E50E2E"/>
    <w:rPr>
      <w:i/>
      <w:iCs/>
      <w:color w:val="404040" w:themeColor="text1" w:themeTint="BF"/>
    </w:rPr>
  </w:style>
  <w:style w:type="character" w:styleId="affffa">
    <w:name w:val="Subtle Reference"/>
    <w:basedOn w:val="a3"/>
    <w:uiPriority w:val="31"/>
    <w:qFormat/>
    <w:rsid w:val="00E50E2E"/>
    <w:rPr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E50E2E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E50E2E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E50E2E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9">
    <w:name w:val="Table Classic 1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E50E2E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a">
    <w:name w:val="Table Colorful 1"/>
    <w:basedOn w:val="a4"/>
    <w:uiPriority w:val="99"/>
    <w:semiHidden/>
    <w:unhideWhenUsed/>
    <w:rsid w:val="00E50E2E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4"/>
    <w:uiPriority w:val="99"/>
    <w:semiHidden/>
    <w:unhideWhenUsed/>
    <w:rsid w:val="00E50E2E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b">
    <w:name w:val="Table Columns 1"/>
    <w:basedOn w:val="a4"/>
    <w:uiPriority w:val="99"/>
    <w:semiHidden/>
    <w:unhideWhenUsed/>
    <w:rsid w:val="00E50E2E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4"/>
    <w:uiPriority w:val="99"/>
    <w:semiHidden/>
    <w:unhideWhenUsed/>
    <w:rsid w:val="00E50E2E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E50E2E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E50E2E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E50E2E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b">
    <w:name w:val="Table Contemporary"/>
    <w:basedOn w:val="a4"/>
    <w:uiPriority w:val="99"/>
    <w:semiHidden/>
    <w:unhideWhenUsed/>
    <w:rsid w:val="00E50E2E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Table Elegant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d">
    <w:name w:val="Table Grid"/>
    <w:basedOn w:val="a4"/>
    <w:uiPriority w:val="39"/>
    <w:rsid w:val="00E5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c">
    <w:name w:val="Table Grid 1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4"/>
    <w:uiPriority w:val="99"/>
    <w:semiHidden/>
    <w:unhideWhenUsed/>
    <w:rsid w:val="00E50E2E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E50E2E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E50E2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4"/>
    <w:uiPriority w:val="40"/>
    <w:rsid w:val="00E50E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d">
    <w:name w:val="Table List 1"/>
    <w:basedOn w:val="a4"/>
    <w:uiPriority w:val="99"/>
    <w:semiHidden/>
    <w:unhideWhenUsed/>
    <w:rsid w:val="00E50E2E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4"/>
    <w:uiPriority w:val="99"/>
    <w:semiHidden/>
    <w:unhideWhenUsed/>
    <w:rsid w:val="00E50E2E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E50E2E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E50E2E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E50E2E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2"/>
    <w:next w:val="a2"/>
    <w:uiPriority w:val="99"/>
    <w:semiHidden/>
    <w:unhideWhenUsed/>
    <w:rsid w:val="00E50E2E"/>
    <w:pPr>
      <w:ind w:left="210" w:hanging="210"/>
    </w:pPr>
  </w:style>
  <w:style w:type="paragraph" w:styleId="afffff0">
    <w:name w:val="table of figures"/>
    <w:basedOn w:val="a2"/>
    <w:next w:val="a2"/>
    <w:uiPriority w:val="99"/>
    <w:semiHidden/>
    <w:unhideWhenUsed/>
    <w:rsid w:val="00E50E2E"/>
  </w:style>
  <w:style w:type="table" w:styleId="afffff1">
    <w:name w:val="Table Professional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e">
    <w:name w:val="Table Simple 1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4"/>
    <w:uiPriority w:val="99"/>
    <w:semiHidden/>
    <w:unhideWhenUsed/>
    <w:rsid w:val="00E50E2E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">
    <w:name w:val="Table Subtle 1"/>
    <w:basedOn w:val="a4"/>
    <w:uiPriority w:val="99"/>
    <w:semiHidden/>
    <w:unhideWhenUsed/>
    <w:rsid w:val="00E50E2E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4"/>
    <w:uiPriority w:val="99"/>
    <w:semiHidden/>
    <w:unhideWhenUsed/>
    <w:rsid w:val="00E50E2E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4"/>
    <w:uiPriority w:val="99"/>
    <w:semiHidden/>
    <w:unhideWhenUsed/>
    <w:rsid w:val="00E50E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0">
    <w:name w:val="Table Web 1"/>
    <w:basedOn w:val="a4"/>
    <w:uiPriority w:val="99"/>
    <w:semiHidden/>
    <w:unhideWhenUsed/>
    <w:rsid w:val="00E50E2E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E50E2E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E50E2E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itle"/>
    <w:basedOn w:val="a2"/>
    <w:next w:val="a2"/>
    <w:link w:val="afffff4"/>
    <w:uiPriority w:val="10"/>
    <w:qFormat/>
    <w:rsid w:val="00E50E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4">
    <w:name w:val="表題 (文字)"/>
    <w:basedOn w:val="a3"/>
    <w:link w:val="afffff3"/>
    <w:uiPriority w:val="10"/>
    <w:rsid w:val="00E5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5">
    <w:name w:val="toa heading"/>
    <w:basedOn w:val="a2"/>
    <w:next w:val="a2"/>
    <w:uiPriority w:val="99"/>
    <w:semiHidden/>
    <w:unhideWhenUsed/>
    <w:rsid w:val="00E50E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f0">
    <w:name w:val="toc 1"/>
    <w:basedOn w:val="a2"/>
    <w:next w:val="a2"/>
    <w:uiPriority w:val="39"/>
    <w:semiHidden/>
    <w:unhideWhenUsed/>
    <w:rsid w:val="00E50E2E"/>
    <w:pPr>
      <w:spacing w:after="100"/>
    </w:pPr>
  </w:style>
  <w:style w:type="paragraph" w:styleId="2ff2">
    <w:name w:val="toc 2"/>
    <w:basedOn w:val="a2"/>
    <w:next w:val="a2"/>
    <w:uiPriority w:val="39"/>
    <w:semiHidden/>
    <w:unhideWhenUsed/>
    <w:rsid w:val="00E50E2E"/>
    <w:pPr>
      <w:spacing w:after="100"/>
      <w:ind w:left="210"/>
    </w:pPr>
  </w:style>
  <w:style w:type="paragraph" w:styleId="3fa">
    <w:name w:val="toc 3"/>
    <w:basedOn w:val="a2"/>
    <w:next w:val="a2"/>
    <w:uiPriority w:val="39"/>
    <w:semiHidden/>
    <w:unhideWhenUsed/>
    <w:rsid w:val="00E50E2E"/>
    <w:pPr>
      <w:spacing w:after="100"/>
      <w:ind w:left="420"/>
    </w:pPr>
  </w:style>
  <w:style w:type="paragraph" w:styleId="4f4">
    <w:name w:val="toc 4"/>
    <w:basedOn w:val="a2"/>
    <w:next w:val="a2"/>
    <w:uiPriority w:val="39"/>
    <w:semiHidden/>
    <w:unhideWhenUsed/>
    <w:rsid w:val="00E50E2E"/>
    <w:pPr>
      <w:spacing w:after="100"/>
      <w:ind w:left="630"/>
    </w:pPr>
  </w:style>
  <w:style w:type="paragraph" w:styleId="5f3">
    <w:name w:val="toc 5"/>
    <w:basedOn w:val="a2"/>
    <w:next w:val="a2"/>
    <w:uiPriority w:val="39"/>
    <w:semiHidden/>
    <w:unhideWhenUsed/>
    <w:rsid w:val="00E50E2E"/>
    <w:pPr>
      <w:spacing w:after="100"/>
      <w:ind w:left="840"/>
    </w:pPr>
  </w:style>
  <w:style w:type="paragraph" w:styleId="6d">
    <w:name w:val="toc 6"/>
    <w:basedOn w:val="a2"/>
    <w:next w:val="a2"/>
    <w:uiPriority w:val="39"/>
    <w:semiHidden/>
    <w:unhideWhenUsed/>
    <w:rsid w:val="00E50E2E"/>
    <w:pPr>
      <w:spacing w:after="100"/>
      <w:ind w:left="1050"/>
    </w:pPr>
  </w:style>
  <w:style w:type="paragraph" w:styleId="7d">
    <w:name w:val="toc 7"/>
    <w:basedOn w:val="a2"/>
    <w:next w:val="a2"/>
    <w:uiPriority w:val="39"/>
    <w:semiHidden/>
    <w:unhideWhenUsed/>
    <w:rsid w:val="00E50E2E"/>
    <w:pPr>
      <w:spacing w:after="100"/>
      <w:ind w:left="1260"/>
    </w:pPr>
  </w:style>
  <w:style w:type="paragraph" w:styleId="8b">
    <w:name w:val="toc 8"/>
    <w:basedOn w:val="a2"/>
    <w:next w:val="a2"/>
    <w:uiPriority w:val="39"/>
    <w:semiHidden/>
    <w:unhideWhenUsed/>
    <w:rsid w:val="00E50E2E"/>
    <w:pPr>
      <w:spacing w:after="100"/>
      <w:ind w:left="1470"/>
    </w:pPr>
  </w:style>
  <w:style w:type="paragraph" w:styleId="99">
    <w:name w:val="toc 9"/>
    <w:basedOn w:val="a2"/>
    <w:next w:val="a2"/>
    <w:uiPriority w:val="39"/>
    <w:semiHidden/>
    <w:unhideWhenUsed/>
    <w:rsid w:val="00E50E2E"/>
    <w:pPr>
      <w:spacing w:after="100"/>
      <w:ind w:left="1680"/>
    </w:pPr>
  </w:style>
  <w:style w:type="paragraph" w:styleId="afffff6">
    <w:name w:val="TOC Heading"/>
    <w:basedOn w:val="1"/>
    <w:next w:val="a2"/>
    <w:uiPriority w:val="39"/>
    <w:semiHidden/>
    <w:unhideWhenUsed/>
    <w:qFormat/>
    <w:rsid w:val="00E50E2E"/>
    <w:pPr>
      <w:keepLines/>
      <w:spacing w:before="240"/>
      <w:outlineLvl w:val="9"/>
    </w:pPr>
    <w:rPr>
      <w:color w:val="2F5496" w:themeColor="accent1" w:themeShade="BF"/>
      <w:sz w:val="32"/>
      <w:szCs w:val="32"/>
    </w:rPr>
  </w:style>
  <w:style w:type="character" w:customStyle="1" w:styleId="UnresolvedMention6">
    <w:name w:val="Unresolved Mention6"/>
    <w:basedOn w:val="a3"/>
    <w:uiPriority w:val="99"/>
    <w:rsid w:val="00E50E2E"/>
    <w:rPr>
      <w:color w:val="605E5C"/>
      <w:shd w:val="clear" w:color="auto" w:fill="E1DFDD"/>
    </w:rPr>
  </w:style>
  <w:style w:type="character" w:styleId="afffff7">
    <w:name w:val="Hashtag"/>
    <w:basedOn w:val="a3"/>
    <w:uiPriority w:val="99"/>
    <w:rsid w:val="00306A64"/>
    <w:rPr>
      <w:color w:val="2B579A"/>
      <w:shd w:val="clear" w:color="auto" w:fill="E1DFDD"/>
    </w:rPr>
  </w:style>
  <w:style w:type="character" w:styleId="afffff8">
    <w:name w:val="Mention"/>
    <w:basedOn w:val="a3"/>
    <w:uiPriority w:val="99"/>
    <w:rsid w:val="00306A64"/>
    <w:rPr>
      <w:color w:val="2B579A"/>
      <w:shd w:val="clear" w:color="auto" w:fill="E1DFDD"/>
    </w:rPr>
  </w:style>
  <w:style w:type="character" w:styleId="afffff9">
    <w:name w:val="Smart Hyperlink"/>
    <w:basedOn w:val="a3"/>
    <w:uiPriority w:val="99"/>
    <w:rsid w:val="00306A64"/>
    <w:rPr>
      <w:u w:val="dotted"/>
    </w:rPr>
  </w:style>
  <w:style w:type="character" w:styleId="afffffa">
    <w:name w:val="Smart Link"/>
    <w:basedOn w:val="a3"/>
    <w:uiPriority w:val="99"/>
    <w:rsid w:val="00306A64"/>
    <w:rPr>
      <w:color w:val="0000FF"/>
      <w:u w:val="single"/>
      <w:shd w:val="clear" w:color="auto" w:fill="F3F2F1"/>
    </w:rPr>
  </w:style>
  <w:style w:type="character" w:styleId="afffffb">
    <w:name w:val="Unresolved Mention"/>
    <w:basedOn w:val="a3"/>
    <w:uiPriority w:val="99"/>
    <w:rsid w:val="00306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02A194-A4A3-E248-B017-83FEB567C5B7}">
  <we:reference id="wa104380773" version="1.0.0.2" store="en-GB" storeType="omex"/>
  <we:alternateReferences>
    <we:reference id="wa104380773" version="1.0.0.2" store="wa10438077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0C3A-5542-45EE-9B35-BE653688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822</Words>
  <Characters>4691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Iwasaki Masanori</dc:creator>
  <cp:lastModifiedBy>Iwasaki Masanori</cp:lastModifiedBy>
  <cp:revision>2</cp:revision>
  <cp:lastPrinted>2021-01-27T02:37:00Z</cp:lastPrinted>
  <dcterms:created xsi:type="dcterms:W3CDTF">2023-04-14T00:51:00Z</dcterms:created>
  <dcterms:modified xsi:type="dcterms:W3CDTF">2023-04-14T00:51:00Z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2023-04-11T14:45:15Z</vt:filetime>
  </property>
  <property fmtid="{D5CDD505-2E9C-101B-9397-08002B2CF9AE}" pid="3" name="ReminderText">
    <vt:lpwstr>_S8WX3PCC</vt:lpwstr>
  </property>
</Properties>
</file>