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2E10A" w14:textId="77777777" w:rsidR="00204673" w:rsidRPr="00204673" w:rsidRDefault="00000000" w:rsidP="00E95FCE">
      <w:pPr>
        <w:pStyle w:val="Author"/>
        <w:spacing w:line="480" w:lineRule="auto"/>
        <w:jc w:val="left"/>
        <w:rPr>
          <w:rFonts w:ascii="Times New Roman" w:hAnsi="Times New Roman" w:cs="Times New Roman"/>
          <w:b/>
          <w:bCs/>
          <w:sz w:val="32"/>
          <w:szCs w:val="32"/>
          <w:lang w:eastAsia="ja-JP"/>
        </w:rPr>
      </w:pPr>
      <w:bookmarkStart w:id="0" w:name="_Hlk133336598"/>
      <w:bookmarkEnd w:id="0"/>
      <w:r w:rsidRPr="00204673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>Supplementary Information for</w:t>
      </w:r>
    </w:p>
    <w:p w14:paraId="40801353" w14:textId="77777777" w:rsidR="004138CF" w:rsidRDefault="00000000" w:rsidP="00204673">
      <w:pPr>
        <w:pStyle w:val="Author"/>
        <w:spacing w:line="480" w:lineRule="auto"/>
        <w:jc w:val="left"/>
        <w:rPr>
          <w:rFonts w:ascii="Times New Roman" w:hAnsi="Times New Roman" w:cs="Times New Roman"/>
          <w:b/>
          <w:bCs/>
          <w:sz w:val="32"/>
          <w:szCs w:val="32"/>
          <w:lang w:eastAsia="ja-JP"/>
        </w:rPr>
      </w:pPr>
      <w:bookmarkStart w:id="1" w:name="_Hlk126811236"/>
      <w:r w:rsidRPr="00204673">
        <w:rPr>
          <w:rFonts w:ascii="Times New Roman" w:hAnsi="Times New Roman" w:cs="Times New Roman"/>
          <w:b/>
          <w:bCs/>
          <w:sz w:val="32"/>
          <w:szCs w:val="32"/>
          <w:lang w:eastAsia="ja-JP"/>
        </w:rPr>
        <w:t>Tradit</w:t>
      </w:r>
      <w:r w:rsidRPr="00F073BC">
        <w:rPr>
          <w:rFonts w:ascii="Times New Roman" w:hAnsi="Times New Roman" w:cs="Times New Roman"/>
          <w:b/>
          <w:bCs/>
          <w:sz w:val="32"/>
          <w:szCs w:val="32"/>
          <w:lang w:eastAsia="ja-JP"/>
        </w:rPr>
        <w:t xml:space="preserve">ional and social media </w:t>
      </w:r>
      <w:r w:rsidR="002E3558" w:rsidRPr="00F073BC">
        <w:rPr>
          <w:rFonts w:ascii="Times New Roman" w:hAnsi="Times New Roman" w:cs="Times New Roman"/>
          <w:b/>
          <w:bCs/>
          <w:sz w:val="32"/>
          <w:szCs w:val="32"/>
          <w:lang w:eastAsia="ja-JP"/>
        </w:rPr>
        <w:t>usage</w:t>
      </w:r>
      <w:r w:rsidRPr="00F073BC">
        <w:rPr>
          <w:rFonts w:ascii="Times New Roman" w:hAnsi="Times New Roman" w:cs="Times New Roman"/>
          <w:b/>
          <w:bCs/>
          <w:sz w:val="32"/>
          <w:szCs w:val="32"/>
          <w:lang w:eastAsia="ja-JP"/>
        </w:rPr>
        <w:t xml:space="preserve"> associated with COVID-19 vaccine uptake in Sapporo, Japan</w:t>
      </w:r>
      <w:bookmarkEnd w:id="1"/>
    </w:p>
    <w:p w14:paraId="22877216" w14:textId="77777777" w:rsidR="008C6A15" w:rsidRDefault="008C6A15" w:rsidP="008C6A15">
      <w:pPr>
        <w:pStyle w:val="a7"/>
        <w:rPr>
          <w:rFonts w:ascii="Times New Roman" w:hAnsi="Times New Roman" w:cs="Times New Roman"/>
          <w:b/>
          <w:bCs/>
          <w:lang w:eastAsia="ja-JP"/>
        </w:rPr>
      </w:pPr>
    </w:p>
    <w:p w14:paraId="3A8B788C" w14:textId="4898A1E4" w:rsidR="008C6A15" w:rsidRPr="008C6A15" w:rsidRDefault="008C6A15" w:rsidP="008C6A15">
      <w:pPr>
        <w:pStyle w:val="a7"/>
        <w:rPr>
          <w:rFonts w:ascii="Times New Roman" w:hAnsi="Times New Roman" w:cs="Times New Roman"/>
          <w:b/>
          <w:bCs/>
          <w:lang w:eastAsia="ja-JP"/>
        </w:rPr>
      </w:pPr>
      <w:r w:rsidRPr="008C6A15">
        <w:rPr>
          <w:rFonts w:ascii="Times New Roman" w:hAnsi="Times New Roman" w:cs="Times New Roman"/>
          <w:b/>
          <w:bCs/>
          <w:lang w:eastAsia="ja-JP"/>
        </w:rPr>
        <w:t xml:space="preserve">Contents </w:t>
      </w:r>
    </w:p>
    <w:p w14:paraId="6CAF51C6" w14:textId="63C7F980" w:rsidR="008C6A15" w:rsidRDefault="008C6A15" w:rsidP="008C6A15">
      <w:pPr>
        <w:pStyle w:val="a7"/>
        <w:rPr>
          <w:rFonts w:ascii="Times New Roman" w:hAnsi="Times New Roman" w:cs="Times New Roman"/>
          <w:lang w:eastAsia="ja-JP"/>
        </w:rPr>
      </w:pPr>
      <w:r w:rsidRPr="008C6A15">
        <w:rPr>
          <w:rFonts w:ascii="Times New Roman" w:hAnsi="Times New Roman" w:cs="Times New Roman"/>
          <w:lang w:eastAsia="ja-JP"/>
        </w:rPr>
        <w:t>Table</w:t>
      </w:r>
      <w:r>
        <w:rPr>
          <w:rFonts w:ascii="Times New Roman" w:hAnsi="Times New Roman" w:cs="Times New Roman"/>
          <w:lang w:eastAsia="ja-JP"/>
        </w:rPr>
        <w:t xml:space="preserve"> S1</w:t>
      </w:r>
      <w:r w:rsidR="00E17B5D">
        <w:rPr>
          <w:rFonts w:ascii="Times New Roman" w:hAnsi="Times New Roman" w:cs="Times New Roman"/>
          <w:lang w:eastAsia="ja-JP"/>
        </w:rPr>
        <w:t>.</w:t>
      </w:r>
      <w:r>
        <w:rPr>
          <w:rFonts w:ascii="Times New Roman" w:hAnsi="Times New Roman" w:cs="Times New Roman"/>
          <w:lang w:eastAsia="ja-JP"/>
        </w:rPr>
        <w:t xml:space="preserve"> </w:t>
      </w:r>
      <w:r w:rsidR="00E17B5D" w:rsidRPr="00E17B5D">
        <w:rPr>
          <w:rFonts w:ascii="Times New Roman" w:hAnsi="Times New Roman" w:cs="Times New Roman"/>
          <w:lang w:eastAsia="ja-JP"/>
        </w:rPr>
        <w:t xml:space="preserve">The number of users for different information sources grouped by age and </w:t>
      </w:r>
      <w:r w:rsidR="004D3AF0">
        <w:rPr>
          <w:rFonts w:ascii="Times New Roman" w:hAnsi="Times New Roman" w:cs="Times New Roman"/>
          <w:lang w:eastAsia="ja-JP"/>
        </w:rPr>
        <w:t>sex</w:t>
      </w:r>
      <w:r w:rsidR="00E17B5D">
        <w:rPr>
          <w:rFonts w:ascii="Times New Roman" w:hAnsi="Times New Roman" w:cs="Times New Roman"/>
          <w:lang w:eastAsia="ja-JP"/>
        </w:rPr>
        <w:t>.</w:t>
      </w:r>
    </w:p>
    <w:p w14:paraId="3BD5156E" w14:textId="518FB851" w:rsidR="008C6A15" w:rsidRDefault="008C6A15" w:rsidP="008C6A15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ja-JP"/>
        </w:rPr>
        <w:t>Table S2</w:t>
      </w:r>
      <w:r w:rsidR="00E17B5D">
        <w:rPr>
          <w:rFonts w:ascii="Times New Roman" w:hAnsi="Times New Roman" w:cs="Times New Roman"/>
          <w:lang w:eastAsia="ja-JP"/>
        </w:rPr>
        <w:t xml:space="preserve">. </w:t>
      </w:r>
      <w:r w:rsidR="00E17B5D" w:rsidRPr="00F073BC">
        <w:rPr>
          <w:rFonts w:ascii="Times New Roman" w:hAnsi="Times New Roman" w:cs="Times New Roman"/>
        </w:rPr>
        <w:t>Crude and multivariate odds ratios from the age subgroup analyses.</w:t>
      </w:r>
    </w:p>
    <w:p w14:paraId="593636CC" w14:textId="09BB995E" w:rsidR="00E17B5D" w:rsidRDefault="00E17B5D" w:rsidP="008C6A15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S3. </w:t>
      </w:r>
      <w:r w:rsidR="00230F89" w:rsidRPr="00F073BC">
        <w:rPr>
          <w:rFonts w:ascii="Times New Roman" w:hAnsi="Times New Roman" w:cs="Times New Roman"/>
        </w:rPr>
        <w:t xml:space="preserve">Crude and multivariate odds ratios from the </w:t>
      </w:r>
      <w:r w:rsidR="004D3AF0">
        <w:rPr>
          <w:rFonts w:ascii="Times New Roman" w:hAnsi="Times New Roman" w:cs="Times New Roman"/>
        </w:rPr>
        <w:t>sex</w:t>
      </w:r>
      <w:r w:rsidR="00230F89" w:rsidRPr="00F073BC">
        <w:rPr>
          <w:rFonts w:ascii="Times New Roman" w:hAnsi="Times New Roman" w:cs="Times New Roman"/>
        </w:rPr>
        <w:t xml:space="preserve"> subgroup analyses.</w:t>
      </w:r>
    </w:p>
    <w:p w14:paraId="5D5EF4D3" w14:textId="3DF076BC" w:rsidR="00FB5F16" w:rsidRDefault="00FB5F16" w:rsidP="008C6A15">
      <w:pPr>
        <w:pStyle w:val="a7"/>
        <w:rPr>
          <w:rFonts w:ascii="Times New Roman" w:hAnsi="Times New Roman" w:cs="Times New Roman"/>
          <w:lang w:eastAsia="ja-JP"/>
        </w:rPr>
      </w:pPr>
      <w:r>
        <w:rPr>
          <w:rFonts w:ascii="Times New Roman" w:hAnsi="Times New Roman" w:cs="Times New Roman"/>
          <w:lang w:val="en-GB" w:eastAsia="ja-JP"/>
        </w:rPr>
        <w:t xml:space="preserve">Table S4. </w:t>
      </w:r>
      <w:r w:rsidRPr="00010A72">
        <w:rPr>
          <w:rFonts w:ascii="Times New Roman" w:hAnsi="Times New Roman" w:cs="Times New Roman"/>
          <w:lang w:val="en-GB" w:eastAsia="ja-JP"/>
        </w:rPr>
        <w:t>Odds ratios for each number of information source use</w:t>
      </w:r>
      <w:r w:rsidRPr="00FB5F16">
        <w:rPr>
          <w:rFonts w:ascii="Times New Roman" w:hAnsi="Times New Roman" w:cs="Times New Roman"/>
          <w:lang w:val="en-GB" w:eastAsia="ja-JP"/>
        </w:rPr>
        <w:t>.</w:t>
      </w:r>
    </w:p>
    <w:p w14:paraId="4277B843" w14:textId="77777777" w:rsidR="00FB5F16" w:rsidRDefault="00FB5F16" w:rsidP="00FB5F16">
      <w:pPr>
        <w:pStyle w:val="a7"/>
        <w:rPr>
          <w:rFonts w:ascii="Times New Roman" w:hAnsi="Times New Roman" w:cs="Times New Roman"/>
          <w:lang w:eastAsia="ja-JP"/>
        </w:rPr>
      </w:pPr>
      <w:r w:rsidRPr="00FB5F16">
        <w:rPr>
          <w:rFonts w:ascii="Times New Roman" w:hAnsi="Times New Roman" w:cs="Times New Roman"/>
          <w:lang w:eastAsia="ja-JP"/>
        </w:rPr>
        <w:t>Figure S1. Participants’ second vaccination coverage.</w:t>
      </w:r>
    </w:p>
    <w:p w14:paraId="26BF9F85" w14:textId="7CF753E8" w:rsidR="00221F35" w:rsidRDefault="00FB5F16" w:rsidP="00FB5F16">
      <w:pPr>
        <w:pStyle w:val="a7"/>
        <w:rPr>
          <w:rFonts w:ascii="Times New Roman" w:hAnsi="Times New Roman" w:cs="Times New Roman"/>
          <w:lang w:eastAsia="ja-JP"/>
        </w:rPr>
      </w:pPr>
      <w:r w:rsidRPr="00FB5F16">
        <w:rPr>
          <w:rFonts w:ascii="Times New Roman" w:hAnsi="Times New Roman" w:cs="Times New Roman"/>
          <w:lang w:eastAsia="ja-JP"/>
        </w:rPr>
        <w:t xml:space="preserve">Figure S2. </w:t>
      </w:r>
      <w:r w:rsidR="00CE11C0">
        <w:rPr>
          <w:rFonts w:ascii="Times New Roman" w:hAnsi="Times New Roman" w:cs="Times New Roman"/>
          <w:lang w:eastAsia="ja-JP"/>
        </w:rPr>
        <w:t>P</w:t>
      </w:r>
      <w:r w:rsidRPr="00FB5F16">
        <w:rPr>
          <w:rFonts w:ascii="Times New Roman" w:hAnsi="Times New Roman" w:cs="Times New Roman"/>
          <w:lang w:eastAsia="ja-JP"/>
        </w:rPr>
        <w:t>articipant enrolment process.</w:t>
      </w:r>
    </w:p>
    <w:p w14:paraId="41882AA0" w14:textId="375AE44B" w:rsidR="00FB5F16" w:rsidRDefault="00FB5F16" w:rsidP="00FB5F16">
      <w:pPr>
        <w:pStyle w:val="a7"/>
        <w:rPr>
          <w:rFonts w:ascii="Times New Roman" w:hAnsi="Times New Roman" w:cs="Times New Roman"/>
          <w:lang w:eastAsia="ja-JP"/>
        </w:rPr>
      </w:pPr>
      <w:r w:rsidRPr="00FB5F16">
        <w:rPr>
          <w:rFonts w:ascii="Times New Roman" w:hAnsi="Times New Roman" w:cs="Times New Roman"/>
          <w:lang w:eastAsia="ja-JP"/>
        </w:rPr>
        <w:t xml:space="preserve">Figure S3. Multivariate odds ratios stratified by age group and </w:t>
      </w:r>
      <w:r w:rsidR="004D3AF0">
        <w:rPr>
          <w:rFonts w:ascii="Times New Roman" w:hAnsi="Times New Roman" w:cs="Times New Roman"/>
          <w:lang w:eastAsia="ja-JP"/>
        </w:rPr>
        <w:t>sex</w:t>
      </w:r>
      <w:r w:rsidRPr="00FB5F16">
        <w:rPr>
          <w:rFonts w:ascii="Times New Roman" w:hAnsi="Times New Roman" w:cs="Times New Roman"/>
          <w:lang w:eastAsia="ja-JP"/>
        </w:rPr>
        <w:t>.</w:t>
      </w:r>
    </w:p>
    <w:p w14:paraId="33841D57" w14:textId="77777777" w:rsidR="00FB5F16" w:rsidRPr="00F073BC" w:rsidRDefault="00FB5F16" w:rsidP="00FB5F16">
      <w:pPr>
        <w:pStyle w:val="a7"/>
        <w:rPr>
          <w:rFonts w:ascii="Times New Roman" w:hAnsi="Times New Roman" w:cs="Times New Roman"/>
          <w:lang w:eastAsia="ja-JP"/>
        </w:rPr>
      </w:pPr>
    </w:p>
    <w:p w14:paraId="1AEA599C" w14:textId="77777777" w:rsidR="004138CF" w:rsidRPr="00F073BC" w:rsidRDefault="00000000">
      <w:pPr>
        <w:widowControl/>
        <w:jc w:val="left"/>
        <w:rPr>
          <w:rFonts w:ascii="Cambria" w:eastAsiaTheme="minorHAnsi" w:hAnsi="Cambria" w:cs="Calibri"/>
        </w:rPr>
      </w:pPr>
      <w:r w:rsidRPr="00F073BC">
        <w:rPr>
          <w:rFonts w:ascii="Cambria" w:eastAsiaTheme="minorHAnsi" w:hAnsi="Cambria" w:cs="Calibri"/>
        </w:rPr>
        <w:br w:type="page"/>
      </w:r>
    </w:p>
    <w:p w14:paraId="2B7C76DC" w14:textId="2F31279A" w:rsidR="00137287" w:rsidRPr="00F073BC" w:rsidRDefault="00000000" w:rsidP="004138CF">
      <w:pPr>
        <w:widowControl/>
        <w:jc w:val="left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F073BC">
        <w:rPr>
          <w:rFonts w:ascii="Times New Roman" w:eastAsiaTheme="minorHAnsi" w:hAnsi="Times New Roman" w:cs="Times New Roman"/>
          <w:b/>
          <w:bCs/>
          <w:sz w:val="24"/>
          <w:szCs w:val="24"/>
        </w:rPr>
        <w:lastRenderedPageBreak/>
        <w:t>Table S1.</w:t>
      </w:r>
      <w:r w:rsidR="006C08E0" w:rsidRPr="00F073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08E0" w:rsidRPr="00F073BC">
        <w:rPr>
          <w:rFonts w:ascii="Times New Roman" w:hAnsi="Times New Roman" w:cs="Times New Roman"/>
          <w:sz w:val="24"/>
          <w:szCs w:val="24"/>
        </w:rPr>
        <w:t xml:space="preserve">The number of users for </w:t>
      </w:r>
      <w:r w:rsidR="00DE669A">
        <w:rPr>
          <w:rFonts w:ascii="Times New Roman" w:hAnsi="Times New Roman" w:cs="Times New Roman"/>
          <w:sz w:val="24"/>
          <w:szCs w:val="24"/>
        </w:rPr>
        <w:t>different</w:t>
      </w:r>
      <w:r w:rsidR="00DE669A" w:rsidRPr="00F073BC">
        <w:rPr>
          <w:rFonts w:ascii="Times New Roman" w:hAnsi="Times New Roman" w:cs="Times New Roman"/>
          <w:sz w:val="24"/>
          <w:szCs w:val="24"/>
        </w:rPr>
        <w:t xml:space="preserve"> </w:t>
      </w:r>
      <w:r w:rsidR="006C08E0" w:rsidRPr="00F073BC">
        <w:rPr>
          <w:rFonts w:ascii="Times New Roman" w:hAnsi="Times New Roman" w:cs="Times New Roman"/>
          <w:sz w:val="24"/>
          <w:szCs w:val="24"/>
        </w:rPr>
        <w:t xml:space="preserve">information sources grouped by age and </w:t>
      </w:r>
      <w:r w:rsidR="004D3AF0">
        <w:rPr>
          <w:rFonts w:ascii="Times New Roman" w:hAnsi="Times New Roman" w:cs="Times New Roman"/>
          <w:sz w:val="24"/>
          <w:szCs w:val="24"/>
        </w:rPr>
        <w:t>sex</w:t>
      </w:r>
      <w:r w:rsidR="00374329" w:rsidRPr="0037432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4732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6"/>
        <w:gridCol w:w="1406"/>
        <w:gridCol w:w="1250"/>
        <w:gridCol w:w="1385"/>
        <w:gridCol w:w="1389"/>
        <w:gridCol w:w="1496"/>
        <w:gridCol w:w="1803"/>
      </w:tblGrid>
      <w:tr w:rsidR="00783936" w14:paraId="2FA04E73" w14:textId="77777777" w:rsidTr="00354DDF">
        <w:trPr>
          <w:trHeight w:val="382"/>
        </w:trPr>
        <w:tc>
          <w:tcPr>
            <w:tcW w:w="1303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60E8B0CF" w14:textId="77777777" w:rsidR="00996924" w:rsidRPr="00F073BC" w:rsidRDefault="00000000" w:rsidP="00137287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Information source</w:t>
            </w:r>
            <w:r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s</w:t>
            </w:r>
          </w:p>
        </w:tc>
        <w:tc>
          <w:tcPr>
            <w:tcW w:w="3697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9D3DBB3" w14:textId="77777777" w:rsidR="00996924" w:rsidRPr="00F073BC" w:rsidRDefault="00000000" w:rsidP="00996924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Numbers (%)</w:t>
            </w:r>
          </w:p>
        </w:tc>
      </w:tr>
      <w:tr w:rsidR="00783936" w14:paraId="20CC2474" w14:textId="77777777" w:rsidTr="00354DDF">
        <w:trPr>
          <w:trHeight w:val="382"/>
        </w:trPr>
        <w:tc>
          <w:tcPr>
            <w:tcW w:w="1303" w:type="pct"/>
            <w:gridSpan w:val="2"/>
            <w:vMerge/>
            <w:tcBorders>
              <w:left w:val="nil"/>
              <w:right w:val="nil"/>
            </w:tcBorders>
          </w:tcPr>
          <w:p w14:paraId="33EE6540" w14:textId="77777777" w:rsidR="00996924" w:rsidRPr="00F073BC" w:rsidRDefault="00996924" w:rsidP="00137287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31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BAF0910" w14:textId="77777777" w:rsidR="00996924" w:rsidRPr="00F073BC" w:rsidRDefault="00000000" w:rsidP="00137287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Age (years)</w:t>
            </w:r>
          </w:p>
        </w:tc>
        <w:tc>
          <w:tcPr>
            <w:tcW w:w="166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4FB8938" w14:textId="0BC90B73" w:rsidR="00996924" w:rsidRPr="00F073BC" w:rsidRDefault="004D3AF0" w:rsidP="00137287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Sex</w:t>
            </w:r>
          </w:p>
        </w:tc>
      </w:tr>
      <w:tr w:rsidR="00783936" w14:paraId="4D57DB1E" w14:textId="77777777" w:rsidTr="00354DDF">
        <w:trPr>
          <w:trHeight w:val="415"/>
        </w:trPr>
        <w:tc>
          <w:tcPr>
            <w:tcW w:w="1303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29F3A53" w14:textId="77777777" w:rsidR="00996924" w:rsidRPr="00F073BC" w:rsidRDefault="00996924" w:rsidP="00137287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8D673B" w14:textId="3AC8FFB6" w:rsidR="00996924" w:rsidRPr="00F073BC" w:rsidRDefault="00000000" w:rsidP="00137287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20</w:t>
            </w:r>
            <w:r w:rsidR="005308B8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34</w:t>
            </w:r>
          </w:p>
        </w:tc>
        <w:tc>
          <w:tcPr>
            <w:tcW w:w="69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BE1D8B" w14:textId="4C06C727" w:rsidR="00996924" w:rsidRPr="00F073BC" w:rsidRDefault="00000000" w:rsidP="00137287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35</w:t>
            </w:r>
            <w:r w:rsidR="005308B8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49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8058E7" w14:textId="3B12FB6F" w:rsidR="00996924" w:rsidRPr="00F073BC" w:rsidRDefault="00000000" w:rsidP="00137287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50</w:t>
            </w:r>
            <w:r w:rsidR="005308B8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65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DF75FA" w14:textId="77777777" w:rsidR="00996924" w:rsidRPr="00F073BC" w:rsidRDefault="00000000" w:rsidP="00137287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Male</w:t>
            </w:r>
          </w:p>
        </w:tc>
        <w:tc>
          <w:tcPr>
            <w:tcW w:w="91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BDCC6A" w14:textId="77777777" w:rsidR="00996924" w:rsidRPr="00F073BC" w:rsidRDefault="00000000" w:rsidP="00137287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Female</w:t>
            </w:r>
          </w:p>
        </w:tc>
      </w:tr>
      <w:tr w:rsidR="00783936" w14:paraId="2C03A15F" w14:textId="77777777" w:rsidTr="00354DDF">
        <w:trPr>
          <w:trHeight w:val="370"/>
        </w:trPr>
        <w:tc>
          <w:tcPr>
            <w:tcW w:w="594" w:type="pct"/>
            <w:vMerge w:val="restart"/>
            <w:tcBorders>
              <w:top w:val="nil"/>
              <w:left w:val="nil"/>
              <w:right w:val="nil"/>
            </w:tcBorders>
          </w:tcPr>
          <w:p w14:paraId="3E7DFB38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T</w:t>
            </w: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raditional</w:t>
            </w:r>
            <w:r w:rsidRPr="00F073BC">
              <w:rPr>
                <w:rFonts w:ascii="Times New Roman" w:eastAsia="游ゴシック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media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021B6DB6" w14:textId="7ADAD51D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TV</w:t>
            </w:r>
            <w:r w:rsidR="005B20FC" w:rsidRPr="00185C0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C94D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553 (81.6%)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6DF04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1117 (88.1%)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65E05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1268 (90.4%)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196D2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1247 (85.7%)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3C830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1691 (89.3%)</w:t>
            </w:r>
          </w:p>
        </w:tc>
      </w:tr>
      <w:tr w:rsidR="00783936" w14:paraId="6996E265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22527B60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5153DEC0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Newspaper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5538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104 (15.3%)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22B7A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415 (32.7%)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A9B19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778 (55.5%)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CD543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651 (44.7%)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E5A9D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646 (34.1%)</w:t>
            </w:r>
          </w:p>
        </w:tc>
      </w:tr>
      <w:tr w:rsidR="00783936" w14:paraId="6B11DC2D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5C7820B8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078C1F7E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Radio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0E6CA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39 (5.8%)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287D6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151 (11.9%)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1D5EA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234 (16.7%)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83C2F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246 (16.9%)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9D089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178 (9.4%)</w:t>
            </w:r>
          </w:p>
        </w:tc>
      </w:tr>
      <w:tr w:rsidR="00783936" w14:paraId="13A29D5C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2738A455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43051FA1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Magazine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B39A8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15 (2.2%)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FB785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48 (3.8%)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07330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86 (6.1%)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FB44F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84 (5.8%)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4F333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65 (3.4%)</w:t>
            </w:r>
          </w:p>
        </w:tc>
      </w:tr>
      <w:tr w:rsidR="00783936" w14:paraId="35A55F05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bottom w:val="nil"/>
              <w:right w:val="nil"/>
            </w:tcBorders>
          </w:tcPr>
          <w:p w14:paraId="607B7DE1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7C990810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Book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73A29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8 (1.2%)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F038B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27 (2.1%)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7E4BC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41 (2.9%)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EAFE0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45 (3.1%)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E0B53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31 (1.6%)</w:t>
            </w:r>
          </w:p>
        </w:tc>
      </w:tr>
      <w:tr w:rsidR="00783936" w14:paraId="3D91E4BB" w14:textId="77777777" w:rsidTr="00354DDF">
        <w:trPr>
          <w:trHeight w:val="370"/>
        </w:trPr>
        <w:tc>
          <w:tcPr>
            <w:tcW w:w="594" w:type="pct"/>
            <w:vMerge w:val="restart"/>
            <w:tcBorders>
              <w:top w:val="nil"/>
              <w:left w:val="nil"/>
              <w:right w:val="nil"/>
            </w:tcBorders>
          </w:tcPr>
          <w:p w14:paraId="243B23ED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S</w:t>
            </w: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ocial media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0BDDFE29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Twitter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C342C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288 (42.5%)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A6E8C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225 (17.7%)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FE6A6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123 (8.8%)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03675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223 (15.3%)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623A3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413 (21.8%)</w:t>
            </w:r>
          </w:p>
        </w:tc>
      </w:tr>
      <w:tr w:rsidR="00783936" w14:paraId="2F6DF3B7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21009C79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2F7F8CD3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LINE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A3D5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169 (24.9%)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FFF6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233 (18.4%)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6199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222 (15.8%)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0836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196 (13.5%)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E068C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428 (22.6%)</w:t>
            </w:r>
          </w:p>
        </w:tc>
      </w:tr>
      <w:tr w:rsidR="00783936" w14:paraId="2928F76F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282B7891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26BD1849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Commercial video site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9788B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70 (10.3%)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24609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105 (8.3%)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5A36E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111 (7.9%)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B9CD6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155 (10.7%)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C8A79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131 (6.9%)</w:t>
            </w:r>
          </w:p>
        </w:tc>
      </w:tr>
      <w:tr w:rsidR="00783936" w14:paraId="582B093B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23A92F00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2C7CC60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Instagram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5C8C5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67 (9.9%)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3F952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67 (5.3%)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08AC4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35 (2.5%)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86215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39 (2.7%)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7BA83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130 (6.9%)</w:t>
            </w:r>
          </w:p>
        </w:tc>
      </w:tr>
      <w:tr w:rsidR="00783936" w14:paraId="5D5EC1ED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060E0DE1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6437245D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Facebook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AE365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11 (1.6%)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26AD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54 (4.3%)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98914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49 (3.5%)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CAF56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65 (4.5%)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F65BC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49 (2.6%)</w:t>
            </w:r>
          </w:p>
        </w:tc>
      </w:tr>
      <w:tr w:rsidR="00783936" w14:paraId="0A1D6FFB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bottom w:val="nil"/>
              <w:right w:val="nil"/>
            </w:tcBorders>
          </w:tcPr>
          <w:p w14:paraId="174278C4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6C1FBE9C" w14:textId="08B41093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Personal blog or </w:t>
            </w:r>
            <w:proofErr w:type="spellStart"/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BBS</w:t>
            </w:r>
            <w:r w:rsidR="005B20FC" w:rsidRPr="00185C0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0447C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17 (2.5%)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00C68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40 (3.2%)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8D6EF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32 (2.3%)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A710F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39 (2.7%)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00506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50 (2.6%)</w:t>
            </w:r>
          </w:p>
        </w:tc>
      </w:tr>
      <w:tr w:rsidR="00783936" w14:paraId="2DE1FEE1" w14:textId="77777777" w:rsidTr="00354DDF">
        <w:trPr>
          <w:trHeight w:val="370"/>
        </w:trPr>
        <w:tc>
          <w:tcPr>
            <w:tcW w:w="594" w:type="pct"/>
            <w:vMerge w:val="restart"/>
            <w:tcBorders>
              <w:top w:val="nil"/>
              <w:left w:val="nil"/>
              <w:right w:val="nil"/>
            </w:tcBorders>
          </w:tcPr>
          <w:p w14:paraId="265D9786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O</w:t>
            </w:r>
            <w:r w:rsidRPr="00F073BC"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  <w:t>thers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6F8AB104" w14:textId="6244AA1D" w:rsidR="00996924" w:rsidRPr="00F073BC" w:rsidRDefault="005B20FC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Online news site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5CF4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465 (68.6%)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DB520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1012 (79.8%)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A80C4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1010 (72.0%)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AA7A8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1101 (75.7%)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ECAAC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1386 (73.2%)</w:t>
            </w:r>
          </w:p>
        </w:tc>
      </w:tr>
      <w:tr w:rsidR="00783936" w14:paraId="7650D7CB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51FBC1C6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4245A012" w14:textId="7F3EFDBD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Website of public</w:t>
            </w:r>
            <w:r w:rsidR="005B20F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institutions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AB5E6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149 (22.0%)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0E67D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401 (31.6%)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70A25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486 (34.7%)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D2B40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438 (30.1%)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0E8D3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598 (31.6%)</w:t>
            </w:r>
          </w:p>
        </w:tc>
      </w:tr>
      <w:tr w:rsidR="00783936" w14:paraId="3AFEEED1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16736B3A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64E559DF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Family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5BCFE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200 (29.5%)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03536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384 (30.3%)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649C1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411 (29.3%)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87BF4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382 (26.3%)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82FCF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613 (32.4%)</w:t>
            </w:r>
          </w:p>
        </w:tc>
      </w:tr>
      <w:tr w:rsidR="00783936" w14:paraId="56BF3D4C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611CA0DD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22542F6E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Friend or acquaintance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C4D14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180 (26.5%)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5C1FE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391 (30.8%)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0234A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393 (28.0%)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684A8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363 (24.9%)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BF26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601 (31.7%)</w:t>
            </w:r>
          </w:p>
        </w:tc>
      </w:tr>
      <w:tr w:rsidR="00783936" w14:paraId="5CD551B4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019F6B53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</w:tcPr>
          <w:p w14:paraId="5BE4F30B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Medical institution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CC70F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73 (10.8%)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D7C7E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148 (11.7%)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DB2EF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180 (12.8%)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64768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149 (10.2%)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E0652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252 (13.3%)</w:t>
            </w:r>
          </w:p>
        </w:tc>
      </w:tr>
      <w:tr w:rsidR="00783936" w14:paraId="56355E4A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right w:val="nil"/>
            </w:tcBorders>
          </w:tcPr>
          <w:p w14:paraId="7EAC3F07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right w:val="nil"/>
            </w:tcBorders>
          </w:tcPr>
          <w:p w14:paraId="30FAEB2D" w14:textId="44AF00A8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Website of</w:t>
            </w:r>
            <w:r w:rsidR="005B20F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universities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or academic</w:t>
            </w:r>
            <w:r w:rsidR="005B20F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institutions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1CEC19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28 (4.1%)</w:t>
            </w:r>
          </w:p>
        </w:tc>
        <w:tc>
          <w:tcPr>
            <w:tcW w:w="69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19A513F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79 (6.2%)</w:t>
            </w:r>
          </w:p>
        </w:tc>
        <w:tc>
          <w:tcPr>
            <w:tcW w:w="70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2BD9BD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69 (4.9%)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4D3187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91 (6.3%)</w:t>
            </w: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71EA46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85 (4.5%)</w:t>
            </w:r>
          </w:p>
        </w:tc>
      </w:tr>
      <w:tr w:rsidR="00783936" w14:paraId="5B808F09" w14:textId="77777777" w:rsidTr="00354DDF">
        <w:trPr>
          <w:trHeight w:val="370"/>
        </w:trPr>
        <w:tc>
          <w:tcPr>
            <w:tcW w:w="59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86F1512" w14:textId="77777777" w:rsidR="00996924" w:rsidRPr="00F073BC" w:rsidRDefault="00996924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84BBA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CDDF88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17 (2.5%)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0550C0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16 (1.3%)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F7C89D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10 (0.7%)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D81A69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24 (1.6%)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79ECDC" w14:textId="77777777" w:rsidR="00996924" w:rsidRPr="00F073BC" w:rsidRDefault="00000000" w:rsidP="000E4BAB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F073BC">
              <w:rPr>
                <w:rFonts w:ascii="Times New Roman" w:eastAsia="游ゴシック" w:hAnsi="Times New Roman" w:cs="Times New Roman"/>
                <w:sz w:val="20"/>
                <w:szCs w:val="20"/>
              </w:rPr>
              <w:t>19 (1.0%)</w:t>
            </w:r>
          </w:p>
        </w:tc>
      </w:tr>
    </w:tbl>
    <w:p w14:paraId="09E3CD6E" w14:textId="244BF804" w:rsidR="005B20FC" w:rsidRDefault="005B20FC" w:rsidP="00185C06">
      <w:pPr>
        <w:ind w:left="840" w:hanging="840"/>
        <w:rPr>
          <w:rFonts w:ascii="Times New Roman" w:hAnsi="Times New Roman" w:cs="Times New Roman"/>
          <w:sz w:val="20"/>
          <w:szCs w:val="20"/>
        </w:rPr>
      </w:pPr>
      <w:r w:rsidRPr="00185C06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TV</w:t>
      </w:r>
      <w:r w:rsidRPr="00332807">
        <w:rPr>
          <w:rFonts w:ascii="Times New Roman" w:hAnsi="Times New Roman" w:cs="Times New Roman"/>
          <w:sz w:val="20"/>
          <w:szCs w:val="20"/>
        </w:rPr>
        <w:t xml:space="preserve"> represents </w:t>
      </w:r>
      <w:proofErr w:type="gramStart"/>
      <w:r w:rsidR="000A06A3"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elevision</w:t>
      </w:r>
      <w:proofErr w:type="gramEnd"/>
    </w:p>
    <w:p w14:paraId="6DFC3850" w14:textId="08B90AB2" w:rsidR="00137287" w:rsidRPr="00332807" w:rsidRDefault="005B20FC" w:rsidP="00B907DE">
      <w:pPr>
        <w:rPr>
          <w:rFonts w:ascii="Times New Roman" w:hAnsi="Times New Roman" w:cs="Times New Roman"/>
          <w:sz w:val="20"/>
          <w:szCs w:val="20"/>
        </w:rPr>
        <w:sectPr w:rsidR="00137287" w:rsidRPr="00332807" w:rsidSect="00CB121E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 w:rsidRPr="00185C06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32807">
        <w:rPr>
          <w:rFonts w:ascii="Times New Roman" w:hAnsi="Times New Roman" w:cs="Times New Roman"/>
          <w:sz w:val="20"/>
          <w:szCs w:val="20"/>
        </w:rPr>
        <w:t xml:space="preserve">BBS represents </w:t>
      </w:r>
      <w:r w:rsidR="00CE11C0">
        <w:rPr>
          <w:rFonts w:ascii="Times New Roman" w:hAnsi="Times New Roman" w:cs="Times New Roman"/>
          <w:sz w:val="20"/>
          <w:szCs w:val="20"/>
        </w:rPr>
        <w:t xml:space="preserve">the </w:t>
      </w:r>
      <w:r w:rsidRPr="00332807">
        <w:rPr>
          <w:rFonts w:ascii="Times New Roman" w:hAnsi="Times New Roman" w:cs="Times New Roman"/>
          <w:sz w:val="20"/>
          <w:szCs w:val="20"/>
        </w:rPr>
        <w:t xml:space="preserve">Bulletin Board System </w:t>
      </w:r>
      <w:r w:rsidRPr="00332807">
        <w:rPr>
          <w:rFonts w:ascii="Times New Roman" w:hAnsi="Times New Roman" w:cs="Times New Roman"/>
          <w:sz w:val="20"/>
          <w:szCs w:val="20"/>
        </w:rPr>
        <w:br w:type="page"/>
      </w:r>
    </w:p>
    <w:p w14:paraId="0009526C" w14:textId="77777777" w:rsidR="00137287" w:rsidRPr="00F073BC" w:rsidRDefault="00000000">
      <w:pPr>
        <w:rPr>
          <w:rFonts w:ascii="Times New Roman" w:hAnsi="Times New Roman" w:cs="Times New Roman"/>
          <w:sz w:val="24"/>
          <w:szCs w:val="24"/>
        </w:rPr>
      </w:pPr>
      <w:r w:rsidRPr="00F073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7E53CC" w:rsidRPr="00F073B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073B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E53CC" w:rsidRPr="00F073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C08E0" w:rsidRPr="00F073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10D5" w:rsidRPr="00F073BC">
        <w:rPr>
          <w:rFonts w:ascii="Times New Roman" w:hAnsi="Times New Roman" w:cs="Times New Roman"/>
          <w:sz w:val="24"/>
          <w:szCs w:val="24"/>
        </w:rPr>
        <w:t xml:space="preserve">Crude and multivariate odds ratios from </w:t>
      </w:r>
      <w:r w:rsidR="006C08E0" w:rsidRPr="00F073BC">
        <w:rPr>
          <w:rFonts w:ascii="Times New Roman" w:hAnsi="Times New Roman" w:cs="Times New Roman"/>
          <w:sz w:val="24"/>
          <w:szCs w:val="24"/>
        </w:rPr>
        <w:t xml:space="preserve">the </w:t>
      </w:r>
      <w:r w:rsidR="00BA10D5" w:rsidRPr="00F073BC">
        <w:rPr>
          <w:rFonts w:ascii="Times New Roman" w:hAnsi="Times New Roman" w:cs="Times New Roman"/>
          <w:sz w:val="24"/>
          <w:szCs w:val="24"/>
        </w:rPr>
        <w:t xml:space="preserve">age </w:t>
      </w:r>
      <w:r w:rsidR="006C08E0" w:rsidRPr="00F073BC">
        <w:rPr>
          <w:rFonts w:ascii="Times New Roman" w:hAnsi="Times New Roman" w:cs="Times New Roman"/>
          <w:sz w:val="24"/>
          <w:szCs w:val="24"/>
        </w:rPr>
        <w:t>subgroup analyses.</w:t>
      </w:r>
    </w:p>
    <w:tbl>
      <w:tblPr>
        <w:tblW w:w="4879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2"/>
        <w:gridCol w:w="2128"/>
        <w:gridCol w:w="1022"/>
        <w:gridCol w:w="1421"/>
        <w:gridCol w:w="1566"/>
        <w:gridCol w:w="1196"/>
        <w:gridCol w:w="1397"/>
        <w:gridCol w:w="1367"/>
        <w:gridCol w:w="1109"/>
        <w:gridCol w:w="1364"/>
        <w:gridCol w:w="1463"/>
      </w:tblGrid>
      <w:tr w:rsidR="00783936" w14:paraId="08F795C6" w14:textId="77777777" w:rsidTr="00332807">
        <w:trPr>
          <w:trHeight w:val="360"/>
        </w:trPr>
        <w:tc>
          <w:tcPr>
            <w:tcW w:w="103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ABA85E" w14:textId="77777777" w:rsidR="00996924" w:rsidRPr="00F073BC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Information source </w:t>
            </w:r>
          </w:p>
        </w:tc>
        <w:tc>
          <w:tcPr>
            <w:tcW w:w="396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6DB4A" w14:textId="77777777" w:rsidR="00996924" w:rsidRPr="00F073BC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Age group of participants</w:t>
            </w:r>
          </w:p>
        </w:tc>
      </w:tr>
      <w:tr w:rsidR="00783936" w14:paraId="7329509B" w14:textId="77777777" w:rsidTr="00332807">
        <w:trPr>
          <w:trHeight w:val="360"/>
        </w:trPr>
        <w:tc>
          <w:tcPr>
            <w:tcW w:w="103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D397A1D" w14:textId="77777777" w:rsidR="00996924" w:rsidRPr="00F073BC" w:rsidRDefault="00996924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0E7251" w14:textId="3C95AD63" w:rsidR="00996924" w:rsidRPr="00F073BC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20</w:t>
            </w:r>
            <w:r w:rsidR="005308B8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34 years</w:t>
            </w:r>
          </w:p>
        </w:tc>
        <w:tc>
          <w:tcPr>
            <w:tcW w:w="13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4467B6" w14:textId="5529904C" w:rsidR="00996924" w:rsidRPr="00F073BC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35</w:t>
            </w:r>
            <w:r w:rsidR="005308B8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49 years</w:t>
            </w:r>
          </w:p>
        </w:tc>
        <w:tc>
          <w:tcPr>
            <w:tcW w:w="13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4BAC99" w14:textId="36918B93" w:rsidR="00996924" w:rsidRPr="00F073BC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50</w:t>
            </w:r>
            <w:r w:rsidR="005308B8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65 years</w:t>
            </w:r>
          </w:p>
        </w:tc>
      </w:tr>
      <w:tr w:rsidR="00783936" w14:paraId="293329C1" w14:textId="77777777" w:rsidTr="00332807">
        <w:trPr>
          <w:trHeight w:val="828"/>
        </w:trPr>
        <w:tc>
          <w:tcPr>
            <w:tcW w:w="103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064139" w14:textId="77777777" w:rsidR="007E53CC" w:rsidRPr="00F073BC" w:rsidRDefault="007E53CC" w:rsidP="0013728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00E55F" w14:textId="77777777" w:rsidR="004E59C0" w:rsidRPr="00996924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Number</w:t>
            </w:r>
          </w:p>
          <w:p w14:paraId="276C5A29" w14:textId="0B29D3D0" w:rsidR="007E53CC" w:rsidRPr="00354DDF" w:rsidRDefault="00000000" w:rsidP="00F36E0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(</w:t>
            </w:r>
            <w:r w:rsidR="004F026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In</w:t>
            </w:r>
            <w:r w:rsid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complete</w:t>
            </w:r>
            <w:r w:rsidR="004720FE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 </w:t>
            </w:r>
            <w:r w:rsidR="004E59C0"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vaccination</w:t>
            </w: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B990F" w14:textId="3C3B7FD5" w:rsidR="007E53CC" w:rsidRPr="00996924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Crude</w:t>
            </w:r>
            <w:r w:rsidR="00B17419" w:rsidRPr="00996924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57BB96D6" w14:textId="5EAF849D" w:rsidR="00DA667D" w:rsidRPr="00F36E0A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36E0A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>(</w:t>
            </w:r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95% </w:t>
            </w:r>
            <w:proofErr w:type="gramStart"/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FD6BA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66709" w14:textId="2C24D983" w:rsidR="007E53CC" w:rsidRPr="00F36E0A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Multivariate</w:t>
            </w:r>
            <w:r w:rsidR="00B17419" w:rsidRPr="00F36E0A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6EFBA633" w14:textId="0E7F61C4" w:rsidR="00DA667D" w:rsidRPr="00996924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(95% </w:t>
            </w:r>
            <w:proofErr w:type="gramStart"/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FD6BA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3DBE0" w14:textId="77777777" w:rsidR="004E59C0" w:rsidRPr="00996924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Number</w:t>
            </w:r>
          </w:p>
          <w:p w14:paraId="45B70933" w14:textId="317F6D0B" w:rsidR="007E53CC" w:rsidRPr="00996924" w:rsidRDefault="00000000" w:rsidP="00F36E0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(</w:t>
            </w:r>
            <w:r w:rsidR="004F026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In</w:t>
            </w:r>
            <w:r w:rsid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complete </w:t>
            </w: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vaccination)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8C7CA" w14:textId="29CBAC79" w:rsidR="007E53CC" w:rsidRPr="00996924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Crude</w:t>
            </w:r>
            <w:r w:rsidR="00B17419" w:rsidRPr="00996924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12455731" w14:textId="0086FC4B" w:rsidR="00DA667D" w:rsidRPr="00F36E0A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36E0A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>(</w:t>
            </w:r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95% </w:t>
            </w:r>
            <w:proofErr w:type="gramStart"/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FD6BA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EBF3B" w14:textId="2CF588C1" w:rsidR="007E53CC" w:rsidRPr="00F36E0A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Multivariate</w:t>
            </w:r>
            <w:r w:rsidR="00B17419" w:rsidRPr="00F36E0A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616AF866" w14:textId="55896CB0" w:rsidR="00DA667D" w:rsidRPr="00996924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(95% </w:t>
            </w:r>
            <w:proofErr w:type="gramStart"/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FD6BA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C84336" w14:textId="77777777" w:rsidR="004E59C0" w:rsidRPr="00996924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Number</w:t>
            </w:r>
          </w:p>
          <w:p w14:paraId="20C74683" w14:textId="7002D11D" w:rsidR="007E53CC" w:rsidRPr="00354DDF" w:rsidRDefault="00000000" w:rsidP="00F36E0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(</w:t>
            </w:r>
            <w:r w:rsidR="004F026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In</w:t>
            </w:r>
            <w:r w:rsid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complete</w:t>
            </w:r>
            <w:r w:rsidR="004720FE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vaccination)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8C58A" w14:textId="3E284C9D" w:rsidR="007E53CC" w:rsidRPr="00996924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Crude</w:t>
            </w:r>
            <w:r w:rsidR="00B17419" w:rsidRPr="00996924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57EF1094" w14:textId="371D2931" w:rsidR="00DA667D" w:rsidRPr="00F36E0A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36E0A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>(</w:t>
            </w:r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95% </w:t>
            </w:r>
            <w:proofErr w:type="gramStart"/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FD6BA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BE89E" w14:textId="6862F2ED" w:rsidR="007E53CC" w:rsidRPr="00F36E0A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Multivariate</w:t>
            </w:r>
            <w:r w:rsidR="00B17419" w:rsidRPr="00F36E0A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F36E0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25F7A9A0" w14:textId="74C206C1" w:rsidR="00DA667D" w:rsidRPr="00996924" w:rsidRDefault="00000000" w:rsidP="00B17419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(95% </w:t>
            </w:r>
            <w:proofErr w:type="gramStart"/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FD6BA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</w:tr>
      <w:tr w:rsidR="00783936" w14:paraId="3F39B46B" w14:textId="77777777" w:rsidTr="00185C06">
        <w:trPr>
          <w:trHeight w:val="360"/>
        </w:trPr>
        <w:tc>
          <w:tcPr>
            <w:tcW w:w="33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D5A7A8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raditional media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AA00" w14:textId="79AFA2BC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TV</w:t>
            </w:r>
            <w:r w:rsidR="00FD6BA0" w:rsidRPr="00185C06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B744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553 (24)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6971" w14:textId="5289FEAB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0.31 (0.16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0.60)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07AB" w14:textId="12FBB6F9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0.31 (0.14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E904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1117 (63)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F348" w14:textId="5DA7218F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0.37 (0.22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0.63)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6C6CD" w14:textId="6FBF402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0.35 (0.20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A8C5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1268 (34)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88FA" w14:textId="170C9313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0.26 (0.13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0.50)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9896" w14:textId="58730C41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0.22 (0.11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0.45)</w:t>
            </w:r>
          </w:p>
        </w:tc>
      </w:tr>
      <w:tr w:rsidR="00783936" w14:paraId="31DE1BA4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4583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87DC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Newspaper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D185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104 (1)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C9E8" w14:textId="50A9F6F9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0.13 (0.02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CD60" w14:textId="237494BC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0.17 (0.02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E513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415 (11)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AD7E" w14:textId="4A7AC7D0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0.29 (0.15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0.55)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9F54" w14:textId="63505665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0.31 (0.16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2A36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778 (14)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4B82" w14:textId="1C0F46BF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0.33 (0.17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0.62)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97A9" w14:textId="1119D000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0.33 (0.17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0.65)</w:t>
            </w:r>
          </w:p>
        </w:tc>
      </w:tr>
      <w:tr w:rsidR="00783936" w14:paraId="2E448B0F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3620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3168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Radio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83D13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39 (2)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B0A9" w14:textId="264D55D6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0.85 (0.20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3.68)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040F" w14:textId="7FE2B14E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0.93 (0.20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4.28)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83ED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151 (10)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D1B9" w14:textId="36B8F0E0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1.00 (0.50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1.98)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69A4" w14:textId="6FFD9ECF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1.02 (0.50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2.07)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A4B3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234 (5)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4510" w14:textId="6FC25871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0.59 (0.23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1.50)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4F14" w14:textId="0DC7E0F6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0.57 (0.22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1.50)</w:t>
            </w:r>
          </w:p>
        </w:tc>
      </w:tr>
      <w:tr w:rsidR="00783936" w14:paraId="17622D4D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7B4B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B29A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Magazine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AD4A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15 (0)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C693" w14:textId="480E0539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N.</w:t>
            </w:r>
            <w:proofErr w:type="gramStart"/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A.</w:t>
            </w:r>
            <w:r w:rsidR="00FD6BA0">
              <w:rPr>
                <w:rFonts w:ascii="Times New Roman" w:eastAsia="游ゴシック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D550" w14:textId="5CEB3CF6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N.</w:t>
            </w:r>
            <w:proofErr w:type="gramStart"/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A.</w:t>
            </w:r>
            <w:r w:rsidR="00FD6BA0">
              <w:rPr>
                <w:rFonts w:ascii="Times New Roman" w:eastAsia="游ゴシック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24B8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48 (6)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08BB3" w14:textId="478EA0B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2.09 (0.86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5.07)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1864" w14:textId="45B8E6F9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2.26 (0.89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5.71)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56F3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86 (3)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589C" w14:textId="6181AB68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1.04 (0.32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3.44)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2939" w14:textId="4699A386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1.20 (0.35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4.05)</w:t>
            </w:r>
          </w:p>
        </w:tc>
      </w:tr>
      <w:tr w:rsidR="00783936" w14:paraId="149960C6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0A24A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B703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Book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EEE4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8 (2)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83F6" w14:textId="0F23375B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5.54 (1.08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28.39)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33C2" w14:textId="550F5235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9.95 (1.56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63.30)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6694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27 (4)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1215" w14:textId="47D1A54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2.52 (0.85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7.48)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930F" w14:textId="50BE6F75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3.37 (1.06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10.69)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81B6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41 (3)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A0619" w14:textId="34C6AD1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2.36 (0.70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7.95)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C4F8" w14:textId="44EB90DE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2.74 (0.77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9.75)</w:t>
            </w:r>
          </w:p>
        </w:tc>
      </w:tr>
      <w:tr w:rsidR="00783936" w14:paraId="778CA1D8" w14:textId="77777777" w:rsidTr="00185C06">
        <w:trPr>
          <w:trHeight w:val="360"/>
        </w:trPr>
        <w:tc>
          <w:tcPr>
            <w:tcW w:w="33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B223703" w14:textId="77777777" w:rsidR="00996924" w:rsidRPr="00F073BC" w:rsidRDefault="00000000" w:rsidP="00354D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ocial media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558F0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Twitter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C9C7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288 (17)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A1ED" w14:textId="1C2166FF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1.00 (0.52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1.91)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B147" w14:textId="4879100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0.97 (0.49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1.93)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C2C4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225 (17)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3A81A" w14:textId="676838F3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1.19 (0.68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2.07)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D18C" w14:textId="245DB7C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1.06 (0.59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1.89)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DB7A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123 (9)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B9536" w14:textId="3A5FACD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2.58 (1.22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5.47)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13CF" w14:textId="0376E816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2.21 (0.99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4.93)</w:t>
            </w:r>
          </w:p>
        </w:tc>
      </w:tr>
      <w:tr w:rsidR="00783936" w14:paraId="0952C17E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9DDC4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DA39D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LINE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77BB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169 (11)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1588" w14:textId="03B25303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1.15 (0.56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2.36)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6B8A7" w14:textId="6B274459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1.19 (0.57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2.51)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CBFD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233 (11)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8EE3" w14:textId="5C75F541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0.65 (0.34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1.25)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7C78" w14:textId="344EA03F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0.57 (0.29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DF7E9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222 (5)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8A45" w14:textId="47665E5D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0.62 (0.24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1.60)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7719" w14:textId="3D3EE895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0.60 (0.23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1.59)</w:t>
            </w:r>
          </w:p>
        </w:tc>
      </w:tr>
      <w:tr w:rsidR="00783936" w14:paraId="67D36C6A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B638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6C12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Commercial video site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AD54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70 (10)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5199" w14:textId="316D6AF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3.21 (1.50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6.89)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2B81" w14:textId="4DACEFC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2.76 (1.24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6.16)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D44C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105 (11)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38AE" w14:textId="7E7776A9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1.75 (0.90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3.41)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85996" w14:textId="48103BA3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1.45 (0.72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2.93)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71F6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111 (9)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B320" w14:textId="31CCBB00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2.91 (1.37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6.18)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9469" w14:textId="162EC03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2.68 (1.18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6.07)</w:t>
            </w:r>
          </w:p>
        </w:tc>
      </w:tr>
      <w:tr w:rsidR="00783936" w14:paraId="4D9A4AC6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0A7B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E0B4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Instagram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594C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67 (6)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06E7C" w14:textId="1A9120A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1.67 (0.67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4.13)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5586" w14:textId="4C9E6741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1.55 (0.59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4.02)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CE4A7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67 (6)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8E99" w14:textId="73EC187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1.42 (0.59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3.38)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73257" w14:textId="437407C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1.34 (0.55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3.27)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F445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35 (4)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CB89" w14:textId="555BB9CE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3.97 (1.34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11.76)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4A1F" w14:textId="3AF4037B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3.24 (0.96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10.96)</w:t>
            </w:r>
          </w:p>
        </w:tc>
      </w:tr>
      <w:tr w:rsidR="00783936" w14:paraId="6EC1C7FC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35AA8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B8DF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Facebook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614AF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11 (1)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56F8" w14:textId="3E3651E3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1.61 (0.20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12.90)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0FF4" w14:textId="44F040E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1.66 (0.18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15.69)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F5C3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54 (5)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EAEB" w14:textId="4FF632FC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1.47 (0.57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3.78)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E123D" w14:textId="330EC451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1.57 (0.59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4.18)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71F9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49 (6)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1FB1" w14:textId="588E17F0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4.47 (1.80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11.08)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B905" w14:textId="5E393B16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3.82 (1.42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10.27)</w:t>
            </w:r>
          </w:p>
        </w:tc>
      </w:tr>
      <w:tr w:rsidR="00783936" w14:paraId="64CBA551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20037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0697" w14:textId="549CA038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Personal blog or </w:t>
            </w:r>
            <w:proofErr w:type="spellStart"/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BBS</w:t>
            </w:r>
            <w:r w:rsidR="00FD6BA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C82B4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17 (4)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27E9" w14:textId="17BB6D65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5.34 (1.66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17.21)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CB12" w14:textId="0C60887F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6.39 (1.65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24.72)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D3892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40 (7)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1A5E" w14:textId="6E612A9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3.17 (1.36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7.40)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868D" w14:textId="20AB63AF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3.22 (1.31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7.95)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B978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32 (7)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2029" w14:textId="6A1BE40C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9.31 (3.80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22.79)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B07D" w14:textId="4B089865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10.20 (3.79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27.48)</w:t>
            </w:r>
          </w:p>
        </w:tc>
      </w:tr>
      <w:tr w:rsidR="00783936" w14:paraId="2FDA3673" w14:textId="77777777" w:rsidTr="00185C06">
        <w:trPr>
          <w:trHeight w:val="360"/>
        </w:trPr>
        <w:tc>
          <w:tcPr>
            <w:tcW w:w="33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920291" w14:textId="77777777" w:rsidR="00996924" w:rsidRPr="00F073BC" w:rsidRDefault="00000000" w:rsidP="00354D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thers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7554" w14:textId="23CB3415" w:rsidR="00996924" w:rsidRPr="00F073BC" w:rsidRDefault="00382D3A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Online news site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ECB6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465 (27)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C9C0" w14:textId="4599D7DB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0.95 (0.48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1.88)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F9719" w14:textId="39FAB850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1.06 (0.52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2.16)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49DCE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1012 (63)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CE43" w14:textId="627DA10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0.74 (0.44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C5CC" w14:textId="0897DD85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0.72 (0.43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D456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1010 (34)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CE0C" w14:textId="4519E579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1.02 (0.53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1.95)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5DEE" w14:textId="0D85289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1.11 (0.56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2.17)</w:t>
            </w:r>
          </w:p>
        </w:tc>
      </w:tr>
      <w:tr w:rsidR="00783936" w14:paraId="3D3E2273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9C17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05AE" w14:textId="7494B70F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Website of public institution</w:t>
            </w:r>
            <w:r w:rsidR="00382D3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D08F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149 (6)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CA73" w14:textId="48736706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0.61 (0.25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1.48)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8913" w14:textId="0E442B2C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0.62 (0.25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7BF1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401 (17)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87E75" w14:textId="6838F03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0.53 (0.31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0.91)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00ED" w14:textId="6B64D89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0.58 (0.33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8DAA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486 (15)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9F7B" w14:textId="16D59B1B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0.88 (0.47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1.64)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FAAA" w14:textId="1BAC1FAC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0.94 (0.50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1.79)</w:t>
            </w:r>
          </w:p>
        </w:tc>
      </w:tr>
      <w:tr w:rsidR="00783936" w14:paraId="00FFA9C3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C75B0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A798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Family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5713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200 (8)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3A1C" w14:textId="3547BA30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0.58 (0.26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2594" w14:textId="1BBE9FD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0.55 (0.24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7DB3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384 (23)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11B31" w14:textId="7B063A10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0.86 (0.52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1.41)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CE23" w14:textId="38EE84E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0.81 (0.48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1.36)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FC6A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411 (10)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5755" w14:textId="316D6CF5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0.64 (0.32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1.31)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F3636" w14:textId="4DF9C11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0.61 (0.29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1.28)</w:t>
            </w:r>
          </w:p>
        </w:tc>
      </w:tr>
      <w:tr w:rsidR="00783936" w14:paraId="1C7AAE09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3FEE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801A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Friend or acquaintance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4761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180 (11)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173A" w14:textId="01710073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1.05 (0.51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2.15)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CE61" w14:textId="672AE9A2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1.15 (0.54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2.42)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55EC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391 (25)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3426" w14:textId="7451CBFC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0.95 (0.58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E618F" w14:textId="010B699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0.94 (0.57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76EE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393 (12)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42FB" w14:textId="2DDDFCF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0.88 (0.45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1.71)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6BB4" w14:textId="383DDA3C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0.88 (0.44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1.76)</w:t>
            </w:r>
          </w:p>
        </w:tc>
      </w:tr>
      <w:tr w:rsidR="00783936" w14:paraId="1E5B84E6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5A59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E252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Medical institution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04366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73 (4)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7134" w14:textId="37E9FA9D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0.92 (0.32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2.65)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A6DE" w14:textId="26402DDB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0.95 (0.31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2.95)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575B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148 (8)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2D8E" w14:textId="072BF5B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0.79 (0.37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1.66)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5EDA" w14:textId="3C7E2813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0.85 (0.39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1.87)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A8DD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180 (3)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EDB0" w14:textId="4ED43C6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0.45 (0.14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1.48)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7D1D" w14:textId="3F1D99DA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0.58 (0.17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1.98)</w:t>
            </w:r>
          </w:p>
        </w:tc>
      </w:tr>
      <w:tr w:rsidR="00783936" w14:paraId="34FDFE49" w14:textId="77777777" w:rsidTr="00185C06">
        <w:trPr>
          <w:trHeight w:val="360"/>
        </w:trPr>
        <w:tc>
          <w:tcPr>
            <w:tcW w:w="33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2A58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3540C" w14:textId="6DA40BA5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Website of universi</w:t>
            </w:r>
            <w:r w:rsidR="00382D3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ties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 or academic institution</w:t>
            </w:r>
            <w:r w:rsidR="00382D3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</w:t>
            </w:r>
          </w:p>
        </w:tc>
        <w:tc>
          <w:tcPr>
            <w:tcW w:w="3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47A5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28 (2)</w:t>
            </w: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6560" w14:textId="495FB5C6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1.24 (0.28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5.42)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E4F2" w14:textId="77CD381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1.28 (0.27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5.97)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0649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79 (5)</w:t>
            </w:r>
          </w:p>
        </w:tc>
        <w:tc>
          <w:tcPr>
            <w:tcW w:w="4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E75A" w14:textId="16ED5E9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0.95 (0.37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2.42)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3073" w14:textId="2B527C22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1.52 (0.57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4.06)</w:t>
            </w: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93ED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69 (5)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D75F" w14:textId="1670DD73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2.40 (0.92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6.28)</w:t>
            </w:r>
          </w:p>
        </w:tc>
        <w:tc>
          <w:tcPr>
            <w:tcW w:w="4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41D1E" w14:textId="02EC47FE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2.73 (0.98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7.62)</w:t>
            </w:r>
          </w:p>
        </w:tc>
      </w:tr>
      <w:tr w:rsidR="00783936" w14:paraId="74A4FF60" w14:textId="77777777" w:rsidTr="00185C06">
        <w:trPr>
          <w:trHeight w:val="70"/>
        </w:trPr>
        <w:tc>
          <w:tcPr>
            <w:tcW w:w="33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11010" w14:textId="77777777" w:rsidR="00996924" w:rsidRPr="00F073BC" w:rsidRDefault="00996924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1EB9D" w14:textId="77777777" w:rsidR="00996924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8A98D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17 (3)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D2C96" w14:textId="3D928C21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3.61 (0.99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13.13)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45056" w14:textId="3A1691F4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4.38 (1.06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18.08)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A9E8D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16 (2)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1609C" w14:textId="0EE9FE75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2.04 (0.46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9.12)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43543" w14:textId="41D3868D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2.44 (0.51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11.65)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C1718" w14:textId="7777777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 (1)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EBFB3" w14:textId="6ADDA3F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3.25 (0.40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26.20)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CF08D" w14:textId="53E82547" w:rsidR="00996924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3.66 (0.43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31.42)</w:t>
            </w:r>
          </w:p>
        </w:tc>
      </w:tr>
    </w:tbl>
    <w:p w14:paraId="0B74EE76" w14:textId="319DF994" w:rsidR="006D265F" w:rsidRDefault="00FD6BA0" w:rsidP="00A25DB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r w:rsidRPr="00AE180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FD6BA0">
        <w:rPr>
          <w:rFonts w:ascii="Times New Roman" w:hAnsi="Times New Roman" w:cs="Times New Roman"/>
          <w:sz w:val="16"/>
          <w:szCs w:val="16"/>
        </w:rPr>
        <w:t>OR and CI represent the odds ratio and confidence interval, respectively</w:t>
      </w:r>
      <w:r>
        <w:rPr>
          <w:rFonts w:ascii="Times New Roman" w:hAnsi="Times New Roman" w:cs="Times New Roman"/>
          <w:sz w:val="16"/>
          <w:szCs w:val="16"/>
        </w:rPr>
        <w:t>.</w:t>
      </w:r>
      <w:r w:rsidR="004720FE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b</w:t>
      </w:r>
      <w:r w:rsidR="00000000" w:rsidRPr="00AE180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000000">
        <w:rPr>
          <w:rFonts w:ascii="Times New Roman" w:hAnsi="Times New Roman" w:cs="Times New Roman"/>
          <w:sz w:val="16"/>
          <w:szCs w:val="16"/>
        </w:rPr>
        <w:t>N.A.</w:t>
      </w:r>
      <w:r w:rsidR="00000000" w:rsidRPr="00DE6ECC">
        <w:rPr>
          <w:rFonts w:ascii="Times New Roman" w:hAnsi="Times New Roman" w:cs="Times New Roman"/>
          <w:sz w:val="16"/>
          <w:szCs w:val="16"/>
        </w:rPr>
        <w:t xml:space="preserve"> represents </w:t>
      </w:r>
      <w:r w:rsidR="00000000">
        <w:rPr>
          <w:rFonts w:ascii="Times New Roman" w:hAnsi="Times New Roman" w:cs="Times New Roman"/>
          <w:sz w:val="16"/>
          <w:szCs w:val="16"/>
        </w:rPr>
        <w:t>Not Applicable</w:t>
      </w:r>
      <w:r w:rsidR="004720FE">
        <w:rPr>
          <w:rFonts w:ascii="Times New Roman" w:hAnsi="Times New Roman" w:cs="Times New Roman" w:hint="eastAsia"/>
          <w:sz w:val="16"/>
          <w:szCs w:val="16"/>
        </w:rPr>
        <w:t>.</w:t>
      </w:r>
      <w:r w:rsidR="004720F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c</w:t>
      </w:r>
      <w:r w:rsidR="005B20FC" w:rsidRPr="00AE180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5B20FC">
        <w:rPr>
          <w:rFonts w:ascii="Times New Roman" w:hAnsi="Times New Roman" w:cs="Times New Roman"/>
          <w:sz w:val="16"/>
          <w:szCs w:val="16"/>
        </w:rPr>
        <w:t>TV</w:t>
      </w:r>
      <w:r w:rsidR="005B20FC" w:rsidRPr="00DE6ECC">
        <w:rPr>
          <w:rFonts w:ascii="Times New Roman" w:hAnsi="Times New Roman" w:cs="Times New Roman"/>
          <w:sz w:val="16"/>
          <w:szCs w:val="16"/>
        </w:rPr>
        <w:t xml:space="preserve"> represents </w:t>
      </w:r>
      <w:r w:rsidR="000A06A3">
        <w:rPr>
          <w:rFonts w:ascii="Times New Roman" w:hAnsi="Times New Roman" w:cs="Times New Roman"/>
          <w:sz w:val="16"/>
          <w:szCs w:val="16"/>
        </w:rPr>
        <w:t>t</w:t>
      </w:r>
      <w:r w:rsidR="005B20FC">
        <w:rPr>
          <w:rFonts w:ascii="Times New Roman" w:hAnsi="Times New Roman" w:cs="Times New Roman"/>
          <w:sz w:val="16"/>
          <w:szCs w:val="16"/>
        </w:rPr>
        <w:t>elevision</w:t>
      </w:r>
      <w:r w:rsidR="004720FE" w:rsidRPr="00185C06">
        <w:rPr>
          <w:rFonts w:ascii="Times New Roman" w:hAnsi="Times New Roman" w:cs="Times New Roman"/>
          <w:sz w:val="16"/>
          <w:szCs w:val="16"/>
        </w:rPr>
        <w:t>.</w:t>
      </w:r>
      <w:r w:rsidR="004720FE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d</w:t>
      </w:r>
      <w:r w:rsidR="00000000" w:rsidRPr="00AE180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000000" w:rsidRPr="00DE6ECC">
        <w:rPr>
          <w:rFonts w:ascii="Times New Roman" w:hAnsi="Times New Roman" w:cs="Times New Roman"/>
          <w:sz w:val="16"/>
          <w:szCs w:val="16"/>
        </w:rPr>
        <w:t xml:space="preserve">BBS represents </w:t>
      </w:r>
      <w:r w:rsidR="00CE11C0">
        <w:rPr>
          <w:rFonts w:ascii="Times New Roman" w:hAnsi="Times New Roman" w:cs="Times New Roman"/>
          <w:sz w:val="16"/>
          <w:szCs w:val="16"/>
        </w:rPr>
        <w:t xml:space="preserve">the </w:t>
      </w:r>
      <w:r w:rsidR="00000000" w:rsidRPr="00DE6ECC">
        <w:rPr>
          <w:rFonts w:ascii="Times New Roman" w:hAnsi="Times New Roman" w:cs="Times New Roman"/>
          <w:sz w:val="16"/>
          <w:szCs w:val="16"/>
        </w:rPr>
        <w:t>Bulletin Board System</w:t>
      </w:r>
      <w:r w:rsidR="004720FE">
        <w:rPr>
          <w:rFonts w:ascii="Times New Roman" w:hAnsi="Times New Roman" w:cs="Times New Roman"/>
          <w:sz w:val="16"/>
          <w:szCs w:val="16"/>
        </w:rPr>
        <w:t>.</w:t>
      </w:r>
    </w:p>
    <w:p w14:paraId="35E49B58" w14:textId="77777777" w:rsidR="004720FE" w:rsidRDefault="004720FE" w:rsidP="00A25DB2">
      <w:pPr>
        <w:rPr>
          <w:rFonts w:ascii="Times New Roman" w:hAnsi="Times New Roman" w:cs="Times New Roman"/>
          <w:sz w:val="16"/>
          <w:szCs w:val="16"/>
        </w:rPr>
      </w:pPr>
    </w:p>
    <w:p w14:paraId="738896C2" w14:textId="77777777" w:rsidR="004720FE" w:rsidRDefault="004720FE" w:rsidP="00A25DB2">
      <w:pPr>
        <w:rPr>
          <w:rFonts w:ascii="Times New Roman" w:hAnsi="Times New Roman" w:cs="Times New Roman"/>
          <w:sz w:val="16"/>
          <w:szCs w:val="16"/>
        </w:rPr>
      </w:pPr>
    </w:p>
    <w:p w14:paraId="3D275556" w14:textId="77777777" w:rsidR="002C2807" w:rsidRPr="00A25DB2" w:rsidRDefault="002C2807" w:rsidP="00A25DB2">
      <w:pPr>
        <w:rPr>
          <w:rFonts w:ascii="Times New Roman" w:hAnsi="Times New Roman" w:cs="Times New Roman"/>
          <w:sz w:val="16"/>
          <w:szCs w:val="16"/>
        </w:rPr>
      </w:pPr>
    </w:p>
    <w:p w14:paraId="1FECCA55" w14:textId="147C720B" w:rsidR="006C08E0" w:rsidRPr="00F073BC" w:rsidRDefault="00000000" w:rsidP="006C08E0">
      <w:pPr>
        <w:rPr>
          <w:rFonts w:ascii="Times New Roman" w:hAnsi="Times New Roman" w:cs="Times New Roman"/>
          <w:sz w:val="24"/>
          <w:szCs w:val="24"/>
        </w:rPr>
      </w:pPr>
      <w:r w:rsidRPr="00F073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953DA" w:rsidRPr="00F073B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073B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953DA" w:rsidRPr="00F073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073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10D5" w:rsidRPr="00F073BC">
        <w:rPr>
          <w:rFonts w:ascii="Times New Roman" w:hAnsi="Times New Roman" w:cs="Times New Roman"/>
          <w:sz w:val="24"/>
          <w:szCs w:val="24"/>
        </w:rPr>
        <w:t xml:space="preserve">Crude and multivariate odds ratios from the </w:t>
      </w:r>
      <w:r w:rsidR="004D3AF0">
        <w:rPr>
          <w:rFonts w:ascii="Times New Roman" w:hAnsi="Times New Roman" w:cs="Times New Roman"/>
          <w:sz w:val="24"/>
          <w:szCs w:val="24"/>
        </w:rPr>
        <w:t>sex</w:t>
      </w:r>
      <w:r w:rsidR="00BA10D5" w:rsidRPr="00F073BC">
        <w:rPr>
          <w:rFonts w:ascii="Times New Roman" w:hAnsi="Times New Roman" w:cs="Times New Roman"/>
          <w:sz w:val="24"/>
          <w:szCs w:val="24"/>
        </w:rPr>
        <w:t xml:space="preserve"> subgroup analyses.</w:t>
      </w:r>
      <w:r w:rsidR="00D114F1" w:rsidRPr="00F073B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tbl>
      <w:tblPr>
        <w:tblW w:w="139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2739"/>
        <w:gridCol w:w="14"/>
        <w:gridCol w:w="1386"/>
        <w:gridCol w:w="14"/>
        <w:gridCol w:w="1656"/>
        <w:gridCol w:w="14"/>
        <w:gridCol w:w="1656"/>
        <w:gridCol w:w="15"/>
        <w:gridCol w:w="1312"/>
        <w:gridCol w:w="14"/>
        <w:gridCol w:w="1606"/>
        <w:gridCol w:w="14"/>
        <w:gridCol w:w="1606"/>
        <w:gridCol w:w="14"/>
      </w:tblGrid>
      <w:tr w:rsidR="00783936" w14:paraId="1B3F048B" w14:textId="77777777" w:rsidTr="00B907DE">
        <w:trPr>
          <w:gridAfter w:val="1"/>
          <w:wAfter w:w="14" w:type="dxa"/>
          <w:trHeight w:val="360"/>
        </w:trPr>
        <w:tc>
          <w:tcPr>
            <w:tcW w:w="458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1AF1D3" w14:textId="77777777" w:rsidR="00F36E0A" w:rsidRPr="00F073BC" w:rsidRDefault="00000000" w:rsidP="00F36E0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Information source</w:t>
            </w:r>
          </w:p>
        </w:tc>
        <w:tc>
          <w:tcPr>
            <w:tcW w:w="930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C086A" w14:textId="052FCA38" w:rsidR="00F36E0A" w:rsidRPr="00F073BC" w:rsidRDefault="004D3AF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Sex</w:t>
            </w:r>
          </w:p>
          <w:p w14:paraId="069B9F68" w14:textId="77777777" w:rsidR="00F36E0A" w:rsidRPr="00F073BC" w:rsidRDefault="00F36E0A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783936" w14:paraId="6B453792" w14:textId="77777777" w:rsidTr="00B907DE">
        <w:trPr>
          <w:gridAfter w:val="1"/>
          <w:wAfter w:w="14" w:type="dxa"/>
          <w:trHeight w:val="360"/>
        </w:trPr>
        <w:tc>
          <w:tcPr>
            <w:tcW w:w="458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B9DFEF8" w14:textId="77777777" w:rsidR="00F36E0A" w:rsidRPr="00F073BC" w:rsidRDefault="00F36E0A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7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4B4BF4" w14:textId="77777777" w:rsidR="00F36E0A" w:rsidRPr="00F073BC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4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ADC400" w14:textId="77777777" w:rsidR="00F36E0A" w:rsidRPr="00F073BC" w:rsidRDefault="00000000" w:rsidP="00137287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Female</w:t>
            </w:r>
          </w:p>
        </w:tc>
      </w:tr>
      <w:tr w:rsidR="00783936" w14:paraId="44E99DCE" w14:textId="77777777" w:rsidTr="00B907DE">
        <w:trPr>
          <w:gridAfter w:val="1"/>
          <w:wAfter w:w="14" w:type="dxa"/>
          <w:trHeight w:val="828"/>
        </w:trPr>
        <w:tc>
          <w:tcPr>
            <w:tcW w:w="458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71DABE" w14:textId="77777777" w:rsidR="00254D70" w:rsidRPr="00F073BC" w:rsidRDefault="00254D70" w:rsidP="0013728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18ADA" w14:textId="77777777" w:rsidR="00DE6ECC" w:rsidRPr="00996924" w:rsidRDefault="00000000" w:rsidP="00DE6EC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Number</w:t>
            </w:r>
          </w:p>
          <w:p w14:paraId="0A98D99D" w14:textId="3261C737" w:rsidR="00254D70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 (</w:t>
            </w:r>
            <w:r w:rsidR="004F026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In</w:t>
            </w: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complete </w:t>
            </w: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vaccination)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11ECC" w14:textId="5E9BEC53" w:rsidR="00254D70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Crude</w:t>
            </w:r>
            <w:r w:rsidR="00B104D2" w:rsidRPr="00F073BC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6B674BE0" w14:textId="0749D6C6" w:rsidR="00A04D46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>(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95% </w:t>
            </w:r>
            <w:proofErr w:type="gramStart"/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B907DE" w:rsidRPr="00332807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6D36C" w14:textId="5995948A" w:rsidR="00254D70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Multivariate</w:t>
            </w:r>
            <w:r w:rsidR="00B104D2" w:rsidRPr="00F073BC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7079CA98" w14:textId="6DA68D1C" w:rsidR="00A04D46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>(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95% </w:t>
            </w:r>
            <w:proofErr w:type="gramStart"/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B907DE" w:rsidRPr="00332807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E2CDF" w14:textId="77777777" w:rsidR="00DE6ECC" w:rsidRPr="00996924" w:rsidRDefault="00000000" w:rsidP="00DE6EC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996924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Number</w:t>
            </w:r>
          </w:p>
          <w:p w14:paraId="36EC2008" w14:textId="3B77FCF7" w:rsidR="00254D70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 (</w:t>
            </w:r>
            <w:r w:rsidR="004F026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In</w:t>
            </w: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complete </w:t>
            </w:r>
            <w:r w:rsidRPr="00354DDF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vaccination)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5B584" w14:textId="63CB09E0" w:rsidR="00254D70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Crude</w:t>
            </w:r>
            <w:r w:rsidR="00B104D2" w:rsidRPr="00F073BC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 xml:space="preserve"> 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59613DED" w14:textId="4D3CD872" w:rsidR="00A04D46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>(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95% </w:t>
            </w:r>
            <w:proofErr w:type="gramStart"/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B907DE" w:rsidRPr="00332807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1970D" w14:textId="2001E06C" w:rsidR="00254D70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Multivariate</w:t>
            </w:r>
            <w:r w:rsidR="00B104D2"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OR</w:t>
            </w:r>
          </w:p>
          <w:p w14:paraId="265C7B0E" w14:textId="730B7741" w:rsidR="00A04D46" w:rsidRPr="00F073BC" w:rsidRDefault="00000000" w:rsidP="00B104D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 w:hint="eastAsia"/>
                <w:kern w:val="0"/>
                <w:sz w:val="16"/>
                <w:szCs w:val="16"/>
              </w:rPr>
              <w:t>(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95% </w:t>
            </w:r>
            <w:proofErr w:type="gramStart"/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CI)</w:t>
            </w:r>
            <w:r w:rsidR="00B907DE" w:rsidRPr="00332807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</w:tr>
      <w:tr w:rsidR="00783936" w14:paraId="3B74C343" w14:textId="77777777" w:rsidTr="00B907DE">
        <w:trPr>
          <w:trHeight w:val="360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57D0E2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raditional media</w:t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56145" w14:textId="45BADEBE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TV</w:t>
            </w:r>
            <w:r w:rsidR="00FD6BA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4E83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1247 (49)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C524" w14:textId="0530586A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0.35 (0.20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0.59)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0CFD7" w14:textId="2ABC9554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0.34 (0.19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0.60)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5C2D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1691 (72)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6E17E" w14:textId="1FB9818C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0.28 (0.17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0.44)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592FD" w14:textId="2AAB9D05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0.27 (0.16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0.44)</w:t>
            </w:r>
          </w:p>
        </w:tc>
      </w:tr>
      <w:tr w:rsidR="00783936" w14:paraId="5B5CF8DE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3A288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EFEF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Newspaper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763F7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651 (14)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C0CA" w14:textId="14B39565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0.29 (0.16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0.52)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D8DB" w14:textId="48770F98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0.36 (0.19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0.66)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0A5E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646 (12)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BCEC" w14:textId="1A9E1423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0.25 (0.14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0.46)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7E7A" w14:textId="3D7734FE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0.29 (0.15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0.54)</w:t>
            </w:r>
          </w:p>
        </w:tc>
      </w:tr>
      <w:tr w:rsidR="00783936" w14:paraId="6A4E26B6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41BB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57AF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Radio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A99E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246 (9)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F275" w14:textId="2138C98B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0.70 (0.34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1.43)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4718" w14:textId="1A98A819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0.61 (0.29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1.28)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766B2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178 (8)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81A0" w14:textId="6D758F4F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0.83 (0.40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1.74)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8B20" w14:textId="5207CDCC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0.96 (0.45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2.04)</w:t>
            </w:r>
          </w:p>
        </w:tc>
      </w:tr>
      <w:tr w:rsidR="00783936" w14:paraId="30791E3A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F706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7206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Magazine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5001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84 (6)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3213" w14:textId="106EEDF1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1.55 (0.65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3.68)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B22F" w14:textId="0AAB006F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1.93 (0.78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4.82)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68028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65 (3)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3228" w14:textId="5D3C598B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0.86 (0.27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2.80)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0824" w14:textId="6F4424AD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1.05 (0.31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3.51)</w:t>
            </w:r>
          </w:p>
        </w:tc>
      </w:tr>
      <w:tr w:rsidR="00783936" w14:paraId="38223646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660C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9F11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Book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3EAC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45 (4)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40AC0" w14:textId="243FF25E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1.96 (0.68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5.62)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3F6C" w14:textId="4441BAD1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3.17 (1.01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9.96)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B348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31 (5)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889A" w14:textId="28A8C662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3.58 (1.34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9.52)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D65AC" w14:textId="6DCF6B00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5.17 (1.81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14.74)</w:t>
            </w:r>
          </w:p>
        </w:tc>
      </w:tr>
      <w:tr w:rsidR="00783936" w14:paraId="58C73718" w14:textId="77777777" w:rsidTr="00B907DE">
        <w:trPr>
          <w:trHeight w:val="360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88FD84" w14:textId="77777777" w:rsidR="00F36E0A" w:rsidRPr="00F073BC" w:rsidRDefault="00000000" w:rsidP="00354D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ocial media</w:t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5B84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Twitter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D9107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223 (19)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16442" w14:textId="4948D131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2.11 (1.22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3.65)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FD99F" w14:textId="098E17C0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1.81 (0.99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3.34)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8896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413 (24)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B943" w14:textId="2B31D726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1.14 (0.71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1.83)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FFDA" w14:textId="3217A1B3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0.92 (0.55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1.54)</w:t>
            </w:r>
          </w:p>
        </w:tc>
      </w:tr>
      <w:tr w:rsidR="00783936" w14:paraId="2874BD3C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78F2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C4F7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LINE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04AF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196 (10)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75F4" w14:textId="4FA32226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1.06 (0.53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2.10)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FD51" w14:textId="4061E8A4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1.07 (0.52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2.18)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C093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428 (17)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1B16F" w14:textId="0726B772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0.69 (0.40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1.17)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9445" w14:textId="7358380C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0.62 (0.36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1.07)</w:t>
            </w:r>
          </w:p>
        </w:tc>
      </w:tr>
      <w:tr w:rsidR="00783936" w14:paraId="2D39A39B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7A0C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D5C5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Commercial video site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B9A0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155 (15)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0328" w14:textId="1A6B27F0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2.38 (1.31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4.32)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F76D" w14:textId="1BE7D42B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2.10 (1.11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3.98)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E353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131 (15)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88A5" w14:textId="27C32F05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2.55 (1.43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4.56)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A0334" w14:textId="05EF8B8A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2.43 (1.32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4.48)</w:t>
            </w:r>
          </w:p>
        </w:tc>
      </w:tr>
      <w:tr w:rsidR="00783936" w14:paraId="01645BB8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3040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D0E7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Instagram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1CF7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39 (7)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EAB3" w14:textId="51C8F3DD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4.62 (1.96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10.87)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ACFF" w14:textId="2540511C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4.44 (1.73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11.44)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6F8E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130 (9)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C67E9" w14:textId="2F746143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1.37 (0.67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2.78)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40DD" w14:textId="1EC402C3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1.15 (0.56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2.37)</w:t>
            </w:r>
          </w:p>
        </w:tc>
      </w:tr>
      <w:tr w:rsidR="00783936" w14:paraId="0DC03E17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57DF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B812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Facebook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300B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65 (9)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C23F" w14:textId="60AAA7E3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3.44 (1.63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7.28)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F117" w14:textId="0DF7A063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4.55 (2.00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10.34)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F4C5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49 (3)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F552" w14:textId="6FD09F2C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1.17 (0.36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3.84)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16C4" w14:textId="31775771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1.16 (0.34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3.88)</w:t>
            </w:r>
          </w:p>
        </w:tc>
      </w:tr>
      <w:tr w:rsidR="00783936" w14:paraId="4915D1BC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A683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C53B" w14:textId="4A6258A6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Personal blog or </w:t>
            </w:r>
            <w:proofErr w:type="spellStart"/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BBS</w:t>
            </w:r>
            <w:r w:rsidR="00FD6BA0">
              <w:rPr>
                <w:rFonts w:ascii="Times New Roman" w:eastAsia="游ゴシック" w:hAnsi="Times New Roman" w:cs="Times New Roman"/>
                <w:kern w:val="0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559E0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39 (8)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C05E" w14:textId="39EFC6E6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5.54 (2.45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12.55)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8F66" w14:textId="3EAE434A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4.81 (1.96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11.84)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E6D7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50 (10)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29515" w14:textId="3E5850A4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4.87 (2.36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10.05)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0B57" w14:textId="5D1A667D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4.74 (2.18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10.30)</w:t>
            </w:r>
          </w:p>
        </w:tc>
      </w:tr>
      <w:tr w:rsidR="00783936" w14:paraId="61379299" w14:textId="77777777" w:rsidTr="00B907DE">
        <w:trPr>
          <w:trHeight w:val="360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51BFDEC" w14:textId="77777777" w:rsidR="00F36E0A" w:rsidRPr="00F073BC" w:rsidRDefault="00000000" w:rsidP="00354D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thers</w:t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44C3" w14:textId="58DAAB1E" w:rsidR="00F36E0A" w:rsidRPr="00F073BC" w:rsidRDefault="00382D3A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Online news site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DA9B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1101 (49)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7090" w14:textId="57E3725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0.70 (0.42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1.18)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4E85A" w14:textId="4BA668A5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0.79 (0.46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1.35)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ACB2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1386 (75)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0700" w14:textId="4A095124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1.10 (0.69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1.76)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158C7" w14:textId="627AABB1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1.05 (0.65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1.70)</w:t>
            </w:r>
          </w:p>
        </w:tc>
      </w:tr>
      <w:tr w:rsidR="00783936" w14:paraId="21CAC209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FDC4A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BB28" w14:textId="74F52A2B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Website of public institution</w:t>
            </w:r>
            <w:r w:rsidR="00382D3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B0D2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438 (17)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201D" w14:textId="1719886F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0.72 (0.41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1.26)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B860" w14:textId="4993C9B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0.90 (0.50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1.61)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0B6C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598 (21)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1230" w14:textId="45AE3E95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0.56 (0.34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0.92)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A11D" w14:textId="48A3B072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0.60 (0.36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0.99)</w:t>
            </w:r>
          </w:p>
        </w:tc>
      </w:tr>
      <w:tr w:rsidR="00783936" w14:paraId="16B09C25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8757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1E05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Family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AB1E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382 (13)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56C5" w14:textId="4AB4E8D8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0.62 (0.33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1.14)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1983C" w14:textId="195581BC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0.55 (0.29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1.06)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1960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613 (28)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C6113" w14:textId="005EC5EB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0.80 (0.51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1.26)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F0A5" w14:textId="4EDB79D3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0.75 (0.48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1.19)</w:t>
            </w:r>
          </w:p>
        </w:tc>
      </w:tr>
      <w:tr w:rsidR="00783936" w14:paraId="651325D7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05BF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01CBF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Friend or acquaintance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933E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363 (14)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C92C8" w14:textId="54DD68FF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0.73 (0.40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1.32)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7D3A7" w14:textId="4D11E29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0.69 (0.37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1.28)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9512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601 (34)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6A07E" w14:textId="422EA089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1.11 (0.73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1.70)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7CA27" w14:textId="11D16DE8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1.13 (0.73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1.75)</w:t>
            </w:r>
          </w:p>
        </w:tc>
      </w:tr>
      <w:tr w:rsidR="00783936" w14:paraId="0244228C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839F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92E6C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Medical institution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BFE5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149 (4)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CAC27" w14:textId="2A72115C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0.51 (0.18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1.42)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2696" w14:textId="7510B31C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0.56 (0.19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1.66)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4133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252 (11)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3345" w14:textId="1CB43E52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0.80 (0.42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1.51)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ADB6" w14:textId="49C7A116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0.92 (0.47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1.78)</w:t>
            </w:r>
          </w:p>
        </w:tc>
      </w:tr>
      <w:tr w:rsidR="00783936" w14:paraId="5C262143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F90E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374C" w14:textId="0A7BA5E8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Website of universi</w:t>
            </w:r>
            <w:r w:rsidR="00382D3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ties</w:t>
            </w: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 or academic institution</w:t>
            </w:r>
            <w:r w:rsidR="00382D3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4BB2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91 (3)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AC833" w14:textId="449871C0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0.65 (0.20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2.11)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32E2" w14:textId="27509CA2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0.87 (0.25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2.98)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C03A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85 (9)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266D" w14:textId="5A95AA13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2.23 (1.09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4.60)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4CBAA" w14:textId="3AAA6FB9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2.87 (1.34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6.15)</w:t>
            </w:r>
          </w:p>
        </w:tc>
      </w:tr>
      <w:tr w:rsidR="00783936" w14:paraId="2028C1B1" w14:textId="77777777" w:rsidTr="00B907DE">
        <w:trPr>
          <w:trHeight w:val="360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6F7F5" w14:textId="77777777" w:rsidR="00F36E0A" w:rsidRPr="00F073BC" w:rsidRDefault="00F36E0A" w:rsidP="00F9345A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34C10" w14:textId="77777777" w:rsidR="00F36E0A" w:rsidRPr="00F073BC" w:rsidRDefault="00000000" w:rsidP="00F9345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A0EC0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24 (4)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4CF38" w14:textId="378CD75C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4.07 (1.35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12.25)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E474B" w14:textId="312EC561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4.81 (1.46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15.83)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2120B" w14:textId="77777777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19 (2)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AE4F9" w14:textId="6A56F5B9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2.13 (0.49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9.36)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EE80B" w14:textId="251DB218" w:rsidR="00F36E0A" w:rsidRPr="00F073BC" w:rsidRDefault="00000000" w:rsidP="00F9345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1.93 (0.42</w:t>
            </w:r>
            <w:r w:rsidR="005308B8">
              <w:rPr>
                <w:rFonts w:ascii="Times New Roman" w:eastAsia="游ゴシック" w:hAnsi="Times New Roman" w:cs="Times New Roman"/>
                <w:sz w:val="16"/>
                <w:szCs w:val="16"/>
              </w:rPr>
              <w:t>–</w:t>
            </w:r>
            <w:r w:rsidRPr="00F073BC">
              <w:rPr>
                <w:rFonts w:ascii="Times New Roman" w:eastAsia="游ゴシック" w:hAnsi="Times New Roman" w:cs="Times New Roman"/>
                <w:sz w:val="16"/>
                <w:szCs w:val="16"/>
              </w:rPr>
              <w:t>8.94)</w:t>
            </w:r>
          </w:p>
        </w:tc>
      </w:tr>
    </w:tbl>
    <w:p w14:paraId="72317AC5" w14:textId="654E1F9F" w:rsidR="004720FE" w:rsidRDefault="00FD6BA0" w:rsidP="00B907DE">
      <w:pPr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r w:rsidR="004720FE" w:rsidRPr="00AE180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FD6BA0">
        <w:rPr>
          <w:rFonts w:ascii="Times New Roman" w:hAnsi="Times New Roman" w:cs="Times New Roman"/>
          <w:sz w:val="16"/>
          <w:szCs w:val="16"/>
        </w:rPr>
        <w:t>OR and CI represent the odds ratio and confidence interval, respectively</w:t>
      </w:r>
      <w:r w:rsidR="004720FE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b</w:t>
      </w:r>
      <w:r w:rsidR="004720FE" w:rsidRPr="00AE180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4720FE">
        <w:rPr>
          <w:rFonts w:ascii="Times New Roman" w:hAnsi="Times New Roman" w:cs="Times New Roman"/>
          <w:sz w:val="16"/>
          <w:szCs w:val="16"/>
        </w:rPr>
        <w:t>TV</w:t>
      </w:r>
      <w:r w:rsidR="004720FE" w:rsidRPr="00DE6ECC">
        <w:rPr>
          <w:rFonts w:ascii="Times New Roman" w:hAnsi="Times New Roman" w:cs="Times New Roman"/>
          <w:sz w:val="16"/>
          <w:szCs w:val="16"/>
        </w:rPr>
        <w:t xml:space="preserve"> represents </w:t>
      </w:r>
      <w:r w:rsidR="000A06A3">
        <w:rPr>
          <w:rFonts w:ascii="Times New Roman" w:hAnsi="Times New Roman" w:cs="Times New Roman"/>
          <w:sz w:val="16"/>
          <w:szCs w:val="16"/>
        </w:rPr>
        <w:t>t</w:t>
      </w:r>
      <w:r w:rsidR="004720FE">
        <w:rPr>
          <w:rFonts w:ascii="Times New Roman" w:hAnsi="Times New Roman" w:cs="Times New Roman"/>
          <w:sz w:val="16"/>
          <w:szCs w:val="16"/>
        </w:rPr>
        <w:t>elevision</w:t>
      </w:r>
      <w:r w:rsidR="004720FE" w:rsidRPr="00480799">
        <w:rPr>
          <w:rFonts w:ascii="Times New Roman" w:hAnsi="Times New Roman" w:cs="Times New Roman"/>
          <w:sz w:val="16"/>
          <w:szCs w:val="16"/>
        </w:rPr>
        <w:t>.</w:t>
      </w:r>
      <w:r w:rsidR="004720FE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c</w:t>
      </w:r>
      <w:r w:rsidR="004720FE" w:rsidRPr="00AE180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4720FE" w:rsidRPr="00DE6ECC">
        <w:rPr>
          <w:rFonts w:ascii="Times New Roman" w:hAnsi="Times New Roman" w:cs="Times New Roman"/>
          <w:sz w:val="16"/>
          <w:szCs w:val="16"/>
        </w:rPr>
        <w:t xml:space="preserve">BBS represents </w:t>
      </w:r>
      <w:r w:rsidR="00CE11C0">
        <w:rPr>
          <w:rFonts w:ascii="Times New Roman" w:hAnsi="Times New Roman" w:cs="Times New Roman"/>
          <w:sz w:val="16"/>
          <w:szCs w:val="16"/>
        </w:rPr>
        <w:t xml:space="preserve">the </w:t>
      </w:r>
      <w:r w:rsidR="004720FE" w:rsidRPr="00DE6ECC">
        <w:rPr>
          <w:rFonts w:ascii="Times New Roman" w:hAnsi="Times New Roman" w:cs="Times New Roman"/>
          <w:sz w:val="16"/>
          <w:szCs w:val="16"/>
        </w:rPr>
        <w:t>Bulletin Board System</w:t>
      </w:r>
      <w:r w:rsidR="004720FE">
        <w:rPr>
          <w:rFonts w:ascii="Times New Roman" w:hAnsi="Times New Roman" w:cs="Times New Roman"/>
          <w:sz w:val="16"/>
          <w:szCs w:val="16"/>
        </w:rPr>
        <w:t>.</w:t>
      </w:r>
    </w:p>
    <w:p w14:paraId="2906CCFB" w14:textId="7EC92399" w:rsidR="000E47F4" w:rsidRPr="000E47F4" w:rsidRDefault="000E47F4" w:rsidP="000E47F4">
      <w:pPr>
        <w:widowControl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br w:type="page"/>
      </w:r>
    </w:p>
    <w:p w14:paraId="76FE0C79" w14:textId="030A4AB4" w:rsidR="00111177" w:rsidRPr="00010A72" w:rsidRDefault="00111177" w:rsidP="00111177">
      <w:pPr>
        <w:rPr>
          <w:rFonts w:ascii="Times New Roman" w:hAnsi="Times New Roman" w:cs="Times New Roman"/>
          <w:sz w:val="22"/>
          <w:vertAlign w:val="superscript"/>
          <w:lang w:val="en-GB"/>
        </w:rPr>
      </w:pPr>
      <w:r w:rsidRPr="00010A72">
        <w:rPr>
          <w:rFonts w:ascii="Times New Roman" w:hAnsi="Times New Roman" w:cs="Times New Roman"/>
          <w:b/>
          <w:bCs/>
          <w:lang w:val="en-GB"/>
        </w:rPr>
        <w:lastRenderedPageBreak/>
        <w:t xml:space="preserve">Table </w:t>
      </w:r>
      <w:r w:rsidR="00CF0ACD">
        <w:rPr>
          <w:rFonts w:ascii="Times New Roman" w:hAnsi="Times New Roman" w:cs="Times New Roman"/>
          <w:b/>
          <w:bCs/>
          <w:lang w:val="en-GB"/>
        </w:rPr>
        <w:t>S4.</w:t>
      </w:r>
      <w:r w:rsidRPr="00010A72">
        <w:rPr>
          <w:rFonts w:ascii="Times New Roman" w:hAnsi="Times New Roman" w:cs="Times New Roman"/>
          <w:lang w:val="en-GB"/>
        </w:rPr>
        <w:t xml:space="preserve"> Odds ratios for each number of information source </w:t>
      </w:r>
      <w:proofErr w:type="spellStart"/>
      <w:r w:rsidRPr="00010A72">
        <w:rPr>
          <w:rFonts w:ascii="Times New Roman" w:hAnsi="Times New Roman" w:cs="Times New Roman"/>
          <w:lang w:val="en-GB"/>
        </w:rPr>
        <w:t>use</w:t>
      </w:r>
      <w:r w:rsidRPr="00010A72">
        <w:rPr>
          <w:rFonts w:ascii="Times New Roman" w:hAnsi="Times New Roman" w:cs="Times New Roman"/>
          <w:vertAlign w:val="superscript"/>
          <w:lang w:val="en-GB"/>
        </w:rPr>
        <w:t>a</w:t>
      </w:r>
      <w:proofErr w:type="spellEnd"/>
      <w:r w:rsidR="005F0370" w:rsidRPr="005F0370">
        <w:rPr>
          <w:rFonts w:ascii="Times New Roman" w:hAnsi="Times New Roman" w:cs="Times New Roman"/>
          <w:sz w:val="22"/>
          <w:szCs w:val="24"/>
          <w:lang w:val="en-GB"/>
        </w:rPr>
        <w:t>.</w:t>
      </w:r>
    </w:p>
    <w:tbl>
      <w:tblPr>
        <w:tblW w:w="129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8"/>
        <w:gridCol w:w="1982"/>
        <w:gridCol w:w="3610"/>
        <w:gridCol w:w="2268"/>
        <w:gridCol w:w="3424"/>
      </w:tblGrid>
      <w:tr w:rsidR="00502E4F" w14:paraId="0B2D1781" w14:textId="77777777" w:rsidTr="00185C06">
        <w:trPr>
          <w:trHeight w:val="639"/>
        </w:trPr>
        <w:tc>
          <w:tcPr>
            <w:tcW w:w="16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176D2" w14:textId="77777777" w:rsidR="00502E4F" w:rsidRPr="00F2549E" w:rsidRDefault="00502E4F" w:rsidP="006923E1">
            <w:pPr>
              <w:jc w:val="left"/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Information source category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3A80952" w14:textId="77777777" w:rsidR="00502E4F" w:rsidRPr="00F2549E" w:rsidRDefault="00502E4F" w:rsidP="00111177">
            <w:pPr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No. of information source platform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A36A6" w14:textId="7336E70C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 xml:space="preserve">Total Number </w:t>
            </w:r>
            <w:r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br/>
            </w:r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(No. of incomplete</w:t>
            </w:r>
            <w:r w:rsidRPr="00F2549E">
              <w:rPr>
                <w:rFonts w:eastAsia="游ゴシック"/>
                <w:b/>
                <w:bCs/>
                <w:sz w:val="20"/>
                <w:szCs w:val="20"/>
              </w:rPr>
              <w:t xml:space="preserve"> </w:t>
            </w:r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second vaccination)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F706C" w14:textId="32C6B2E2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 xml:space="preserve">Crude </w:t>
            </w:r>
            <w:proofErr w:type="spellStart"/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OR</w:t>
            </w:r>
            <w:r w:rsidR="00382D3A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 xml:space="preserve"> (95% </w:t>
            </w:r>
            <w:proofErr w:type="gramStart"/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CI)</w:t>
            </w:r>
            <w:r w:rsidR="00382D3A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c</w:t>
            </w:r>
            <w:proofErr w:type="gramEnd"/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8AB36" w14:textId="440A96E6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 xml:space="preserve">Multivariate </w:t>
            </w:r>
            <w:proofErr w:type="spellStart"/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OR</w:t>
            </w:r>
            <w:r w:rsidR="00382D3A" w:rsidRPr="00185C06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 xml:space="preserve"> (95% </w:t>
            </w:r>
            <w:proofErr w:type="gramStart"/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CI)</w:t>
            </w:r>
            <w:proofErr w:type="spellStart"/>
            <w:r w:rsidR="00382D3A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c</w:t>
            </w:r>
            <w:proofErr w:type="gramEnd"/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,</w:t>
            </w:r>
            <w:r w:rsidR="00382D3A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</w:p>
        </w:tc>
      </w:tr>
      <w:tr w:rsidR="00502E4F" w14:paraId="378D15F9" w14:textId="77777777" w:rsidTr="00185C06">
        <w:trPr>
          <w:trHeight w:val="348"/>
        </w:trPr>
        <w:tc>
          <w:tcPr>
            <w:tcW w:w="163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5E05" w14:textId="77777777" w:rsidR="00502E4F" w:rsidRPr="00F2549E" w:rsidRDefault="00502E4F" w:rsidP="006923E1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Traditional media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BB75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68F3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317 (39)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E60E" w14:textId="3FA6A7C8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6E45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Ref.</w:t>
            </w:r>
          </w:p>
        </w:tc>
      </w:tr>
      <w:tr w:rsidR="00502E4F" w14:paraId="366EB1FF" w14:textId="77777777" w:rsidTr="00185C06">
        <w:trPr>
          <w:trHeight w:val="348"/>
        </w:trPr>
        <w:tc>
          <w:tcPr>
            <w:tcW w:w="16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C12E" w14:textId="77777777" w:rsidR="00502E4F" w:rsidRPr="00F2549E" w:rsidRDefault="00502E4F" w:rsidP="006923E1">
            <w:pPr>
              <w:jc w:val="left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E5BD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704F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1589 (95)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48B5" w14:textId="654BE02D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0.45 (0.31</w:t>
            </w:r>
            <w:r w:rsidR="005308B8">
              <w:rPr>
                <w:rFonts w:ascii="Times New Roman" w:eastAsia="游ゴシック" w:hAnsi="Times New Roman" w:cs="Times New Roman" w:hint="eastAsia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0.67)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448EE" w14:textId="2AE40A65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0.42 (0.28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0.64)</w:t>
            </w:r>
          </w:p>
        </w:tc>
      </w:tr>
      <w:tr w:rsidR="00502E4F" w14:paraId="52CD5773" w14:textId="77777777" w:rsidTr="00185C06">
        <w:trPr>
          <w:trHeight w:val="348"/>
        </w:trPr>
        <w:tc>
          <w:tcPr>
            <w:tcW w:w="16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4DD1" w14:textId="77777777" w:rsidR="00502E4F" w:rsidRPr="00F2549E" w:rsidRDefault="00502E4F" w:rsidP="006923E1">
            <w:pPr>
              <w:jc w:val="left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1E06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9083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1110 (28)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E49A" w14:textId="096F9BB0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0.18 (0.11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0.31)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E141" w14:textId="19B45DFF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0.20 (0.12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0.34)</w:t>
            </w:r>
          </w:p>
        </w:tc>
      </w:tr>
      <w:tr w:rsidR="00502E4F" w14:paraId="22036DA0" w14:textId="77777777" w:rsidTr="00185C06">
        <w:trPr>
          <w:trHeight w:val="348"/>
        </w:trPr>
        <w:tc>
          <w:tcPr>
            <w:tcW w:w="163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B2A4" w14:textId="77777777" w:rsidR="00502E4F" w:rsidRPr="00F2549E" w:rsidRDefault="00502E4F" w:rsidP="006923E1">
            <w:pPr>
              <w:jc w:val="left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0B93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≥3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09F9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332 (9)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942A" w14:textId="3786B5D0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0.20 (0.09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0.42)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C8B9" w14:textId="45F9AC8D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0.23 (0.10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0.49)</w:t>
            </w:r>
          </w:p>
        </w:tc>
      </w:tr>
      <w:tr w:rsidR="00502E4F" w14:paraId="68BBC4C8" w14:textId="77777777" w:rsidTr="00185C06">
        <w:trPr>
          <w:trHeight w:val="348"/>
        </w:trPr>
        <w:tc>
          <w:tcPr>
            <w:tcW w:w="163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55E2" w14:textId="77777777" w:rsidR="00502E4F" w:rsidRPr="00F2549E" w:rsidRDefault="00502E4F" w:rsidP="006923E1">
            <w:pPr>
              <w:jc w:val="left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b/>
                <w:bCs/>
                <w:sz w:val="20"/>
                <w:szCs w:val="20"/>
                <w:lang w:val="en-GB"/>
              </w:rPr>
              <w:t>Social media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8B93B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70FA2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2066 (82)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95CA" w14:textId="2394D0DA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3B5A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Ref.</w:t>
            </w:r>
          </w:p>
        </w:tc>
      </w:tr>
      <w:tr w:rsidR="00502E4F" w14:paraId="5092F4DC" w14:textId="77777777" w:rsidTr="00185C06">
        <w:trPr>
          <w:trHeight w:val="348"/>
        </w:trPr>
        <w:tc>
          <w:tcPr>
            <w:tcW w:w="16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2BBD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A788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FD40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858 (55)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4902" w14:textId="165D7BB6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1.66 (1.17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2.35)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9383" w14:textId="1B5FAA78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1.49 (1.03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2.15)</w:t>
            </w:r>
          </w:p>
        </w:tc>
      </w:tr>
      <w:tr w:rsidR="00502E4F" w14:paraId="3BA16DE4" w14:textId="77777777" w:rsidTr="00185C06">
        <w:trPr>
          <w:trHeight w:val="348"/>
        </w:trPr>
        <w:tc>
          <w:tcPr>
            <w:tcW w:w="163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887E5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2C38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1386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276 (19)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B17B" w14:textId="401B7DA8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1.79 (1.07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3.00)</w:t>
            </w:r>
          </w:p>
        </w:tc>
        <w:tc>
          <w:tcPr>
            <w:tcW w:w="3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97F32" w14:textId="79B07B7B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1.50 (0.88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2.54)</w:t>
            </w:r>
          </w:p>
        </w:tc>
      </w:tr>
      <w:tr w:rsidR="00502E4F" w14:paraId="42DE8050" w14:textId="77777777" w:rsidTr="00185C06">
        <w:trPr>
          <w:trHeight w:val="348"/>
        </w:trPr>
        <w:tc>
          <w:tcPr>
            <w:tcW w:w="16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19DAB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A7ACB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≥3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59722" w14:textId="77777777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148 (15)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3E7F1" w14:textId="027E1BA4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2.73 (1.53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4.86)</w:t>
            </w: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5D44F" w14:textId="3AF72318" w:rsidR="00502E4F" w:rsidRPr="00F2549E" w:rsidRDefault="00502E4F" w:rsidP="00111177">
            <w:pPr>
              <w:jc w:val="center"/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</w:pP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2.18 (1.20</w:t>
            </w:r>
            <w:r w:rsidR="005308B8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–</w:t>
            </w:r>
            <w:r w:rsidRPr="00F2549E">
              <w:rPr>
                <w:rFonts w:ascii="Times New Roman" w:eastAsia="游ゴシック" w:hAnsi="Times New Roman" w:cs="Times New Roman"/>
                <w:sz w:val="20"/>
                <w:szCs w:val="20"/>
                <w:lang w:val="en-GB"/>
              </w:rPr>
              <w:t>3.97)</w:t>
            </w:r>
          </w:p>
        </w:tc>
      </w:tr>
    </w:tbl>
    <w:p w14:paraId="6CED5DF1" w14:textId="77777777" w:rsidR="00111177" w:rsidRDefault="00111177" w:rsidP="00111177">
      <w:pPr>
        <w:rPr>
          <w:rFonts w:ascii="Times New Roman" w:hAnsi="Times New Roman" w:cs="Times New Roman"/>
          <w:sz w:val="22"/>
          <w:lang w:val="en-GB"/>
        </w:rPr>
      </w:pPr>
      <w:r w:rsidRPr="00010A72">
        <w:rPr>
          <w:rFonts w:ascii="Times New Roman" w:hAnsi="Times New Roman" w:cs="Times New Roman"/>
          <w:sz w:val="22"/>
          <w:vertAlign w:val="superscript"/>
          <w:lang w:val="en-GB"/>
        </w:rPr>
        <w:t xml:space="preserve">a </w:t>
      </w:r>
      <w:proofErr w:type="gramStart"/>
      <w:r w:rsidRPr="00010A72">
        <w:rPr>
          <w:rFonts w:ascii="Times New Roman" w:hAnsi="Times New Roman" w:cs="Times New Roman"/>
          <w:sz w:val="22"/>
          <w:lang w:val="en-GB"/>
        </w:rPr>
        <w:t>High</w:t>
      </w:r>
      <w:proofErr w:type="gramEnd"/>
      <w:r w:rsidRPr="00010A72">
        <w:rPr>
          <w:rFonts w:ascii="Times New Roman" w:hAnsi="Times New Roman" w:cs="Times New Roman"/>
          <w:sz w:val="22"/>
          <w:lang w:val="en-GB"/>
        </w:rPr>
        <w:t xml:space="preserve"> odds ratio represents lower vaccination coverage of 2</w:t>
      </w:r>
      <w:r w:rsidRPr="00010A72">
        <w:rPr>
          <w:rFonts w:ascii="Times New Roman" w:hAnsi="Times New Roman" w:cs="Times New Roman"/>
          <w:sz w:val="22"/>
          <w:vertAlign w:val="superscript"/>
          <w:lang w:val="en-GB"/>
        </w:rPr>
        <w:t>nd</w:t>
      </w:r>
      <w:r w:rsidRPr="00010A72">
        <w:rPr>
          <w:rFonts w:ascii="Times New Roman" w:hAnsi="Times New Roman" w:cs="Times New Roman"/>
          <w:sz w:val="22"/>
          <w:lang w:val="en-GB"/>
        </w:rPr>
        <w:t xml:space="preserve"> COVID-19 vaccination, and low odds ratio represents improved vaccination coverage.</w:t>
      </w:r>
    </w:p>
    <w:p w14:paraId="644062DF" w14:textId="1B2AB7CB" w:rsidR="00382D3A" w:rsidRPr="00010A72" w:rsidRDefault="00382D3A" w:rsidP="00111177">
      <w:pPr>
        <w:rPr>
          <w:rFonts w:ascii="Times New Roman" w:hAnsi="Times New Roman" w:cs="Times New Roman"/>
          <w:sz w:val="22"/>
          <w:lang w:val="en-GB"/>
        </w:rPr>
      </w:pPr>
      <w:r w:rsidRPr="00363551">
        <w:rPr>
          <w:rFonts w:ascii="Times New Roman" w:eastAsia="游ゴシック" w:hAnsi="Times New Roman" w:cs="Times New Roman"/>
          <w:sz w:val="22"/>
          <w:vertAlign w:val="superscript"/>
          <w:lang w:val="en-GB"/>
        </w:rPr>
        <w:t>b</w:t>
      </w:r>
      <w:r w:rsidRPr="00010A72">
        <w:rPr>
          <w:rFonts w:ascii="Times New Roman" w:eastAsia="游ゴシック" w:hAnsi="Times New Roman" w:cs="Times New Roman"/>
          <w:b/>
          <w:bCs/>
          <w:sz w:val="22"/>
          <w:vertAlign w:val="superscript"/>
          <w:lang w:val="en-GB"/>
        </w:rPr>
        <w:t xml:space="preserve"> </w:t>
      </w:r>
      <w:r>
        <w:rPr>
          <w:rFonts w:ascii="Times New Roman" w:hAnsi="Times New Roman" w:cs="Times New Roman"/>
          <w:sz w:val="22"/>
          <w:lang w:val="en-GB"/>
        </w:rPr>
        <w:t>OR</w:t>
      </w:r>
      <w:r w:rsidRPr="00010A72">
        <w:rPr>
          <w:rFonts w:ascii="Times New Roman" w:hAnsi="Times New Roman" w:cs="Times New Roman"/>
          <w:sz w:val="22"/>
          <w:lang w:val="en-GB"/>
        </w:rPr>
        <w:t xml:space="preserve"> represents </w:t>
      </w:r>
      <w:r>
        <w:rPr>
          <w:rFonts w:ascii="Times New Roman" w:hAnsi="Times New Roman" w:cs="Times New Roman"/>
          <w:sz w:val="22"/>
          <w:lang w:val="en-GB"/>
        </w:rPr>
        <w:t>Odds Ratio</w:t>
      </w:r>
      <w:r w:rsidRPr="00010A72">
        <w:rPr>
          <w:rFonts w:ascii="Times New Roman" w:hAnsi="Times New Roman" w:cs="Times New Roman"/>
          <w:sz w:val="22"/>
          <w:lang w:val="en-GB"/>
        </w:rPr>
        <w:t>.</w:t>
      </w:r>
    </w:p>
    <w:p w14:paraId="6939E16E" w14:textId="360A1242" w:rsidR="00111177" w:rsidRPr="00010A72" w:rsidRDefault="00382D3A" w:rsidP="00111177">
      <w:pPr>
        <w:rPr>
          <w:rFonts w:ascii="Times New Roman" w:hAnsi="Times New Roman" w:cs="Times New Roman"/>
          <w:sz w:val="22"/>
          <w:lang w:val="en-GB"/>
        </w:rPr>
      </w:pPr>
      <w:r>
        <w:rPr>
          <w:rFonts w:ascii="Times New Roman" w:eastAsia="游ゴシック" w:hAnsi="Times New Roman" w:cs="Times New Roman"/>
          <w:sz w:val="22"/>
          <w:vertAlign w:val="superscript"/>
          <w:lang w:val="en-GB"/>
        </w:rPr>
        <w:t>c</w:t>
      </w:r>
      <w:r w:rsidR="00111177" w:rsidRPr="00010A72">
        <w:rPr>
          <w:rFonts w:ascii="Times New Roman" w:eastAsia="游ゴシック" w:hAnsi="Times New Roman" w:cs="Times New Roman"/>
          <w:b/>
          <w:bCs/>
          <w:sz w:val="22"/>
          <w:vertAlign w:val="superscript"/>
          <w:lang w:val="en-GB"/>
        </w:rPr>
        <w:t xml:space="preserve"> </w:t>
      </w:r>
      <w:r w:rsidR="00111177" w:rsidRPr="00010A72">
        <w:rPr>
          <w:rFonts w:ascii="Times New Roman" w:hAnsi="Times New Roman" w:cs="Times New Roman"/>
          <w:sz w:val="22"/>
          <w:lang w:val="en-GB"/>
        </w:rPr>
        <w:t>CI represents Confidence Interval.</w:t>
      </w:r>
    </w:p>
    <w:p w14:paraId="6C8A34F7" w14:textId="1D169574" w:rsidR="00111177" w:rsidRPr="0069575F" w:rsidRDefault="00382D3A" w:rsidP="00111177">
      <w:pPr>
        <w:rPr>
          <w:rFonts w:ascii="Times New Roman" w:hAnsi="Times New Roman" w:cs="Times New Roman"/>
          <w:sz w:val="22"/>
          <w:lang w:val="en-GB"/>
        </w:rPr>
      </w:pPr>
      <w:r>
        <w:rPr>
          <w:rFonts w:ascii="Times New Roman" w:hAnsi="Times New Roman" w:cs="Times New Roman"/>
          <w:sz w:val="22"/>
          <w:vertAlign w:val="superscript"/>
          <w:lang w:val="en-GB"/>
        </w:rPr>
        <w:t>d</w:t>
      </w:r>
      <w:r w:rsidR="00111177" w:rsidRPr="00010A72">
        <w:rPr>
          <w:rFonts w:ascii="Times New Roman" w:hAnsi="Times New Roman" w:cs="Times New Roman"/>
          <w:sz w:val="22"/>
          <w:lang w:val="en-GB"/>
        </w:rPr>
        <w:t xml:space="preserve"> Multivariate model adjusted for age, </w:t>
      </w:r>
      <w:r w:rsidR="004D3AF0">
        <w:rPr>
          <w:rFonts w:ascii="Times New Roman" w:hAnsi="Times New Roman" w:cs="Times New Roman"/>
          <w:sz w:val="22"/>
          <w:lang w:val="en-GB"/>
        </w:rPr>
        <w:t>sex</w:t>
      </w:r>
      <w:r w:rsidR="00111177" w:rsidRPr="00010A72">
        <w:rPr>
          <w:rFonts w:ascii="Times New Roman" w:hAnsi="Times New Roman" w:cs="Times New Roman"/>
          <w:sz w:val="22"/>
          <w:lang w:val="en-GB"/>
        </w:rPr>
        <w:t>, body mass index, high-risk underlying health condition</w:t>
      </w:r>
      <w:r w:rsidR="00111177" w:rsidRPr="00010A72">
        <w:rPr>
          <w:rFonts w:ascii="Times New Roman" w:eastAsia="ＭＳ 明朝" w:hAnsi="Times New Roman" w:cs="Times New Roman"/>
          <w:sz w:val="22"/>
          <w:lang w:val="en-GB"/>
        </w:rPr>
        <w:t>s</w:t>
      </w:r>
      <w:r w:rsidR="00111177" w:rsidRPr="00010A72">
        <w:rPr>
          <w:rFonts w:ascii="Times New Roman" w:hAnsi="Times New Roman" w:cs="Times New Roman"/>
          <w:sz w:val="22"/>
          <w:lang w:val="en-GB"/>
        </w:rPr>
        <w:t>, educational background, workplace, working position, household income</w:t>
      </w:r>
      <w:r w:rsidR="00111177" w:rsidRPr="00010A72">
        <w:rPr>
          <w:rFonts w:ascii="Times New Roman" w:eastAsia="ＭＳ 明朝" w:hAnsi="Times New Roman" w:cs="Times New Roman"/>
          <w:sz w:val="22"/>
          <w:lang w:val="en-GB"/>
        </w:rPr>
        <w:t xml:space="preserve">, and </w:t>
      </w:r>
      <w:r w:rsidR="00111177" w:rsidRPr="00010A72">
        <w:rPr>
          <w:rFonts w:ascii="Times New Roman" w:hAnsi="Times New Roman" w:cs="Times New Roman"/>
          <w:sz w:val="22"/>
          <w:lang w:val="en-GB"/>
        </w:rPr>
        <w:t>number of cohabiting families.</w:t>
      </w:r>
    </w:p>
    <w:p w14:paraId="3F387B8F" w14:textId="77777777" w:rsidR="00EE1315" w:rsidRDefault="00111177">
      <w:pPr>
        <w:widowControl/>
        <w:jc w:val="left"/>
        <w:rPr>
          <w:noProof/>
        </w:rPr>
        <w:sectPr w:rsidR="00EE1315" w:rsidSect="00CB121E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noProof/>
        </w:rPr>
        <w:br w:type="page"/>
      </w:r>
    </w:p>
    <w:p w14:paraId="2A2F1F7F" w14:textId="77777777" w:rsidR="00111177" w:rsidRDefault="00111177">
      <w:pPr>
        <w:widowControl/>
        <w:jc w:val="left"/>
        <w:rPr>
          <w:noProof/>
        </w:rPr>
      </w:pPr>
    </w:p>
    <w:p w14:paraId="0E90AFCD" w14:textId="067050C5" w:rsidR="00BD317D" w:rsidRDefault="00714CF3" w:rsidP="001D4FD1">
      <w:pPr>
        <w:rPr>
          <w:noProof/>
        </w:rPr>
      </w:pPr>
      <w:r>
        <w:rPr>
          <w:noProof/>
        </w:rPr>
        <w:drawing>
          <wp:inline distT="0" distB="0" distL="0" distR="0" wp14:anchorId="7C97A450" wp14:editId="7EDAFBA0">
            <wp:extent cx="6344920" cy="5446395"/>
            <wp:effectExtent l="0" t="0" r="0" b="1905"/>
            <wp:docPr id="14279798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20" cy="544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AFFAE" w14:textId="77777777" w:rsidR="00902BC0" w:rsidRDefault="00902BC0" w:rsidP="00902BC0">
      <w:pPr>
        <w:rPr>
          <w:rFonts w:ascii="Times New Roman" w:hAnsi="Times New Roman" w:cs="Times New Roman"/>
          <w:sz w:val="24"/>
          <w:szCs w:val="24"/>
        </w:rPr>
      </w:pPr>
      <w:r w:rsidRPr="00C85E9E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C85E9E">
        <w:rPr>
          <w:rFonts w:ascii="Times New Roman" w:hAnsi="Times New Roman" w:cs="Times New Roman"/>
          <w:sz w:val="24"/>
          <w:szCs w:val="24"/>
        </w:rPr>
        <w:t xml:space="preserve"> </w:t>
      </w:r>
      <w:r w:rsidRPr="00FB5F16">
        <w:rPr>
          <w:rFonts w:ascii="Times New Roman" w:hAnsi="Times New Roman" w:cs="Times New Roman"/>
          <w:b/>
          <w:bCs/>
          <w:sz w:val="24"/>
          <w:szCs w:val="24"/>
        </w:rPr>
        <w:t>Participants’ second vaccination coverage.</w:t>
      </w:r>
    </w:p>
    <w:p w14:paraId="59922BE6" w14:textId="77777777" w:rsidR="00902BC0" w:rsidRDefault="00902BC0" w:rsidP="001D4FD1">
      <w:pPr>
        <w:rPr>
          <w:noProof/>
        </w:rPr>
      </w:pPr>
    </w:p>
    <w:p w14:paraId="57A42746" w14:textId="77777777" w:rsidR="00BD317D" w:rsidRDefault="00BD317D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164BD86A" w14:textId="555202DC" w:rsidR="006B129D" w:rsidRDefault="004E01A3" w:rsidP="00BD317D">
      <w:pPr>
        <w:pStyle w:val="a7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5D52AF43" wp14:editId="15DB2CDF">
            <wp:extent cx="6642100" cy="5596255"/>
            <wp:effectExtent l="0" t="0" r="6350" b="4445"/>
            <wp:docPr id="13626237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559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D332F" w14:textId="41430F02" w:rsidR="00444304" w:rsidRDefault="00444304" w:rsidP="00444304">
      <w:pPr>
        <w:pStyle w:val="a7"/>
        <w:rPr>
          <w:rFonts w:ascii="Times New Roman" w:hAnsi="Times New Roman" w:cs="Times New Roman"/>
          <w:lang w:val="en-GB"/>
        </w:rPr>
      </w:pPr>
      <w:r w:rsidRPr="00010A72">
        <w:rPr>
          <w:rFonts w:ascii="Times New Roman" w:hAnsi="Times New Roman" w:cs="Times New Roman"/>
          <w:b/>
          <w:bCs/>
          <w:lang w:val="en-GB" w:eastAsia="ja-JP"/>
        </w:rPr>
        <w:t xml:space="preserve">Figure </w:t>
      </w:r>
      <w:r>
        <w:rPr>
          <w:rFonts w:ascii="Times New Roman" w:hAnsi="Times New Roman" w:cs="Times New Roman"/>
          <w:b/>
          <w:bCs/>
          <w:lang w:val="en-GB" w:eastAsia="ja-JP"/>
        </w:rPr>
        <w:t>S2.</w:t>
      </w:r>
      <w:r w:rsidRPr="00010A72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E258C8">
        <w:rPr>
          <w:rFonts w:ascii="Times New Roman" w:hAnsi="Times New Roman" w:cs="Times New Roman"/>
          <w:b/>
          <w:bCs/>
          <w:lang w:val="en-GB"/>
        </w:rPr>
        <w:t>P</w:t>
      </w:r>
      <w:r w:rsidRPr="00FB5F16">
        <w:rPr>
          <w:rFonts w:ascii="Times New Roman" w:hAnsi="Times New Roman" w:cs="Times New Roman"/>
          <w:b/>
          <w:bCs/>
          <w:lang w:val="en-GB"/>
        </w:rPr>
        <w:t>articipant enrolment process.</w:t>
      </w:r>
      <w:r w:rsidRPr="00010A72">
        <w:rPr>
          <w:rFonts w:ascii="Times New Roman" w:hAnsi="Times New Roman" w:cs="Times New Roman"/>
          <w:lang w:val="en-GB"/>
        </w:rPr>
        <w:t xml:space="preserve"> </w:t>
      </w:r>
      <w:r w:rsidR="00382D3A">
        <w:rPr>
          <w:rFonts w:ascii="Times New Roman" w:hAnsi="Times New Roman" w:cs="Times New Roman"/>
          <w:lang w:val="en-GB"/>
        </w:rPr>
        <w:t xml:space="preserve">COVID-19 represents the Coronavirus disease 2019. </w:t>
      </w:r>
      <w:r w:rsidRPr="00010A72">
        <w:rPr>
          <w:rFonts w:ascii="Times New Roman" w:hAnsi="Times New Roman" w:cs="Times New Roman"/>
          <w:lang w:val="en-GB"/>
        </w:rPr>
        <w:t>VRS represents Vaccination Record System.</w:t>
      </w:r>
    </w:p>
    <w:p w14:paraId="37A1E28E" w14:textId="77777777" w:rsidR="00444304" w:rsidRDefault="00444304" w:rsidP="00BD317D">
      <w:pPr>
        <w:pStyle w:val="a7"/>
        <w:rPr>
          <w:rFonts w:ascii="Times New Roman" w:hAnsi="Times New Roman" w:cs="Times New Roman"/>
          <w:lang w:val="en-GB"/>
        </w:rPr>
      </w:pPr>
    </w:p>
    <w:p w14:paraId="19782B7D" w14:textId="7DFBA060" w:rsidR="006B129D" w:rsidRPr="00185C06" w:rsidRDefault="006B129D" w:rsidP="004A62A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  <w:r w:rsidRPr="00541626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 </w:t>
      </w:r>
      <w:bookmarkStart w:id="2" w:name="_Hlk137677822"/>
      <w:r w:rsidR="001A7140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39AC790B" wp14:editId="7C23A76D">
            <wp:extent cx="6642100" cy="6642100"/>
            <wp:effectExtent l="0" t="0" r="6350" b="6350"/>
            <wp:docPr id="91904176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62A7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S</w:t>
      </w:r>
      <w:r w:rsidRPr="0054162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3. </w:t>
      </w:r>
      <w:r w:rsidRPr="00FB5F1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Multivariate odds ratios stratified by age group and </w:t>
      </w:r>
      <w:r w:rsidR="004D3AF0">
        <w:rPr>
          <w:rFonts w:ascii="Times New Roman" w:hAnsi="Times New Roman" w:cs="Times New Roman"/>
          <w:b/>
          <w:bCs/>
          <w:sz w:val="24"/>
          <w:szCs w:val="24"/>
          <w:lang w:val="en-GB"/>
        </w:rPr>
        <w:t>sex</w:t>
      </w:r>
      <w:r w:rsidRPr="00FB5F16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5416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End w:id="2"/>
      <w:r w:rsidRPr="00541626">
        <w:rPr>
          <w:rFonts w:ascii="Times New Roman" w:hAnsi="Times New Roman" w:cs="Times New Roman"/>
          <w:sz w:val="24"/>
          <w:szCs w:val="24"/>
          <w:lang w:val="en-GB"/>
        </w:rPr>
        <w:t xml:space="preserve">Odds ratios were adjusted </w:t>
      </w:r>
      <w:r w:rsidR="00CE11C0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541626">
        <w:rPr>
          <w:rFonts w:ascii="Times New Roman" w:hAnsi="Times New Roman" w:cs="Times New Roman"/>
          <w:sz w:val="24"/>
          <w:szCs w:val="24"/>
          <w:lang w:val="en-GB"/>
        </w:rPr>
        <w:t xml:space="preserve"> age, </w:t>
      </w:r>
      <w:r w:rsidR="004D3AF0">
        <w:rPr>
          <w:rFonts w:ascii="Times New Roman" w:hAnsi="Times New Roman" w:cs="Times New Roman"/>
          <w:sz w:val="24"/>
          <w:szCs w:val="24"/>
          <w:lang w:val="en-GB"/>
        </w:rPr>
        <w:t>sex</w:t>
      </w:r>
      <w:r w:rsidRPr="00541626">
        <w:rPr>
          <w:rFonts w:ascii="Times New Roman" w:hAnsi="Times New Roman" w:cs="Times New Roman"/>
          <w:sz w:val="24"/>
          <w:szCs w:val="24"/>
          <w:lang w:val="en-GB"/>
        </w:rPr>
        <w:t xml:space="preserve">, body mass index, high-risk underlying medical conditions, educational background, working place, working position, household income, and the number of cohabitant families excluding sub-group factors. </w:t>
      </w:r>
      <w:bookmarkStart w:id="3" w:name="_Hlk158710669"/>
      <w:r w:rsidRPr="00541626">
        <w:rPr>
          <w:rFonts w:ascii="Times New Roman" w:hAnsi="Times New Roman" w:cs="Times New Roman"/>
          <w:sz w:val="24"/>
          <w:szCs w:val="24"/>
          <w:lang w:val="en-GB"/>
        </w:rPr>
        <w:t>OR and CI represents the odds ratio and confidence interval, respectively.</w:t>
      </w:r>
      <w:bookmarkEnd w:id="3"/>
      <w:r w:rsidRPr="00541626">
        <w:rPr>
          <w:rFonts w:ascii="Times New Roman" w:hAnsi="Times New Roman" w:cs="Times New Roman"/>
          <w:sz w:val="24"/>
          <w:szCs w:val="24"/>
          <w:lang w:val="en-GB"/>
        </w:rPr>
        <w:t xml:space="preserve"> BBS represents </w:t>
      </w:r>
      <w:r w:rsidR="00CE11C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541626">
        <w:rPr>
          <w:rFonts w:ascii="Times New Roman" w:hAnsi="Times New Roman" w:cs="Times New Roman"/>
          <w:sz w:val="24"/>
          <w:szCs w:val="24"/>
          <w:lang w:val="en-GB"/>
        </w:rPr>
        <w:t>Bulletin Board System.</w:t>
      </w:r>
    </w:p>
    <w:p w14:paraId="081B6B52" w14:textId="77777777" w:rsidR="009B3043" w:rsidRDefault="009B3043" w:rsidP="00BD317D">
      <w:pPr>
        <w:pStyle w:val="a7"/>
        <w:rPr>
          <w:rFonts w:ascii="Times New Roman" w:hAnsi="Times New Roman" w:cs="Times New Roman"/>
          <w:lang w:val="en-GB"/>
        </w:rPr>
      </w:pPr>
    </w:p>
    <w:p w14:paraId="188A72F4" w14:textId="77777777" w:rsidR="00137287" w:rsidRPr="00BD317D" w:rsidRDefault="00137287" w:rsidP="001D4FD1">
      <w:pPr>
        <w:rPr>
          <w:lang w:val="en-GB"/>
        </w:rPr>
      </w:pPr>
    </w:p>
    <w:sectPr w:rsidR="00137287" w:rsidRPr="00BD317D" w:rsidSect="00CB121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61B41" w14:textId="77777777" w:rsidR="00CB121E" w:rsidRDefault="00CB121E" w:rsidP="001D4FD1">
      <w:r>
        <w:separator/>
      </w:r>
    </w:p>
  </w:endnote>
  <w:endnote w:type="continuationSeparator" w:id="0">
    <w:p w14:paraId="24B8B6F3" w14:textId="77777777" w:rsidR="00CB121E" w:rsidRDefault="00CB121E" w:rsidP="001D4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35356" w14:textId="77777777" w:rsidR="00CB121E" w:rsidRDefault="00CB121E" w:rsidP="001D4FD1">
      <w:r>
        <w:separator/>
      </w:r>
    </w:p>
  </w:footnote>
  <w:footnote w:type="continuationSeparator" w:id="0">
    <w:p w14:paraId="5CC8C93B" w14:textId="77777777" w:rsidR="00CB121E" w:rsidRDefault="00CB121E" w:rsidP="001D4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746EBF"/>
    <w:multiLevelType w:val="hybridMultilevel"/>
    <w:tmpl w:val="E998F4C0"/>
    <w:lvl w:ilvl="0" w:tplc="C986C12C">
      <w:start w:val="19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304C50A6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EC994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94B21F9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A362876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ADFC16D6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5C0C8B5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5034340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23109C7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10690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2NDIys7QwNzUzMzdT0lEKTi0uzszPAymwrAUATqwLGywAAAA="/>
  </w:docVars>
  <w:rsids>
    <w:rsidRoot w:val="002B0F1E"/>
    <w:rsid w:val="000011AD"/>
    <w:rsid w:val="000052AA"/>
    <w:rsid w:val="0002365D"/>
    <w:rsid w:val="00053903"/>
    <w:rsid w:val="00056843"/>
    <w:rsid w:val="00061B4B"/>
    <w:rsid w:val="00073242"/>
    <w:rsid w:val="000A06A3"/>
    <w:rsid w:val="000C24A8"/>
    <w:rsid w:val="000E47F4"/>
    <w:rsid w:val="000E4BAB"/>
    <w:rsid w:val="000E75B0"/>
    <w:rsid w:val="000F1D1E"/>
    <w:rsid w:val="001024D0"/>
    <w:rsid w:val="00107720"/>
    <w:rsid w:val="00111111"/>
    <w:rsid w:val="00111177"/>
    <w:rsid w:val="00117ADA"/>
    <w:rsid w:val="00137287"/>
    <w:rsid w:val="001414D5"/>
    <w:rsid w:val="00150873"/>
    <w:rsid w:val="00185C06"/>
    <w:rsid w:val="00186545"/>
    <w:rsid w:val="001A7140"/>
    <w:rsid w:val="001D0F2B"/>
    <w:rsid w:val="001D4FD1"/>
    <w:rsid w:val="001F0C2A"/>
    <w:rsid w:val="0020396E"/>
    <w:rsid w:val="00204673"/>
    <w:rsid w:val="00221F35"/>
    <w:rsid w:val="00230F89"/>
    <w:rsid w:val="00233637"/>
    <w:rsid w:val="0024440F"/>
    <w:rsid w:val="00254D70"/>
    <w:rsid w:val="002A2FF2"/>
    <w:rsid w:val="002B0F1E"/>
    <w:rsid w:val="002C2807"/>
    <w:rsid w:val="002E3558"/>
    <w:rsid w:val="002F5EB8"/>
    <w:rsid w:val="003268B0"/>
    <w:rsid w:val="00332807"/>
    <w:rsid w:val="00354DDF"/>
    <w:rsid w:val="00372742"/>
    <w:rsid w:val="00374329"/>
    <w:rsid w:val="00382D3A"/>
    <w:rsid w:val="003D7261"/>
    <w:rsid w:val="003E4254"/>
    <w:rsid w:val="003F3F13"/>
    <w:rsid w:val="00404E50"/>
    <w:rsid w:val="004138CF"/>
    <w:rsid w:val="00444304"/>
    <w:rsid w:val="00456850"/>
    <w:rsid w:val="004720FE"/>
    <w:rsid w:val="004A62A7"/>
    <w:rsid w:val="004D3AF0"/>
    <w:rsid w:val="004E01A3"/>
    <w:rsid w:val="004E59C0"/>
    <w:rsid w:val="004F0260"/>
    <w:rsid w:val="004F3B14"/>
    <w:rsid w:val="004F4DA8"/>
    <w:rsid w:val="00502E4F"/>
    <w:rsid w:val="005308B8"/>
    <w:rsid w:val="00537A79"/>
    <w:rsid w:val="00537F46"/>
    <w:rsid w:val="00541626"/>
    <w:rsid w:val="005536E2"/>
    <w:rsid w:val="00587735"/>
    <w:rsid w:val="0059003E"/>
    <w:rsid w:val="005A0F30"/>
    <w:rsid w:val="005A348E"/>
    <w:rsid w:val="005B20FC"/>
    <w:rsid w:val="005E072B"/>
    <w:rsid w:val="005F0370"/>
    <w:rsid w:val="005F063D"/>
    <w:rsid w:val="005F7CB2"/>
    <w:rsid w:val="006320C0"/>
    <w:rsid w:val="00635CEB"/>
    <w:rsid w:val="006455C9"/>
    <w:rsid w:val="0065771A"/>
    <w:rsid w:val="006707F6"/>
    <w:rsid w:val="00671F26"/>
    <w:rsid w:val="00682678"/>
    <w:rsid w:val="006923E1"/>
    <w:rsid w:val="006A1BCC"/>
    <w:rsid w:val="006B129D"/>
    <w:rsid w:val="006B2DCA"/>
    <w:rsid w:val="006B3F4F"/>
    <w:rsid w:val="006B5236"/>
    <w:rsid w:val="006B7C66"/>
    <w:rsid w:val="006C08E0"/>
    <w:rsid w:val="006D265F"/>
    <w:rsid w:val="00714CF3"/>
    <w:rsid w:val="007328E6"/>
    <w:rsid w:val="00783936"/>
    <w:rsid w:val="007A1532"/>
    <w:rsid w:val="007C1F0B"/>
    <w:rsid w:val="007D0475"/>
    <w:rsid w:val="007D6781"/>
    <w:rsid w:val="007E53CC"/>
    <w:rsid w:val="00827B98"/>
    <w:rsid w:val="00863A92"/>
    <w:rsid w:val="00891409"/>
    <w:rsid w:val="008C20FA"/>
    <w:rsid w:val="008C6A15"/>
    <w:rsid w:val="008D0EB5"/>
    <w:rsid w:val="008E4284"/>
    <w:rsid w:val="008F72C4"/>
    <w:rsid w:val="00902BC0"/>
    <w:rsid w:val="00904DCE"/>
    <w:rsid w:val="00925E66"/>
    <w:rsid w:val="009860AA"/>
    <w:rsid w:val="00996924"/>
    <w:rsid w:val="009A0190"/>
    <w:rsid w:val="009B3043"/>
    <w:rsid w:val="009F041A"/>
    <w:rsid w:val="00A04D46"/>
    <w:rsid w:val="00A101E0"/>
    <w:rsid w:val="00A25DB2"/>
    <w:rsid w:val="00A651ED"/>
    <w:rsid w:val="00A83B47"/>
    <w:rsid w:val="00AB0A50"/>
    <w:rsid w:val="00AB3733"/>
    <w:rsid w:val="00AD18D6"/>
    <w:rsid w:val="00AE1805"/>
    <w:rsid w:val="00AF01AD"/>
    <w:rsid w:val="00AF0316"/>
    <w:rsid w:val="00B04FBF"/>
    <w:rsid w:val="00B104D2"/>
    <w:rsid w:val="00B17419"/>
    <w:rsid w:val="00B22211"/>
    <w:rsid w:val="00B278A9"/>
    <w:rsid w:val="00B81A77"/>
    <w:rsid w:val="00B8363A"/>
    <w:rsid w:val="00B84661"/>
    <w:rsid w:val="00B907DE"/>
    <w:rsid w:val="00BA10D5"/>
    <w:rsid w:val="00BA1E85"/>
    <w:rsid w:val="00BC20A2"/>
    <w:rsid w:val="00BD0503"/>
    <w:rsid w:val="00BD1722"/>
    <w:rsid w:val="00BD317D"/>
    <w:rsid w:val="00C06F47"/>
    <w:rsid w:val="00C17875"/>
    <w:rsid w:val="00C40B6E"/>
    <w:rsid w:val="00C62DAF"/>
    <w:rsid w:val="00C8010D"/>
    <w:rsid w:val="00C85E9E"/>
    <w:rsid w:val="00CB121E"/>
    <w:rsid w:val="00CD3D92"/>
    <w:rsid w:val="00CE11C0"/>
    <w:rsid w:val="00CF0ACD"/>
    <w:rsid w:val="00D02408"/>
    <w:rsid w:val="00D114F1"/>
    <w:rsid w:val="00D21C2B"/>
    <w:rsid w:val="00D30FD1"/>
    <w:rsid w:val="00D44D49"/>
    <w:rsid w:val="00D953DA"/>
    <w:rsid w:val="00DA667D"/>
    <w:rsid w:val="00DE0264"/>
    <w:rsid w:val="00DE669A"/>
    <w:rsid w:val="00DE6ECC"/>
    <w:rsid w:val="00E17B5D"/>
    <w:rsid w:val="00E258C8"/>
    <w:rsid w:val="00E457BA"/>
    <w:rsid w:val="00E54673"/>
    <w:rsid w:val="00E8041D"/>
    <w:rsid w:val="00E8469C"/>
    <w:rsid w:val="00E95FCE"/>
    <w:rsid w:val="00EC65FF"/>
    <w:rsid w:val="00ED366F"/>
    <w:rsid w:val="00ED5B19"/>
    <w:rsid w:val="00EE1315"/>
    <w:rsid w:val="00F073BC"/>
    <w:rsid w:val="00F2549E"/>
    <w:rsid w:val="00F36E0A"/>
    <w:rsid w:val="00F9345A"/>
    <w:rsid w:val="00FA1EF9"/>
    <w:rsid w:val="00FB4515"/>
    <w:rsid w:val="00FB5F16"/>
    <w:rsid w:val="00FD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2CC9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8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08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08E0"/>
  </w:style>
  <w:style w:type="paragraph" w:styleId="a5">
    <w:name w:val="footer"/>
    <w:basedOn w:val="a"/>
    <w:link w:val="a6"/>
    <w:uiPriority w:val="99"/>
    <w:unhideWhenUsed/>
    <w:rsid w:val="006C08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08E0"/>
  </w:style>
  <w:style w:type="paragraph" w:styleId="a7">
    <w:name w:val="Body Text"/>
    <w:basedOn w:val="a"/>
    <w:link w:val="a8"/>
    <w:qFormat/>
    <w:rsid w:val="004138CF"/>
    <w:pPr>
      <w:widowControl/>
      <w:spacing w:before="180" w:after="180"/>
      <w:jc w:val="left"/>
    </w:pPr>
    <w:rPr>
      <w:kern w:val="0"/>
      <w:sz w:val="24"/>
      <w:szCs w:val="24"/>
      <w:lang w:eastAsia="en-US"/>
    </w:rPr>
  </w:style>
  <w:style w:type="character" w:customStyle="1" w:styleId="a8">
    <w:name w:val="本文 (文字)"/>
    <w:basedOn w:val="a0"/>
    <w:link w:val="a7"/>
    <w:rsid w:val="004138CF"/>
    <w:rPr>
      <w:kern w:val="0"/>
      <w:sz w:val="24"/>
      <w:szCs w:val="24"/>
      <w:lang w:eastAsia="en-US"/>
    </w:rPr>
  </w:style>
  <w:style w:type="paragraph" w:styleId="a9">
    <w:name w:val="Title"/>
    <w:basedOn w:val="a"/>
    <w:next w:val="a7"/>
    <w:link w:val="aa"/>
    <w:qFormat/>
    <w:rsid w:val="004138CF"/>
    <w:pPr>
      <w:keepNext/>
      <w:keepLines/>
      <w:widowControl/>
      <w:spacing w:before="480" w:after="240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6"/>
      <w:szCs w:val="36"/>
      <w:lang w:eastAsia="en-US"/>
    </w:rPr>
  </w:style>
  <w:style w:type="character" w:customStyle="1" w:styleId="aa">
    <w:name w:val="表題 (文字)"/>
    <w:basedOn w:val="a0"/>
    <w:link w:val="a9"/>
    <w:rsid w:val="004138CF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6"/>
      <w:szCs w:val="36"/>
      <w:lang w:eastAsia="en-US"/>
    </w:rPr>
  </w:style>
  <w:style w:type="paragraph" w:customStyle="1" w:styleId="Author">
    <w:name w:val="Author"/>
    <w:next w:val="a7"/>
    <w:qFormat/>
    <w:rsid w:val="004138CF"/>
    <w:pPr>
      <w:keepNext/>
      <w:keepLines/>
      <w:spacing w:after="200"/>
      <w:jc w:val="center"/>
    </w:pPr>
    <w:rPr>
      <w:kern w:val="0"/>
      <w:sz w:val="24"/>
      <w:szCs w:val="24"/>
      <w:lang w:eastAsia="en-US"/>
    </w:rPr>
  </w:style>
  <w:style w:type="character" w:styleId="ab">
    <w:name w:val="Hyperlink"/>
    <w:basedOn w:val="a0"/>
    <w:rsid w:val="004138CF"/>
    <w:rPr>
      <w:color w:val="4472C4" w:themeColor="accent1"/>
    </w:rPr>
  </w:style>
  <w:style w:type="paragraph" w:styleId="ac">
    <w:name w:val="Revision"/>
    <w:hidden/>
    <w:uiPriority w:val="99"/>
    <w:semiHidden/>
    <w:rsid w:val="00B8363A"/>
  </w:style>
  <w:style w:type="paragraph" w:styleId="ad">
    <w:name w:val="List Paragraph"/>
    <w:basedOn w:val="a"/>
    <w:uiPriority w:val="34"/>
    <w:qFormat/>
    <w:rsid w:val="00B278A9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996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96924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F36E0A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36E0A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F36E0A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36E0A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36E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18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D4CA3-BF89-4852-82AF-D147D6B9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1532</Words>
  <Characters>7773</Characters>
  <DocSecurity>0</DocSecurity>
  <Lines>647</Lines>
  <Paragraphs>620</Paragraphs>
  <ScaleCrop>false</ScaleCrop>
  <Company/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2024-03-24T11:52:00Z</dcterms:created>
  <dcterms:modified xsi:type="dcterms:W3CDTF">2024-03-24T11:52:00Z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a4deaef2f0fb0afa4d9f844a02583afbd1dbb13f431785a2a1dac81a8954c411</vt:lpwstr>
  </property>
</Properties>
</file>