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10382" w14:textId="7212E35A" w:rsidR="00B6151C" w:rsidRPr="00843F5E" w:rsidRDefault="0051064A">
      <w:pPr>
        <w:spacing w:after="0"/>
        <w:ind w:left="91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43F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</w:t>
      </w:r>
      <w:r w:rsidR="00031763" w:rsidRPr="00843F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</w:t>
      </w:r>
      <w:r w:rsidRPr="00843F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this study by </w:t>
      </w:r>
      <w:r w:rsidR="00B4101A" w:rsidRPr="00843F5E">
        <w:rPr>
          <w:rFonts w:ascii="Times New Roman" w:hAnsi="Times New Roman" w:cs="Times New Roman"/>
          <w:b/>
          <w:sz w:val="24"/>
          <w:szCs w:val="24"/>
          <w:lang w:val="en-GB"/>
        </w:rPr>
        <w:t>COREQ (</w:t>
      </w:r>
      <w:r w:rsidR="00524D05" w:rsidRPr="00843F5E">
        <w:rPr>
          <w:rFonts w:ascii="Times New Roman" w:hAnsi="Times New Roman" w:cs="Times New Roman"/>
          <w:b/>
          <w:sz w:val="24"/>
          <w:szCs w:val="24"/>
          <w:lang w:val="en-GB"/>
        </w:rPr>
        <w:t>Consolidated</w:t>
      </w:r>
      <w:r w:rsidR="00B4101A" w:rsidRPr="00843F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criteria for </w:t>
      </w:r>
      <w:r w:rsidR="00524D05" w:rsidRPr="00843F5E">
        <w:rPr>
          <w:rFonts w:ascii="Times New Roman" w:hAnsi="Times New Roman" w:cs="Times New Roman"/>
          <w:b/>
          <w:sz w:val="24"/>
          <w:szCs w:val="24"/>
          <w:lang w:val="en-GB"/>
        </w:rPr>
        <w:t>Reporting</w:t>
      </w:r>
      <w:r w:rsidR="00B4101A" w:rsidRPr="00843F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Qualitative research) Checklist </w:t>
      </w:r>
    </w:p>
    <w:p w14:paraId="7A80950C" w14:textId="77777777" w:rsidR="00B6151C" w:rsidRPr="00843F5E" w:rsidRDefault="0051064A">
      <w:pPr>
        <w:spacing w:after="18"/>
        <w:rPr>
          <w:rFonts w:ascii="Times New Roman" w:hAnsi="Times New Roman" w:cs="Times New Roman"/>
          <w:sz w:val="20"/>
          <w:szCs w:val="20"/>
          <w:lang w:val="en-GB"/>
        </w:rPr>
      </w:pPr>
      <w:r w:rsidRPr="00843F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31E2F342" w14:textId="08E1C899" w:rsidR="00B6151C" w:rsidRPr="00843F5E" w:rsidRDefault="0051064A">
      <w:pPr>
        <w:spacing w:after="0" w:line="277" w:lineRule="auto"/>
        <w:ind w:left="-5" w:hanging="10"/>
        <w:rPr>
          <w:rFonts w:ascii="Times New Roman" w:hAnsi="Times New Roman" w:cs="Times New Roman"/>
          <w:sz w:val="20"/>
          <w:szCs w:val="20"/>
          <w:lang w:val="en-GB"/>
        </w:rPr>
      </w:pPr>
      <w:r w:rsidRPr="00843F5E">
        <w:rPr>
          <w:rFonts w:ascii="Times New Roman" w:hAnsi="Times New Roman" w:cs="Times New Roman"/>
          <w:sz w:val="20"/>
          <w:szCs w:val="20"/>
          <w:lang w:val="en-GB"/>
        </w:rPr>
        <w:t xml:space="preserve">A checklist of items that should be included in reports of qualitative research. </w:t>
      </w:r>
      <w:r w:rsidR="006B0986" w:rsidRPr="00843F5E">
        <w:rPr>
          <w:rFonts w:ascii="Times New Roman" w:hAnsi="Times New Roman" w:cs="Times New Roman"/>
          <w:sz w:val="20"/>
          <w:szCs w:val="20"/>
          <w:lang w:val="en-GB"/>
        </w:rPr>
        <w:t>Correspondence between each item in the checklist and the text is described.</w:t>
      </w:r>
    </w:p>
    <w:p w14:paraId="6A9AF53A" w14:textId="77777777" w:rsidR="00B6151C" w:rsidRPr="00843F5E" w:rsidRDefault="0051064A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843F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tbl>
      <w:tblPr>
        <w:tblStyle w:val="TableGrid"/>
        <w:tblW w:w="11016" w:type="dxa"/>
        <w:tblInd w:w="-107" w:type="dxa"/>
        <w:tblCellMar>
          <w:top w:w="44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612"/>
        <w:gridCol w:w="4483"/>
        <w:gridCol w:w="3401"/>
      </w:tblGrid>
      <w:tr w:rsidR="009605D9" w14:paraId="53E7918B" w14:textId="77777777" w:rsidTr="00B96AF6">
        <w:trPr>
          <w:trHeight w:val="56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BEB27F" w14:textId="77777777" w:rsidR="00B6151C" w:rsidRPr="00843F5E" w:rsidRDefault="0051064A">
            <w:pPr>
              <w:spacing w:after="18"/>
              <w:ind w:right="35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Topic </w:t>
            </w:r>
          </w:p>
          <w:p w14:paraId="0FD298B8" w14:textId="77777777" w:rsidR="00B6151C" w:rsidRPr="00843F5E" w:rsidRDefault="0051064A">
            <w:pPr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FC45793" w14:textId="7AB141A7" w:rsidR="00B6151C" w:rsidRPr="00843F5E" w:rsidRDefault="0051064A" w:rsidP="006B0986">
            <w:pPr>
              <w:spacing w:after="18"/>
              <w:ind w:left="3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Item No.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6089F3" w14:textId="77777777" w:rsidR="00B6151C" w:rsidRPr="00843F5E" w:rsidRDefault="0051064A">
            <w:pPr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Guide Questions/Description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993088" w14:textId="1C4DC1CB" w:rsidR="00B6151C" w:rsidRPr="00843F5E" w:rsidRDefault="005106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ja-JP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Correspondence with this study</w:t>
            </w:r>
          </w:p>
        </w:tc>
      </w:tr>
      <w:tr w:rsidR="009605D9" w14:paraId="6BF5D112" w14:textId="77777777" w:rsidTr="00B96AF6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76DEA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Domain 1: Research team and reflexivity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D0A3D6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2A566F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42A661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73517DC5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6286B7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Personal characteristics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D6F8F6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19F771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36907B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49AD93AA" w14:textId="77777777" w:rsidTr="00B96AF6">
        <w:trPr>
          <w:trHeight w:val="29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EC86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Interviewer/facilitator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9131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EDB3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Which author/s conducted the interview or focus group?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D142" w14:textId="359FF7AF" w:rsidR="00B6151C" w:rsidRPr="0095782B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first</w:t>
            </w:r>
            <w:r w:rsidR="00C44414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and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second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6433D267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AD90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Credentials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27C1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0B08" w14:textId="782C2309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were the researcher’s credentials? E.g. PhD, MD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E550" w14:textId="40B01A37" w:rsidR="00E81303" w:rsidRPr="00D87CEF" w:rsidRDefault="0051064A" w:rsidP="00134A7C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first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8513A3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</w:t>
            </w:r>
            <w:r w:rsidR="006C4075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O</w:t>
            </w:r>
            <w:r w:rsidR="00713097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.</w:t>
            </w:r>
            <w:r w:rsidR="006C4075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T</w:t>
            </w:r>
            <w:r w:rsidR="00713097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.</w:t>
            </w:r>
            <w:r w:rsidR="006C4075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R</w:t>
            </w:r>
            <w:r w:rsidR="00713097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.</w:t>
            </w:r>
            <w:r w:rsidR="008513A3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,</w:t>
            </w:r>
            <w:r w:rsidR="00713097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</w:t>
            </w:r>
            <w:r w:rsidR="008513A3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B.A.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the second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O.</w:t>
            </w:r>
            <w:r w:rsidR="00713097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T.R., </w:t>
            </w:r>
            <w:r w:rsidR="00C15821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Ph.D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9605D9" w14:paraId="68BC3DAF" w14:textId="77777777" w:rsidTr="00B96AF6">
        <w:trPr>
          <w:trHeight w:val="29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96EE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Occupation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01C7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F68D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was their occupation at the time of the study?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4F18" w14:textId="72D7AB60" w:rsidR="00FF1AF2" w:rsidRPr="00B202B7" w:rsidRDefault="0051064A" w:rsidP="00134A7C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F</w:t>
            </w:r>
            <w:r w:rsidR="00B202B7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ir</w:t>
            </w:r>
            <w:r w:rsidR="002B1D1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st </w:t>
            </w:r>
            <w:r w:rsidR="000837D3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400E7E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10516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an </w:t>
            </w:r>
            <w:r w:rsidR="0010516C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undergraduate</w:t>
            </w:r>
            <w:r w:rsidR="0010516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student at an occupational therapist training </w:t>
            </w:r>
            <w:r w:rsidR="00400E7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school;</w:t>
            </w:r>
            <w:r w:rsidR="00400E7E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t</w:t>
            </w:r>
            <w:r w:rsidR="00266960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he second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266960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2C3CE9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a</w:t>
            </w:r>
            <w:r w:rsidR="00490F3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266960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university researcher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1FC684C9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46FB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Gender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CDF1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90AF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the researcher male or female?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68BA" w14:textId="2B8360B8" w:rsidR="00134A7C" w:rsidRPr="00843F5E" w:rsidRDefault="0051064A" w:rsidP="0067668B">
            <w:pPr>
              <w:ind w:left="1"/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F</w:t>
            </w:r>
            <w:r w:rsidR="00A161DB" w:rsidRPr="00A161DB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irst</w:t>
            </w:r>
            <w:r w:rsidR="002D20C6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D87CEF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fema</w:t>
            </w:r>
            <w:r w:rsidR="00DA7E8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le;</w:t>
            </w:r>
            <w:r w:rsidR="00A161DB" w:rsidRPr="00A161DB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S</w:t>
            </w:r>
            <w:r w:rsidR="00A161DB" w:rsidRPr="00A161DB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econd</w:t>
            </w:r>
            <w:r w:rsidR="00DA7E8C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DA7E8C" w:rsidRPr="00A161DB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DA7E8C" w:rsidRPr="00A161DB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female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6782A200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C500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Experience and training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4A65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E3C7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experience or training did the researcher have?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1006" w14:textId="3625620E" w:rsidR="0022187F" w:rsidRPr="00452BF6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F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irst author: </w:t>
            </w:r>
            <w:r w:rsidR="002E1497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the first </w:t>
            </w:r>
            <w:r w:rsidR="006B7992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qualitative 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study</w:t>
            </w:r>
            <w:r w:rsidR="009A6096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;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S</w:t>
            </w:r>
            <w:r w:rsidR="00426D5C" w:rsidRPr="00843F5E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econd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author</w:t>
            </w:r>
            <w:r w:rsidR="0095782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: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extensive </w:t>
            </w:r>
            <w:r w:rsidR="001A68F4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qualitative 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study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experience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1B43AF2F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DC274" w14:textId="77777777" w:rsidR="00B6151C" w:rsidRPr="005233DD" w:rsidRDefault="0051064A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233D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Relationship with participants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69978E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E8245C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C7CE56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16008D5D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4DCF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Relationship established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A65C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FF0C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a relationship established prior to study commencement?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5138" w14:textId="7C787793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73A6EED3" w14:textId="77777777" w:rsidTr="00B96AF6">
        <w:trPr>
          <w:trHeight w:val="57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EF38" w14:textId="77777777" w:rsidR="00B6151C" w:rsidRPr="00843F5E" w:rsidRDefault="0051064A">
            <w:pPr>
              <w:ind w:righ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Participant knowledge of the interviewer 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074B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9AD0" w14:textId="59075ACE" w:rsidR="00B6151C" w:rsidRPr="00843F5E" w:rsidRDefault="0051064A">
            <w:pPr>
              <w:ind w:left="1" w:right="18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did the participants know about the researcher? e.g. personal goals, reasons for doing the research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2435" w14:textId="5CC9863B" w:rsidR="00B6151C" w:rsidRPr="001A68F4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Participants received a written and verbal explanation of the study and its ethical considerations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59E70C4D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124E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Interviewer characteristics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2BB4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7EE0" w14:textId="072D5658" w:rsidR="00B6151C" w:rsidRPr="00843F5E" w:rsidRDefault="0051064A" w:rsidP="00220D78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characteristics were reported about the interviewer/facilitator?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e.g., b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ias, assumptions, reasons and interests in the research topic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2826" w14:textId="63BDBB79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All</w:t>
            </w:r>
            <w:r w:rsidR="002521EB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interviewe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r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 </w:t>
            </w:r>
            <w:r w:rsidR="00B138C0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</w:t>
            </w:r>
            <w:r w:rsidR="00B138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="00B138C0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E253F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medical background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52B6B3ED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FBF4A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Domain 2: Study design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EA4124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D1D1F4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0493F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2F5FE5E9" w14:textId="77777777" w:rsidTr="00B96AF6">
        <w:trPr>
          <w:trHeight w:val="29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217439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Theoretical framework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74827B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BE5F01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F9DA7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0E906E88" w14:textId="77777777" w:rsidTr="00B96AF6">
        <w:trPr>
          <w:trHeight w:val="85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F81C" w14:textId="715632C0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Methodological orientation and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heory 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0331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DE1E" w14:textId="7D309D20" w:rsidR="00B6151C" w:rsidRPr="00843F5E" w:rsidRDefault="0051064A" w:rsidP="006B0986">
            <w:pPr>
              <w:spacing w:after="18"/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methodological orientation was stated to underpin the study?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e.g.,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grounded theory, discourse analysis, ethnography, phenomenology, content analysis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A47A" w14:textId="7C6198AE" w:rsidR="00E014B5" w:rsidRPr="00850FBD" w:rsidRDefault="0051064A" w:rsidP="0085509D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Descriptive qualitative</w:t>
            </w:r>
            <w:r w:rsidR="006444F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approach</w:t>
            </w:r>
            <w:r w:rsidR="009E2546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thematic</w:t>
            </w:r>
            <w:r w:rsidR="009E2546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analysis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  <w:p w14:paraId="4DD20ED9" w14:textId="1884D29F" w:rsidR="00B6151C" w:rsidRPr="00843F5E" w:rsidRDefault="00B6151C" w:rsidP="008550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05D9" w14:paraId="36ECE56A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D06C3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Participant selection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2938E4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783256" w14:textId="03306C45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2FC6DE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4B472D1F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DC87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Sampling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EE14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10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303C" w14:textId="18BD8634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were participants selected?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e.g.,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purposive, convenience, consecutive, snowball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45C4" w14:textId="75ACE4EB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Purposive</w:t>
            </w:r>
            <w:r w:rsidR="009C6D68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BC781F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convenience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sampling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5D04B34D" w14:textId="77777777" w:rsidTr="00B96AF6">
        <w:trPr>
          <w:trHeight w:val="57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CB97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Method of approach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24B7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578D" w14:textId="39D2318A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were participants approached?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e.g.,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face-to-face, telephone, mail, email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7240" w14:textId="2956F5F5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Face-to-face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2044E5FB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77B4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Sample size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E8FE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12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1F61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participants were in the study?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B489" w14:textId="2B09105C" w:rsidR="00B6151C" w:rsidRPr="00DE0098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DE0098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0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1A68F4" w:rsidRPr="001A68F4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participants.</w:t>
            </w:r>
          </w:p>
        </w:tc>
      </w:tr>
      <w:tr w:rsidR="009605D9" w14:paraId="56BE5E15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8B7A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Non-participation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9121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13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F3D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people refused to participate or dropped out? Reasons?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D676" w14:textId="47BC0F06" w:rsidR="00B6151C" w:rsidRPr="008B02D7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0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</w:t>
            </w:r>
            <w:r w:rsidR="001A68F4" w:rsidRPr="001A68F4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refusals or dropouts.</w:t>
            </w:r>
          </w:p>
        </w:tc>
      </w:tr>
      <w:tr w:rsidR="009605D9" w14:paraId="2EB8B8C0" w14:textId="77777777" w:rsidTr="00B96AF6">
        <w:trPr>
          <w:trHeight w:val="29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C3726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Setting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4C9FBF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992E4A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91A6CC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44FDAA3A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7304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Setting of data collection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556A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14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B22E" w14:textId="4FC33AE5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Where was the data collected?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e.g.,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home, clinic, workplace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4D21" w14:textId="19C4BD87" w:rsidR="00B6151C" w:rsidRPr="00291EA6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="003F7BB5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wo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21470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schools</w:t>
            </w:r>
            <w:r w:rsidR="00B21470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for 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children</w:t>
            </w:r>
            <w:r w:rsidR="00B21470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 with physical </w:t>
            </w:r>
            <w:r w:rsidR="00970163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disabilities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4F22F55B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5899" w14:textId="77777777" w:rsidR="00B6151C" w:rsidRPr="00843F5E" w:rsidRDefault="0051064A">
            <w:pPr>
              <w:ind w:right="8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Presence of nonparticipants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C424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15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7BC3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anyone else present besides the participants and researchers?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A3DC" w14:textId="57137EFF" w:rsidR="00EC7FDF" w:rsidRPr="00EC7FDF" w:rsidRDefault="0051064A" w:rsidP="001A68F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1A68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Nine of the study participants were unaccompanied</w:t>
            </w:r>
            <w:r w:rsidR="001A68F4" w:rsidRPr="00850FBD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. </w:t>
            </w:r>
            <w:r w:rsidR="00A725D0" w:rsidRPr="001A68F4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One was accompanied by the homeroom teacher due to ethical considerations for the target child</w:t>
            </w:r>
            <w:r w:rsidR="001A68F4" w:rsidRP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134E94C4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7403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Description of sample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434D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16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9AE4" w14:textId="0FB75323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the important characteristics of the sample? </w:t>
            </w:r>
            <w:r w:rsidR="00220D78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e.g.,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demographic data, date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0653" w14:textId="021A03A6" w:rsidR="00B6151C" w:rsidRPr="00BA7875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See Table </w:t>
            </w:r>
            <w:r w:rsidR="00C37692">
              <w:rPr>
                <w:rFonts w:asciiTheme="minorEastAsia" w:eastAsiaTheme="minorEastAsia" w:hAnsiTheme="minorEastAsia" w:cs="Times New Roman" w:hint="eastAsia"/>
                <w:sz w:val="20"/>
                <w:szCs w:val="20"/>
                <w:lang w:val="en-GB" w:eastAsia="ja-JP"/>
              </w:rPr>
              <w:t>2</w:t>
            </w:r>
            <w:r w:rsidR="001A68F4">
              <w:rPr>
                <w:rFonts w:asciiTheme="minorEastAsia" w:eastAsiaTheme="minorEastAsia" w:hAnsiTheme="minorEastAsia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0327EF3B" w14:textId="77777777" w:rsidTr="00B96AF6">
        <w:trPr>
          <w:trHeight w:val="29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ADEB49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Data collection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281F51" w14:textId="77777777" w:rsidR="00B6151C" w:rsidRPr="00843F5E" w:rsidRDefault="0051064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46516C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AE84C3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754120EC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5B5D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Interview guide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C9B7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17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5489" w14:textId="0413AFB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Were questions, prompts,</w:t>
            </w:r>
            <w:r w:rsidR="005D6BA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guides provided by the authors? Was it pilot tested?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DA8D" w14:textId="45A9392A" w:rsidR="000A4145" w:rsidRPr="001A68F4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E35D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All participants were provided with </w:t>
            </w:r>
            <w:r w:rsidR="0033331E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an</w:t>
            </w:r>
            <w:r w:rsidRPr="00E35D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interview guide by the authors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27F415FA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E56F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Repeat interviews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BC27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18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DC10" w14:textId="46F81893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repeat interviews carried out? If yes, how many?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3EFD" w14:textId="21FBE2B1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3526A368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D5C9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Audio/visual recording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622D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19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303D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Did the research use audio or visual recording to collect the data?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7079" w14:textId="4CE5CDED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Interviewers recorded the interviews using a digital voice recorder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5C3D8B57" w14:textId="77777777" w:rsidTr="00B96AF6">
        <w:trPr>
          <w:trHeight w:val="29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9145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Field notes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B84C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DFE0" w14:textId="36D38815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field notes made during and/or after the interview or focus group?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6AEB" w14:textId="5BB3B914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0D3B74D3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7DDE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Duration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91C0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21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65D" w14:textId="096AB3A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was the duration of the interviews or focus group?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E20B" w14:textId="1E55C11F" w:rsidR="00B6151C" w:rsidRPr="00B56A50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934B7A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September 2022 - January 2023</w:t>
            </w:r>
          </w:p>
        </w:tc>
      </w:tr>
      <w:tr w:rsidR="009605D9" w14:paraId="12A16C58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784D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Data saturation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FDE8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22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A89E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data saturation discussed?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6820" w14:textId="573462E9" w:rsidR="00B6151C" w:rsidRPr="00D2419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AC3604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The results of the analysis are limited to saturation among participants within </w:t>
            </w:r>
            <w:r w:rsidR="00970163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 xml:space="preserve">the </w:t>
            </w:r>
            <w:r w:rsidRPr="00AC3604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two schools for 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children</w:t>
            </w:r>
            <w:r w:rsidRPr="00AC3604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 xml:space="preserve"> with physical </w:t>
            </w:r>
            <w:r w:rsidR="00970163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  <w:t>disabilities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0915C494" w14:textId="77777777" w:rsidTr="00B96AF6">
        <w:trPr>
          <w:trHeight w:val="29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21D7" w14:textId="77777777" w:rsidR="00B6151C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Transcripts returned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25F3" w14:textId="77777777" w:rsidR="00B6151C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23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A3E1" w14:textId="77777777" w:rsidR="00B6151C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Were transcripts returned to participants for comment and/or correction?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EF50" w14:textId="0FC370D8" w:rsidR="00B6151C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="00E014B5"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2555284A" w14:textId="77777777" w:rsidTr="000B156E">
        <w:trPr>
          <w:trHeight w:val="29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3C3BB" w14:textId="18546A14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Domain 3: Analysis and findings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C89163" w14:textId="79764D04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7E3C23" w14:textId="4A7584CB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D5D4E6" w14:textId="197440C8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073ED9D6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76338" w14:textId="5FEB3726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Data analysis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A62800" w14:textId="35736F95" w:rsidR="0095782B" w:rsidRPr="00843F5E" w:rsidRDefault="0051064A">
            <w:pPr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593483" w14:textId="31AC96B9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403505" w14:textId="52B5B85A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64EAE290" w14:textId="77777777" w:rsidTr="000B156E">
        <w:trPr>
          <w:trHeight w:val="29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9221" w14:textId="3E49ABF3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data coders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B5FC" w14:textId="2CA6A1C1" w:rsidR="0095782B" w:rsidRPr="00843F5E" w:rsidRDefault="0051064A">
            <w:pPr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24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4EA8" w14:textId="5A70B44F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data coders coded the data?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28CB" w14:textId="26157BCD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 w:eastAsia="ja-JP"/>
              </w:rPr>
              <w:t>First author only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4224760B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A108" w14:textId="1F5DF669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Description of the coding tree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66E7" w14:textId="36937BB8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25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9232" w14:textId="77F1EBD5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Did authors provide a description of the coding tree?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5FAE" w14:textId="1F119F5F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US" w:eastAsia="ja-JP"/>
              </w:rPr>
              <w:t>.</w:t>
            </w:r>
          </w:p>
        </w:tc>
      </w:tr>
      <w:tr w:rsidR="009605D9" w14:paraId="712C258D" w14:textId="77777777" w:rsidTr="00B96AF6">
        <w:trPr>
          <w:trHeight w:val="5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A0D" w14:textId="06D4F8A3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Derivation of themes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3755" w14:textId="18206D97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26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A414" w14:textId="6DB6E09F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themes identified in advance or derived from the data?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1D5" w14:textId="59F78663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Derived from the data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2A01B7DD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95DF" w14:textId="27499751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Software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6B66" w14:textId="7E68E0F8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27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E44B" w14:textId="39349ABD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software, if applicable, was used to manage the data?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12F2" w14:textId="1F0BB5B4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1A6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Microsoft Excel was used to manage the data.</w:t>
            </w:r>
          </w:p>
        </w:tc>
      </w:tr>
      <w:tr w:rsidR="009605D9" w14:paraId="5967DE4D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6D22" w14:textId="33F722A5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Participant checking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6EA5" w14:textId="298211F2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28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79BE" w14:textId="0DF6B999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Did participants provide feedback on the findings?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6B02" w14:textId="78DD03AE" w:rsidR="0095782B" w:rsidRPr="0095782B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Yes, two participants did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70B5E187" w14:textId="77777777" w:rsidTr="000B156E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C8211E" w14:textId="7F1D62B3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Reporting  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AB3A04" w14:textId="00D23099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DD752E" w14:textId="60D77B38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E56739" w14:textId="7FA00761" w:rsidR="0095782B" w:rsidRPr="00C12D35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9605D9" w14:paraId="410BCABB" w14:textId="77777777" w:rsidTr="000B156E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E092" w14:textId="1B95D833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Quotations presented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0381" w14:textId="69405548" w:rsidR="0095782B" w:rsidRPr="00843F5E" w:rsidRDefault="0051064A">
            <w:pPr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29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8106" w14:textId="77777777" w:rsidR="0095782B" w:rsidRPr="00843F5E" w:rsidRDefault="0051064A">
            <w:pPr>
              <w:spacing w:after="19"/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participant quotations presented to illustrate the themes/findings? </w:t>
            </w:r>
          </w:p>
          <w:p w14:paraId="3A1823C3" w14:textId="296B8305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each quotation identified? e.g., participant number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B6A6" w14:textId="35052A3C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See Results section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63EE386E" w14:textId="77777777" w:rsidTr="00B96AF6">
        <w:trPr>
          <w:trHeight w:val="57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4C42" w14:textId="5C7895BD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Data and findings consistent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8880" w14:textId="6161F823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30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D098" w14:textId="730640B8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Was there consistency between the data presented and the findings?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46F0" w14:textId="5F0CD172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 w:eastAsia="ja-JP"/>
              </w:rPr>
              <w:t>See Results section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11D072B9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CC98" w14:textId="025DDA2F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Clarity of major themes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CDFD" w14:textId="2D88675A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31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5CE6" w14:textId="27EB49D8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major themes clearly presented in the findings?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8BF1" w14:textId="4531090C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ja-JP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 w:eastAsia="ja-JP"/>
              </w:rPr>
              <w:t>See Results section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  <w:tr w:rsidR="009605D9" w14:paraId="72B0312A" w14:textId="77777777" w:rsidTr="00B96AF6">
        <w:trPr>
          <w:trHeight w:val="2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D257" w14:textId="437F88DF" w:rsidR="0095782B" w:rsidRPr="00843F5E" w:rsidRDefault="0051064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Clarity of minor themes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10BF" w14:textId="76CF022D" w:rsidR="0095782B" w:rsidRPr="00843F5E" w:rsidRDefault="0051064A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32 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519E" w14:textId="78EC5D55" w:rsidR="0095782B" w:rsidRPr="00843F5E" w:rsidRDefault="0051064A">
            <w:pPr>
              <w:ind w:left="1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Is there a description of diverse cases or discussion of minor themes?    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F942" w14:textId="0D32A629" w:rsidR="0095782B" w:rsidRPr="00850FBD" w:rsidRDefault="0051064A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843F5E">
              <w:rPr>
                <w:rFonts w:ascii="Times New Roman" w:hAnsi="Times New Roman" w:cs="Times New Roman"/>
                <w:sz w:val="20"/>
                <w:szCs w:val="20"/>
                <w:lang w:val="en-GB" w:eastAsia="ja-JP"/>
              </w:rPr>
              <w:t>See Results section</w:t>
            </w:r>
            <w:r w:rsidR="001A68F4">
              <w:rPr>
                <w:rFonts w:ascii="Times New Roman" w:eastAsiaTheme="minorEastAsia" w:hAnsi="Times New Roman" w:cs="Times New Roman" w:hint="eastAsia"/>
                <w:sz w:val="20"/>
                <w:szCs w:val="20"/>
                <w:lang w:val="en-GB" w:eastAsia="ja-JP"/>
              </w:rPr>
              <w:t>.</w:t>
            </w:r>
          </w:p>
        </w:tc>
      </w:tr>
    </w:tbl>
    <w:p w14:paraId="58B10580" w14:textId="77777777" w:rsidR="00B6151C" w:rsidRPr="00843F5E" w:rsidRDefault="0051064A">
      <w:pPr>
        <w:spacing w:after="18"/>
        <w:rPr>
          <w:rFonts w:ascii="Times New Roman" w:hAnsi="Times New Roman" w:cs="Times New Roman"/>
          <w:sz w:val="20"/>
          <w:szCs w:val="20"/>
          <w:lang w:val="en-GB"/>
        </w:rPr>
      </w:pPr>
      <w:r w:rsidRPr="00843F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2F38FB3E" w14:textId="7C4FFB2D" w:rsidR="00B6151C" w:rsidRPr="00BA641F" w:rsidRDefault="0051064A" w:rsidP="00BA641F">
      <w:pPr>
        <w:spacing w:after="18"/>
        <w:rPr>
          <w:rFonts w:ascii="Times New Roman" w:eastAsiaTheme="minorEastAsia" w:hAnsi="Times New Roman" w:cs="Times New Roman"/>
          <w:sz w:val="20"/>
          <w:szCs w:val="20"/>
          <w:lang w:val="en-GB" w:eastAsia="ja-JP"/>
        </w:rPr>
      </w:pPr>
      <w:r w:rsidRPr="00843F5E">
        <w:rPr>
          <w:rFonts w:ascii="Times New Roman" w:hAnsi="Times New Roman" w:cs="Times New Roman"/>
          <w:sz w:val="20"/>
          <w:szCs w:val="20"/>
          <w:lang w:val="en-GB"/>
        </w:rPr>
        <w:t xml:space="preserve">Developed from: Tong A, Sainsbury P, Craig J. Consolidated criteria for reporting qualitative research (COREQ): a 32-item checklist for interviews and focus groups. </w:t>
      </w:r>
      <w:r w:rsidRPr="00843F5E">
        <w:rPr>
          <w:rFonts w:ascii="Times New Roman" w:hAnsi="Times New Roman" w:cs="Times New Roman"/>
          <w:i/>
          <w:sz w:val="20"/>
          <w:szCs w:val="20"/>
          <w:lang w:val="en-GB"/>
        </w:rPr>
        <w:t>International Journal for Quality in Health Care</w:t>
      </w:r>
      <w:r w:rsidRPr="00843F5E">
        <w:rPr>
          <w:rFonts w:ascii="Times New Roman" w:hAnsi="Times New Roman" w:cs="Times New Roman"/>
          <w:sz w:val="20"/>
          <w:szCs w:val="20"/>
          <w:lang w:val="en-GB"/>
        </w:rPr>
        <w:t>. 2007. Volume 19, Number 6: pp. 349 – 357</w:t>
      </w:r>
    </w:p>
    <w:sectPr w:rsidR="00B6151C" w:rsidRPr="00BA641F">
      <w:pgSz w:w="12240" w:h="15840"/>
      <w:pgMar w:top="726" w:right="809" w:bottom="742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A016C" w14:textId="77777777" w:rsidR="005B0C16" w:rsidRDefault="005B0C16" w:rsidP="005B0C16">
      <w:pPr>
        <w:spacing w:after="0" w:line="240" w:lineRule="auto"/>
      </w:pPr>
      <w:r>
        <w:separator/>
      </w:r>
    </w:p>
  </w:endnote>
  <w:endnote w:type="continuationSeparator" w:id="0">
    <w:p w14:paraId="34211482" w14:textId="77777777" w:rsidR="005B0C16" w:rsidRDefault="005B0C16" w:rsidP="005B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ED5C3" w14:textId="77777777" w:rsidR="005B0C16" w:rsidRDefault="005B0C16" w:rsidP="005B0C16">
      <w:pPr>
        <w:spacing w:after="0" w:line="240" w:lineRule="auto"/>
      </w:pPr>
      <w:r>
        <w:separator/>
      </w:r>
    </w:p>
  </w:footnote>
  <w:footnote w:type="continuationSeparator" w:id="0">
    <w:p w14:paraId="543A41A6" w14:textId="77777777" w:rsidR="005B0C16" w:rsidRDefault="005B0C16" w:rsidP="005B0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42C5"/>
    <w:multiLevelType w:val="hybridMultilevel"/>
    <w:tmpl w:val="BCB288C4"/>
    <w:lvl w:ilvl="0" w:tplc="25DE0EBA">
      <w:start w:val="1"/>
      <w:numFmt w:val="decimal"/>
      <w:lvlText w:val="%1."/>
      <w:lvlJc w:val="left"/>
      <w:pPr>
        <w:ind w:left="405" w:hanging="360"/>
      </w:pPr>
      <w:rPr>
        <w:rFonts w:hint="default"/>
        <w:sz w:val="20"/>
      </w:rPr>
    </w:lvl>
    <w:lvl w:ilvl="1" w:tplc="5CDE1E60" w:tentative="1">
      <w:start w:val="1"/>
      <w:numFmt w:val="lowerLetter"/>
      <w:lvlText w:val="%2."/>
      <w:lvlJc w:val="left"/>
      <w:pPr>
        <w:ind w:left="1125" w:hanging="360"/>
      </w:pPr>
    </w:lvl>
    <w:lvl w:ilvl="2" w:tplc="C38EB34E" w:tentative="1">
      <w:start w:val="1"/>
      <w:numFmt w:val="lowerRoman"/>
      <w:lvlText w:val="%3."/>
      <w:lvlJc w:val="right"/>
      <w:pPr>
        <w:ind w:left="1845" w:hanging="180"/>
      </w:pPr>
    </w:lvl>
    <w:lvl w:ilvl="3" w:tplc="66101304" w:tentative="1">
      <w:start w:val="1"/>
      <w:numFmt w:val="decimal"/>
      <w:lvlText w:val="%4."/>
      <w:lvlJc w:val="left"/>
      <w:pPr>
        <w:ind w:left="2565" w:hanging="360"/>
      </w:pPr>
    </w:lvl>
    <w:lvl w:ilvl="4" w:tplc="DD5A7C4C" w:tentative="1">
      <w:start w:val="1"/>
      <w:numFmt w:val="lowerLetter"/>
      <w:lvlText w:val="%5."/>
      <w:lvlJc w:val="left"/>
      <w:pPr>
        <w:ind w:left="3285" w:hanging="360"/>
      </w:pPr>
    </w:lvl>
    <w:lvl w:ilvl="5" w:tplc="E36A06D4" w:tentative="1">
      <w:start w:val="1"/>
      <w:numFmt w:val="lowerRoman"/>
      <w:lvlText w:val="%6."/>
      <w:lvlJc w:val="right"/>
      <w:pPr>
        <w:ind w:left="4005" w:hanging="180"/>
      </w:pPr>
    </w:lvl>
    <w:lvl w:ilvl="6" w:tplc="775C771C" w:tentative="1">
      <w:start w:val="1"/>
      <w:numFmt w:val="decimal"/>
      <w:lvlText w:val="%7."/>
      <w:lvlJc w:val="left"/>
      <w:pPr>
        <w:ind w:left="4725" w:hanging="360"/>
      </w:pPr>
    </w:lvl>
    <w:lvl w:ilvl="7" w:tplc="E8D6E2A2" w:tentative="1">
      <w:start w:val="1"/>
      <w:numFmt w:val="lowerLetter"/>
      <w:lvlText w:val="%8."/>
      <w:lvlJc w:val="left"/>
      <w:pPr>
        <w:ind w:left="5445" w:hanging="360"/>
      </w:pPr>
    </w:lvl>
    <w:lvl w:ilvl="8" w:tplc="1C4CCE98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32F3178"/>
    <w:multiLevelType w:val="hybridMultilevel"/>
    <w:tmpl w:val="E2D6B8D2"/>
    <w:lvl w:ilvl="0" w:tplc="840AE406">
      <w:start w:val="1"/>
      <w:numFmt w:val="decimal"/>
      <w:lvlText w:val="%1."/>
      <w:lvlJc w:val="left"/>
      <w:pPr>
        <w:ind w:left="405" w:hanging="360"/>
      </w:pPr>
      <w:rPr>
        <w:rFonts w:hint="default"/>
        <w:sz w:val="20"/>
      </w:rPr>
    </w:lvl>
    <w:lvl w:ilvl="1" w:tplc="5466432E" w:tentative="1">
      <w:start w:val="1"/>
      <w:numFmt w:val="lowerLetter"/>
      <w:lvlText w:val="%2."/>
      <w:lvlJc w:val="left"/>
      <w:pPr>
        <w:ind w:left="1125" w:hanging="360"/>
      </w:pPr>
    </w:lvl>
    <w:lvl w:ilvl="2" w:tplc="AEA22330" w:tentative="1">
      <w:start w:val="1"/>
      <w:numFmt w:val="lowerRoman"/>
      <w:lvlText w:val="%3."/>
      <w:lvlJc w:val="right"/>
      <w:pPr>
        <w:ind w:left="1845" w:hanging="180"/>
      </w:pPr>
    </w:lvl>
    <w:lvl w:ilvl="3" w:tplc="4BC4F692" w:tentative="1">
      <w:start w:val="1"/>
      <w:numFmt w:val="decimal"/>
      <w:lvlText w:val="%4."/>
      <w:lvlJc w:val="left"/>
      <w:pPr>
        <w:ind w:left="2565" w:hanging="360"/>
      </w:pPr>
    </w:lvl>
    <w:lvl w:ilvl="4" w:tplc="CFAA5E72" w:tentative="1">
      <w:start w:val="1"/>
      <w:numFmt w:val="lowerLetter"/>
      <w:lvlText w:val="%5."/>
      <w:lvlJc w:val="left"/>
      <w:pPr>
        <w:ind w:left="3285" w:hanging="360"/>
      </w:pPr>
    </w:lvl>
    <w:lvl w:ilvl="5" w:tplc="9F8AF85C" w:tentative="1">
      <w:start w:val="1"/>
      <w:numFmt w:val="lowerRoman"/>
      <w:lvlText w:val="%6."/>
      <w:lvlJc w:val="right"/>
      <w:pPr>
        <w:ind w:left="4005" w:hanging="180"/>
      </w:pPr>
    </w:lvl>
    <w:lvl w:ilvl="6" w:tplc="904E7C48" w:tentative="1">
      <w:start w:val="1"/>
      <w:numFmt w:val="decimal"/>
      <w:lvlText w:val="%7."/>
      <w:lvlJc w:val="left"/>
      <w:pPr>
        <w:ind w:left="4725" w:hanging="360"/>
      </w:pPr>
    </w:lvl>
    <w:lvl w:ilvl="7" w:tplc="34D8B612" w:tentative="1">
      <w:start w:val="1"/>
      <w:numFmt w:val="lowerLetter"/>
      <w:lvlText w:val="%8."/>
      <w:lvlJc w:val="left"/>
      <w:pPr>
        <w:ind w:left="5445" w:hanging="360"/>
      </w:pPr>
    </w:lvl>
    <w:lvl w:ilvl="8" w:tplc="44AE1E76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B704C86"/>
    <w:multiLevelType w:val="hybridMultilevel"/>
    <w:tmpl w:val="55AABD88"/>
    <w:lvl w:ilvl="0" w:tplc="370AEE08">
      <w:start w:val="1"/>
      <w:numFmt w:val="decimal"/>
      <w:lvlText w:val="%1."/>
      <w:lvlJc w:val="left"/>
      <w:pPr>
        <w:ind w:left="405" w:hanging="360"/>
      </w:pPr>
      <w:rPr>
        <w:rFonts w:hint="default"/>
        <w:sz w:val="20"/>
      </w:rPr>
    </w:lvl>
    <w:lvl w:ilvl="1" w:tplc="69B49470" w:tentative="1">
      <w:start w:val="1"/>
      <w:numFmt w:val="lowerLetter"/>
      <w:lvlText w:val="%2."/>
      <w:lvlJc w:val="left"/>
      <w:pPr>
        <w:ind w:left="1125" w:hanging="360"/>
      </w:pPr>
    </w:lvl>
    <w:lvl w:ilvl="2" w:tplc="F8E035BE" w:tentative="1">
      <w:start w:val="1"/>
      <w:numFmt w:val="lowerRoman"/>
      <w:lvlText w:val="%3."/>
      <w:lvlJc w:val="right"/>
      <w:pPr>
        <w:ind w:left="1845" w:hanging="180"/>
      </w:pPr>
    </w:lvl>
    <w:lvl w:ilvl="3" w:tplc="01E632C8" w:tentative="1">
      <w:start w:val="1"/>
      <w:numFmt w:val="decimal"/>
      <w:lvlText w:val="%4."/>
      <w:lvlJc w:val="left"/>
      <w:pPr>
        <w:ind w:left="2565" w:hanging="360"/>
      </w:pPr>
    </w:lvl>
    <w:lvl w:ilvl="4" w:tplc="715EB702" w:tentative="1">
      <w:start w:val="1"/>
      <w:numFmt w:val="lowerLetter"/>
      <w:lvlText w:val="%5."/>
      <w:lvlJc w:val="left"/>
      <w:pPr>
        <w:ind w:left="3285" w:hanging="360"/>
      </w:pPr>
    </w:lvl>
    <w:lvl w:ilvl="5" w:tplc="7D6E688A" w:tentative="1">
      <w:start w:val="1"/>
      <w:numFmt w:val="lowerRoman"/>
      <w:lvlText w:val="%6."/>
      <w:lvlJc w:val="right"/>
      <w:pPr>
        <w:ind w:left="4005" w:hanging="180"/>
      </w:pPr>
    </w:lvl>
    <w:lvl w:ilvl="6" w:tplc="D7742218" w:tentative="1">
      <w:start w:val="1"/>
      <w:numFmt w:val="decimal"/>
      <w:lvlText w:val="%7."/>
      <w:lvlJc w:val="left"/>
      <w:pPr>
        <w:ind w:left="4725" w:hanging="360"/>
      </w:pPr>
    </w:lvl>
    <w:lvl w:ilvl="7" w:tplc="78747724" w:tentative="1">
      <w:start w:val="1"/>
      <w:numFmt w:val="lowerLetter"/>
      <w:lvlText w:val="%8."/>
      <w:lvlJc w:val="left"/>
      <w:pPr>
        <w:ind w:left="5445" w:hanging="360"/>
      </w:pPr>
    </w:lvl>
    <w:lvl w:ilvl="8" w:tplc="0BB44B5C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406153157">
    <w:abstractNumId w:val="1"/>
  </w:num>
  <w:num w:numId="2" w16cid:durableId="2126150177">
    <w:abstractNumId w:val="0"/>
  </w:num>
  <w:num w:numId="3" w16cid:durableId="791048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clean"/>
  <w:trackRevisions/>
  <w:defaultTabStop w:val="708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hineID" w:val="201|207|197|206|203|197|189|204|197|188|205|197|187|205|197|206|187|"/>
    <w:docVar w:name="Username" w:val="Editor"/>
  </w:docVars>
  <w:rsids>
    <w:rsidRoot w:val="00B6151C"/>
    <w:rsid w:val="00000A48"/>
    <w:rsid w:val="000030E0"/>
    <w:rsid w:val="00030749"/>
    <w:rsid w:val="00031763"/>
    <w:rsid w:val="000837D3"/>
    <w:rsid w:val="000A4145"/>
    <w:rsid w:val="000C5415"/>
    <w:rsid w:val="000F1683"/>
    <w:rsid w:val="000F58D3"/>
    <w:rsid w:val="00100472"/>
    <w:rsid w:val="0010516C"/>
    <w:rsid w:val="00134A7C"/>
    <w:rsid w:val="00136D1D"/>
    <w:rsid w:val="001A68F4"/>
    <w:rsid w:val="001C38A0"/>
    <w:rsid w:val="001D4ADC"/>
    <w:rsid w:val="0020079D"/>
    <w:rsid w:val="00212FA1"/>
    <w:rsid w:val="00220D78"/>
    <w:rsid w:val="0022187F"/>
    <w:rsid w:val="0024163C"/>
    <w:rsid w:val="002521EB"/>
    <w:rsid w:val="00254961"/>
    <w:rsid w:val="002627E5"/>
    <w:rsid w:val="00266960"/>
    <w:rsid w:val="00285341"/>
    <w:rsid w:val="00291EA6"/>
    <w:rsid w:val="0029266E"/>
    <w:rsid w:val="002B1D1C"/>
    <w:rsid w:val="002C3CE9"/>
    <w:rsid w:val="002D20C6"/>
    <w:rsid w:val="002E1497"/>
    <w:rsid w:val="002E246D"/>
    <w:rsid w:val="002F05E1"/>
    <w:rsid w:val="0033331E"/>
    <w:rsid w:val="00346F22"/>
    <w:rsid w:val="00351568"/>
    <w:rsid w:val="00373A7A"/>
    <w:rsid w:val="00383F5E"/>
    <w:rsid w:val="00391CD0"/>
    <w:rsid w:val="00395F64"/>
    <w:rsid w:val="003F7BB5"/>
    <w:rsid w:val="00400E7E"/>
    <w:rsid w:val="00426D5C"/>
    <w:rsid w:val="00430E1B"/>
    <w:rsid w:val="004328A9"/>
    <w:rsid w:val="00452BF6"/>
    <w:rsid w:val="00467410"/>
    <w:rsid w:val="00487430"/>
    <w:rsid w:val="00490F3C"/>
    <w:rsid w:val="004950F8"/>
    <w:rsid w:val="004C2A7D"/>
    <w:rsid w:val="004F1968"/>
    <w:rsid w:val="0051064A"/>
    <w:rsid w:val="0052108E"/>
    <w:rsid w:val="005233DD"/>
    <w:rsid w:val="00524D05"/>
    <w:rsid w:val="00561784"/>
    <w:rsid w:val="00563E99"/>
    <w:rsid w:val="005B0C16"/>
    <w:rsid w:val="005C05BF"/>
    <w:rsid w:val="005D6BA4"/>
    <w:rsid w:val="006054A8"/>
    <w:rsid w:val="00606A84"/>
    <w:rsid w:val="006444F0"/>
    <w:rsid w:val="00666CC3"/>
    <w:rsid w:val="0067668B"/>
    <w:rsid w:val="006849D1"/>
    <w:rsid w:val="006A18C6"/>
    <w:rsid w:val="006B0986"/>
    <w:rsid w:val="006B5D79"/>
    <w:rsid w:val="006B7992"/>
    <w:rsid w:val="006C4075"/>
    <w:rsid w:val="006F30D0"/>
    <w:rsid w:val="006F32EF"/>
    <w:rsid w:val="006F5D34"/>
    <w:rsid w:val="007065A8"/>
    <w:rsid w:val="00713097"/>
    <w:rsid w:val="0073405B"/>
    <w:rsid w:val="00750759"/>
    <w:rsid w:val="007566D4"/>
    <w:rsid w:val="007C4BD7"/>
    <w:rsid w:val="007E7DD3"/>
    <w:rsid w:val="008174C1"/>
    <w:rsid w:val="00822FCD"/>
    <w:rsid w:val="00843F5E"/>
    <w:rsid w:val="00850FBD"/>
    <w:rsid w:val="008513A3"/>
    <w:rsid w:val="0085509D"/>
    <w:rsid w:val="008B02D7"/>
    <w:rsid w:val="008E3BCF"/>
    <w:rsid w:val="008F3F2C"/>
    <w:rsid w:val="00926C98"/>
    <w:rsid w:val="00934B7A"/>
    <w:rsid w:val="0095782B"/>
    <w:rsid w:val="00960251"/>
    <w:rsid w:val="009605D9"/>
    <w:rsid w:val="00970163"/>
    <w:rsid w:val="00970A25"/>
    <w:rsid w:val="00974F39"/>
    <w:rsid w:val="00981D15"/>
    <w:rsid w:val="00993C30"/>
    <w:rsid w:val="009A55C5"/>
    <w:rsid w:val="009A6096"/>
    <w:rsid w:val="009C1517"/>
    <w:rsid w:val="009C6D68"/>
    <w:rsid w:val="009E2546"/>
    <w:rsid w:val="009F35F2"/>
    <w:rsid w:val="00A03224"/>
    <w:rsid w:val="00A161DB"/>
    <w:rsid w:val="00A258C7"/>
    <w:rsid w:val="00A725D0"/>
    <w:rsid w:val="00A92EF1"/>
    <w:rsid w:val="00AB0EFD"/>
    <w:rsid w:val="00AC3604"/>
    <w:rsid w:val="00AE253F"/>
    <w:rsid w:val="00AF3556"/>
    <w:rsid w:val="00B138C0"/>
    <w:rsid w:val="00B202B7"/>
    <w:rsid w:val="00B21470"/>
    <w:rsid w:val="00B4101A"/>
    <w:rsid w:val="00B446F1"/>
    <w:rsid w:val="00B56A50"/>
    <w:rsid w:val="00B6151C"/>
    <w:rsid w:val="00B76D04"/>
    <w:rsid w:val="00B96AF6"/>
    <w:rsid w:val="00BA641F"/>
    <w:rsid w:val="00BA7875"/>
    <w:rsid w:val="00BC781F"/>
    <w:rsid w:val="00BE0ECA"/>
    <w:rsid w:val="00C0398B"/>
    <w:rsid w:val="00C040E8"/>
    <w:rsid w:val="00C12D35"/>
    <w:rsid w:val="00C15821"/>
    <w:rsid w:val="00C37692"/>
    <w:rsid w:val="00C44414"/>
    <w:rsid w:val="00C457C5"/>
    <w:rsid w:val="00C605E9"/>
    <w:rsid w:val="00C81F85"/>
    <w:rsid w:val="00C87E5A"/>
    <w:rsid w:val="00CD6E4C"/>
    <w:rsid w:val="00D0299F"/>
    <w:rsid w:val="00D2419D"/>
    <w:rsid w:val="00D87CEF"/>
    <w:rsid w:val="00DA02FB"/>
    <w:rsid w:val="00DA7E8C"/>
    <w:rsid w:val="00DB44A9"/>
    <w:rsid w:val="00DD23C5"/>
    <w:rsid w:val="00DE0098"/>
    <w:rsid w:val="00E014B5"/>
    <w:rsid w:val="00E35D50"/>
    <w:rsid w:val="00E81303"/>
    <w:rsid w:val="00E81453"/>
    <w:rsid w:val="00E92DE9"/>
    <w:rsid w:val="00EA2523"/>
    <w:rsid w:val="00EC7FDF"/>
    <w:rsid w:val="00EF3EB6"/>
    <w:rsid w:val="00F05063"/>
    <w:rsid w:val="00F41382"/>
    <w:rsid w:val="00F5397E"/>
    <w:rsid w:val="00F83E00"/>
    <w:rsid w:val="00F93681"/>
    <w:rsid w:val="00FE1AAF"/>
    <w:rsid w:val="00FF0D72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F644BE"/>
  <w15:docId w15:val="{9BFBA29F-DE03-4F55-9591-6D22AEA71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F1A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0D78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5">
    <w:name w:val="吹き出し (文字)"/>
    <w:basedOn w:val="a0"/>
    <w:link w:val="a4"/>
    <w:uiPriority w:val="99"/>
    <w:semiHidden/>
    <w:rsid w:val="00220D78"/>
    <w:rPr>
      <w:rFonts w:ascii="Segoe UI" w:eastAsia="Calibri" w:hAnsi="Segoe UI" w:cs="Segoe UI"/>
      <w:color w:val="000000"/>
      <w:sz w:val="18"/>
      <w:szCs w:val="18"/>
      <w:lang w:val="en-US"/>
    </w:rPr>
  </w:style>
  <w:style w:type="paragraph" w:styleId="a6">
    <w:name w:val="annotation text"/>
    <w:basedOn w:val="a"/>
    <w:link w:val="a7"/>
    <w:uiPriority w:val="99"/>
    <w:unhideWhenUsed/>
    <w:rsid w:val="00220D78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a7">
    <w:name w:val="コメント文字列 (文字)"/>
    <w:basedOn w:val="a0"/>
    <w:link w:val="a6"/>
    <w:uiPriority w:val="99"/>
    <w:rsid w:val="00220D78"/>
    <w:rPr>
      <w:rFonts w:ascii="Tahoma" w:eastAsia="Calibri" w:hAnsi="Tahoma" w:cs="Tahoma"/>
      <w:color w:val="000000"/>
      <w:sz w:val="16"/>
      <w:szCs w:val="20"/>
      <w:lang w:val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20D78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220D78"/>
    <w:rPr>
      <w:rFonts w:ascii="Tahoma" w:eastAsia="Calibri" w:hAnsi="Tahoma" w:cs="Tahoma"/>
      <w:b/>
      <w:bCs/>
      <w:color w:val="000000"/>
      <w:sz w:val="16"/>
      <w:szCs w:val="20"/>
      <w:lang w:val="en-US"/>
    </w:rPr>
  </w:style>
  <w:style w:type="character" w:styleId="aa">
    <w:name w:val="annotation reference"/>
    <w:basedOn w:val="a0"/>
    <w:uiPriority w:val="99"/>
    <w:semiHidden/>
    <w:unhideWhenUsed/>
    <w:rsid w:val="00220D78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b">
    <w:name w:val="Revision"/>
    <w:hidden/>
    <w:uiPriority w:val="99"/>
    <w:semiHidden/>
    <w:rsid w:val="00DD23C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c">
    <w:name w:val="header"/>
    <w:basedOn w:val="a"/>
    <w:link w:val="ad"/>
    <w:uiPriority w:val="99"/>
    <w:unhideWhenUsed/>
    <w:rsid w:val="00373A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73A7A"/>
    <w:rPr>
      <w:rFonts w:ascii="Calibri" w:eastAsia="Calibri" w:hAnsi="Calibri" w:cs="Calibri"/>
      <w:color w:val="000000"/>
    </w:rPr>
  </w:style>
  <w:style w:type="paragraph" w:styleId="ae">
    <w:name w:val="footer"/>
    <w:basedOn w:val="a"/>
    <w:link w:val="af"/>
    <w:uiPriority w:val="99"/>
    <w:unhideWhenUsed/>
    <w:rsid w:val="00373A7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73A7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812</Words>
  <Characters>4634</Characters>
  <Application>Microsoft Office Word</Application>
  <DocSecurity>4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sugi1</dc:creator>
  <cp:lastModifiedBy>佐々木　美由紀</cp:lastModifiedBy>
  <cp:revision>2</cp:revision>
  <dcterms:created xsi:type="dcterms:W3CDTF">2025-09-24T01:02:00Z</dcterms:created>
  <dcterms:modified xsi:type="dcterms:W3CDTF">2025-09-24T01:02:00Z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Tick">
    <vt:r8>43728.5519328704</vt:r8>
  </property>
  <property fmtid="{D5CDD505-2E9C-101B-9397-08002B2CF9AE}" pid="3" name="UseTimer">
    <vt:bool>false</vt:bool>
  </property>
</Properties>
</file>