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F3C1F" w14:textId="77777777" w:rsidR="00E61A6B" w:rsidRDefault="00E61A6B" w:rsidP="00E61A6B">
      <w:pPr>
        <w:jc w:val="center"/>
        <w:rPr>
          <w:rFonts w:ascii="Times New Roman" w:eastAsia="SimSun" w:hAnsi="Times New Roman" w:cs="Times New Roman"/>
          <w:b/>
          <w:color w:val="000000"/>
          <w:kern w:val="0"/>
          <w:sz w:val="24"/>
          <w:szCs w:val="24"/>
          <w:lang w:bidi="ar"/>
        </w:rPr>
      </w:pPr>
      <w:r>
        <w:rPr>
          <w:rFonts w:ascii="Times New Roman" w:eastAsia="SimSun" w:hAnsi="Times New Roman" w:cs="Times New Roman"/>
          <w:b/>
          <w:color w:val="000000"/>
          <w:kern w:val="0"/>
          <w:sz w:val="24"/>
          <w:szCs w:val="24"/>
          <w:lang w:bidi="ar"/>
        </w:rPr>
        <w:t>Supplementary</w:t>
      </w:r>
      <w:r>
        <w:rPr>
          <w:rFonts w:ascii="Times New Roman" w:eastAsia="SimSun" w:hAnsi="Times New Roman" w:cs="Times New Roman" w:hint="eastAsia"/>
          <w:b/>
          <w:color w:val="000000"/>
          <w:kern w:val="0"/>
          <w:sz w:val="24"/>
          <w:szCs w:val="24"/>
          <w:lang w:bidi="ar"/>
        </w:rPr>
        <w:t xml:space="preserve"> </w:t>
      </w:r>
      <w:r>
        <w:rPr>
          <w:rFonts w:ascii="Times New Roman" w:eastAsia="SimSun" w:hAnsi="Times New Roman" w:cs="Times New Roman"/>
          <w:b/>
          <w:color w:val="000000"/>
          <w:kern w:val="0"/>
          <w:sz w:val="24"/>
          <w:szCs w:val="24"/>
          <w:lang w:bidi="ar"/>
        </w:rPr>
        <w:t>information</w:t>
      </w:r>
    </w:p>
    <w:p w14:paraId="68D23E36" w14:textId="77777777" w:rsidR="00E61A6B" w:rsidRDefault="00E61A6B" w:rsidP="00E61A6B">
      <w:pPr>
        <w:rPr>
          <w:rFonts w:ascii="Times New Roman" w:eastAsia="SimSun" w:hAnsi="Times New Roman" w:cs="Times New Roman"/>
          <w:bCs/>
          <w:color w:val="000000"/>
          <w:kern w:val="0"/>
          <w:sz w:val="22"/>
          <w:lang w:bidi="ar"/>
        </w:rPr>
      </w:pPr>
    </w:p>
    <w:p w14:paraId="64A98C5C" w14:textId="77777777" w:rsidR="00E61A6B" w:rsidRDefault="00E61A6B" w:rsidP="00E61A6B">
      <w:pPr>
        <w:rPr>
          <w:rFonts w:ascii="Times New Roman" w:eastAsia="SimSun" w:hAnsi="Times New Roman" w:cs="Times New Roman"/>
          <w:bCs/>
          <w:color w:val="000000"/>
          <w:kern w:val="0"/>
          <w:sz w:val="22"/>
          <w:lang w:bidi="ar"/>
        </w:rPr>
      </w:pPr>
      <w:r>
        <w:rPr>
          <w:rFonts w:ascii="Times New Roman" w:eastAsia="SimSun" w:hAnsi="Times New Roman" w:cs="Times New Roman"/>
          <w:bCs/>
          <w:color w:val="000000"/>
          <w:kern w:val="0"/>
          <w:sz w:val="22"/>
          <w:lang w:bidi="ar"/>
        </w:rPr>
        <w:t xml:space="preserve">Table S1. Questions of the </w:t>
      </w:r>
      <w:proofErr w:type="spellStart"/>
      <w:r>
        <w:rPr>
          <w:rFonts w:ascii="Times New Roman" w:eastAsia="SimSun" w:hAnsi="Times New Roman" w:cs="Times New Roman"/>
          <w:bCs/>
          <w:color w:val="000000"/>
          <w:kern w:val="0"/>
          <w:sz w:val="22"/>
          <w:lang w:bidi="ar"/>
        </w:rPr>
        <w:t>Kihon</w:t>
      </w:r>
      <w:proofErr w:type="spellEnd"/>
      <w:r>
        <w:rPr>
          <w:rFonts w:ascii="Times New Roman" w:eastAsia="SimSun" w:hAnsi="Times New Roman" w:cs="Times New Roman"/>
          <w:bCs/>
          <w:color w:val="000000"/>
          <w:kern w:val="0"/>
          <w:sz w:val="22"/>
          <w:lang w:bidi="ar"/>
        </w:rPr>
        <w:t xml:space="preserve"> Check List</w:t>
      </w:r>
    </w:p>
    <w:p w14:paraId="577A9118" w14:textId="77777777" w:rsidR="00E61A6B" w:rsidRDefault="00E61A6B" w:rsidP="00E61A6B">
      <w:pPr>
        <w:rPr>
          <w:rFonts w:ascii="Times New Roman" w:eastAsia="SimSun" w:hAnsi="Times New Roman" w:cs="Times New Roman"/>
          <w:bCs/>
          <w:color w:val="000000"/>
          <w:kern w:val="0"/>
          <w:sz w:val="22"/>
          <w:lang w:bidi="ar"/>
        </w:rPr>
      </w:pPr>
      <w:r>
        <w:rPr>
          <w:rFonts w:ascii="Times New Roman" w:eastAsia="SimSun" w:hAnsi="Times New Roman" w:cs="Times New Roman"/>
          <w:bCs/>
          <w:color w:val="000000"/>
          <w:kern w:val="0"/>
          <w:sz w:val="22"/>
          <w:lang w:bidi="ar"/>
        </w:rPr>
        <w:t xml:space="preserve">Table S2. Modifications on the original </w:t>
      </w:r>
      <w:proofErr w:type="spellStart"/>
      <w:r>
        <w:rPr>
          <w:rFonts w:ascii="Times New Roman" w:eastAsia="SimSun" w:hAnsi="Times New Roman" w:cs="Times New Roman"/>
          <w:bCs/>
          <w:color w:val="000000"/>
          <w:kern w:val="0"/>
          <w:sz w:val="22"/>
          <w:lang w:bidi="ar"/>
        </w:rPr>
        <w:t>Kihon</w:t>
      </w:r>
      <w:proofErr w:type="spellEnd"/>
      <w:r>
        <w:rPr>
          <w:rFonts w:ascii="Times New Roman" w:eastAsia="SimSun" w:hAnsi="Times New Roman" w:cs="Times New Roman"/>
          <w:bCs/>
          <w:color w:val="000000"/>
          <w:kern w:val="0"/>
          <w:sz w:val="22"/>
          <w:lang w:bidi="ar"/>
        </w:rPr>
        <w:t xml:space="preserve"> Check List in the JAGES</w:t>
      </w:r>
    </w:p>
    <w:p w14:paraId="141D203C" w14:textId="77777777" w:rsidR="00E61A6B" w:rsidRDefault="00E61A6B" w:rsidP="00E61A6B">
      <w:pPr>
        <w:rPr>
          <w:rFonts w:ascii="Times New Roman" w:eastAsia="SimSun" w:hAnsi="Times New Roman" w:cs="Times New Roman"/>
          <w:bCs/>
          <w:color w:val="000000"/>
          <w:kern w:val="0"/>
          <w:sz w:val="22"/>
          <w:lang w:bidi="ar"/>
        </w:rPr>
      </w:pPr>
      <w:r>
        <w:rPr>
          <w:rFonts w:ascii="Times New Roman" w:eastAsia="SimSun" w:hAnsi="Times New Roman" w:cs="Times New Roman"/>
          <w:bCs/>
          <w:color w:val="000000"/>
          <w:kern w:val="0"/>
          <w:sz w:val="22"/>
          <w:lang w:bidi="ar"/>
        </w:rPr>
        <w:t xml:space="preserve">Table S3. The questionnaire of social activity </w:t>
      </w:r>
    </w:p>
    <w:p w14:paraId="3C6A6175" w14:textId="77777777" w:rsidR="00E61A6B" w:rsidRDefault="00E61A6B" w:rsidP="00E61A6B">
      <w:pPr>
        <w:rPr>
          <w:rFonts w:ascii="Times New Roman" w:eastAsia="SimSun" w:hAnsi="Times New Roman" w:cs="Times New Roman"/>
          <w:bCs/>
          <w:color w:val="000000"/>
          <w:kern w:val="0"/>
          <w:sz w:val="22"/>
          <w:lang w:bidi="ar"/>
        </w:rPr>
      </w:pPr>
      <w:r>
        <w:rPr>
          <w:rFonts w:ascii="Times New Roman" w:eastAsia="SimSun" w:hAnsi="Times New Roman" w:cs="Times New Roman"/>
          <w:bCs/>
          <w:color w:val="000000"/>
          <w:kern w:val="0"/>
          <w:sz w:val="22"/>
          <w:lang w:bidi="ar"/>
        </w:rPr>
        <w:t xml:space="preserve">Text </w:t>
      </w:r>
      <w:r>
        <w:rPr>
          <w:rFonts w:ascii="Times New Roman" w:eastAsia="SimSun" w:hAnsi="Times New Roman" w:cs="Times New Roman" w:hint="eastAsia"/>
          <w:bCs/>
          <w:color w:val="000000"/>
          <w:kern w:val="0"/>
          <w:sz w:val="22"/>
          <w:lang w:bidi="ar"/>
        </w:rPr>
        <w:t>S</w:t>
      </w:r>
      <w:r>
        <w:rPr>
          <w:rFonts w:ascii="Times New Roman" w:eastAsia="SimSun" w:hAnsi="Times New Roman" w:cs="Times New Roman"/>
          <w:bCs/>
          <w:color w:val="000000"/>
          <w:kern w:val="0"/>
          <w:sz w:val="22"/>
          <w:lang w:bidi="ar"/>
        </w:rPr>
        <w:t xml:space="preserve">1. The </w:t>
      </w:r>
      <w:proofErr w:type="spellStart"/>
      <w:r>
        <w:rPr>
          <w:rFonts w:ascii="Times New Roman" w:eastAsia="SimSun" w:hAnsi="Times New Roman" w:cs="Times New Roman"/>
          <w:bCs/>
          <w:color w:val="000000"/>
          <w:kern w:val="0"/>
          <w:sz w:val="22"/>
          <w:lang w:bidi="ar"/>
        </w:rPr>
        <w:t>Kihon</w:t>
      </w:r>
      <w:proofErr w:type="spellEnd"/>
      <w:r>
        <w:rPr>
          <w:rFonts w:ascii="Times New Roman" w:eastAsia="SimSun" w:hAnsi="Times New Roman" w:cs="Times New Roman"/>
          <w:bCs/>
          <w:color w:val="000000"/>
          <w:kern w:val="0"/>
          <w:sz w:val="22"/>
          <w:lang w:bidi="ar"/>
        </w:rPr>
        <w:t xml:space="preserve"> Check List and modifications in the JAGES</w:t>
      </w:r>
    </w:p>
    <w:p w14:paraId="511F7194" w14:textId="7CA397FF" w:rsidR="000C371F" w:rsidRPr="001733EE" w:rsidRDefault="000C371F" w:rsidP="000C371F">
      <w:pPr>
        <w:spacing w:line="440" w:lineRule="exact"/>
        <w:rPr>
          <w:rFonts w:ascii="Times New Roman" w:hAnsi="Times New Roman" w:cs="Times New Roman"/>
          <w:sz w:val="24"/>
        </w:rPr>
      </w:pPr>
      <w:r w:rsidRPr="001733EE">
        <w:rPr>
          <w:rFonts w:ascii="Times New Roman" w:hAnsi="Times New Roman" w:cs="Times New Roman" w:hint="eastAsia"/>
          <w:sz w:val="24"/>
        </w:rPr>
        <w:t xml:space="preserve">Figure S1. Survey participant distribution </w:t>
      </w:r>
      <w:r w:rsidR="00300FAC">
        <w:rPr>
          <w:rFonts w:ascii="Times New Roman" w:hAnsi="Times New Roman" w:cs="Times New Roman" w:hint="eastAsia"/>
          <w:sz w:val="24"/>
        </w:rPr>
        <w:t>across</w:t>
      </w:r>
      <w:r w:rsidRPr="001733EE">
        <w:rPr>
          <w:rFonts w:ascii="Times New Roman" w:hAnsi="Times New Roman" w:cs="Times New Roman" w:hint="eastAsia"/>
          <w:sz w:val="24"/>
        </w:rPr>
        <w:t xml:space="preserve"> Japan (prefecture boundaries). The </w:t>
      </w:r>
      <w:r>
        <w:rPr>
          <w:rFonts w:ascii="Times New Roman" w:hAnsi="Times New Roman" w:cs="Times New Roman" w:hint="eastAsia"/>
          <w:sz w:val="24"/>
        </w:rPr>
        <w:t xml:space="preserve">final </w:t>
      </w:r>
      <w:r w:rsidRPr="001733EE">
        <w:rPr>
          <w:rFonts w:ascii="Times New Roman" w:hAnsi="Times New Roman" w:cs="Times New Roman" w:hint="eastAsia"/>
          <w:sz w:val="24"/>
        </w:rPr>
        <w:t>sample size is 6,582</w:t>
      </w:r>
      <w:r>
        <w:rPr>
          <w:rFonts w:ascii="Times New Roman" w:hAnsi="Times New Roman" w:cs="Times New Roman" w:hint="eastAsia"/>
          <w:sz w:val="24"/>
        </w:rPr>
        <w:t xml:space="preserve"> participants from 347 school districts</w:t>
      </w:r>
      <w:r w:rsidRPr="001733EE">
        <w:rPr>
          <w:rFonts w:ascii="Times New Roman" w:hAnsi="Times New Roman" w:cs="Times New Roman" w:hint="eastAsia"/>
          <w:sz w:val="24"/>
        </w:rPr>
        <w:t>.</w:t>
      </w:r>
    </w:p>
    <w:p w14:paraId="7CDDB736" w14:textId="77777777" w:rsidR="000C371F" w:rsidRPr="000C371F" w:rsidRDefault="000C371F" w:rsidP="00E61A6B">
      <w:pPr>
        <w:rPr>
          <w:rFonts w:ascii="Times New Roman" w:eastAsia="SimSun" w:hAnsi="Times New Roman" w:cs="Times New Roman"/>
          <w:bCs/>
          <w:color w:val="000000"/>
          <w:kern w:val="0"/>
          <w:sz w:val="22"/>
          <w:lang w:bidi="ar"/>
        </w:rPr>
      </w:pPr>
    </w:p>
    <w:p w14:paraId="5829A02A" w14:textId="77777777" w:rsidR="00E61A6B" w:rsidRDefault="00E61A6B" w:rsidP="00E61A6B">
      <w:pPr>
        <w:rPr>
          <w:rFonts w:ascii="Times New Roman" w:eastAsia="SimSun" w:hAnsi="Times New Roman" w:cs="Times New Roman"/>
          <w:bCs/>
          <w:sz w:val="24"/>
          <w:szCs w:val="24"/>
        </w:rPr>
        <w:sectPr w:rsidR="00E61A6B" w:rsidSect="00E61A6B">
          <w:pgSz w:w="11906" w:h="16838"/>
          <w:pgMar w:top="1134" w:right="1134" w:bottom="1134" w:left="1134" w:header="850" w:footer="994" w:gutter="0"/>
          <w:cols w:space="425"/>
          <w:docGrid w:type="lines" w:linePitch="360"/>
        </w:sectPr>
      </w:pPr>
    </w:p>
    <w:p w14:paraId="4FF26338" w14:textId="77777777" w:rsidR="00E61A6B" w:rsidRDefault="00E61A6B" w:rsidP="00E61A6B">
      <w:pPr>
        <w:rPr>
          <w:rFonts w:ascii="Times New Roman" w:eastAsia="SimSun" w:hAnsi="Times New Roman" w:cs="Times New Roman"/>
          <w:b/>
          <w:sz w:val="22"/>
        </w:rPr>
      </w:pPr>
      <w:r>
        <w:rPr>
          <w:rFonts w:ascii="Times New Roman" w:eastAsia="SimSun" w:hAnsi="Times New Roman" w:cs="Times New Roman"/>
          <w:b/>
          <w:sz w:val="22"/>
        </w:rPr>
        <w:lastRenderedPageBreak/>
        <w:t xml:space="preserve">Table S1. Questions of the </w:t>
      </w:r>
      <w:proofErr w:type="spellStart"/>
      <w:r>
        <w:rPr>
          <w:rFonts w:ascii="Times New Roman" w:eastAsia="SimSun" w:hAnsi="Times New Roman" w:cs="Times New Roman"/>
          <w:b/>
          <w:sz w:val="22"/>
        </w:rPr>
        <w:t>Kihon</w:t>
      </w:r>
      <w:proofErr w:type="spellEnd"/>
      <w:r>
        <w:rPr>
          <w:rFonts w:ascii="Times New Roman" w:eastAsia="SimSun" w:hAnsi="Times New Roman" w:cs="Times New Roman"/>
          <w:b/>
          <w:sz w:val="22"/>
        </w:rPr>
        <w:t xml:space="preserve"> Check List</w:t>
      </w:r>
    </w:p>
    <w:p w14:paraId="20D52DC4" w14:textId="77777777" w:rsidR="00E61A6B" w:rsidRDefault="00E61A6B" w:rsidP="00E61A6B">
      <w:pPr>
        <w:rPr>
          <w:rFonts w:ascii="Times New Roman" w:eastAsia="SimSun" w:hAnsi="Times New Roman" w:cs="Times New Roman"/>
          <w:sz w:val="20"/>
          <w:szCs w:val="20"/>
        </w:rPr>
      </w:pPr>
    </w:p>
    <w:tbl>
      <w:tblPr>
        <w:tblStyle w:val="11"/>
        <w:tblW w:w="0" w:type="auto"/>
        <w:tblLook w:val="04A0" w:firstRow="1" w:lastRow="0" w:firstColumn="1" w:lastColumn="0" w:noHBand="0" w:noVBand="1"/>
      </w:tblPr>
      <w:tblGrid>
        <w:gridCol w:w="9628"/>
      </w:tblGrid>
      <w:tr w:rsidR="00E61A6B" w14:paraId="79550E99" w14:textId="77777777" w:rsidTr="00492D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D498A8D" w14:textId="77777777" w:rsidR="00E61A6B" w:rsidRDefault="00E61A6B" w:rsidP="00492DB1">
            <w:pPr>
              <w:widowControl/>
              <w:rPr>
                <w:b w:val="0"/>
                <w:color w:val="000000"/>
                <w:sz w:val="20"/>
                <w:szCs w:val="20"/>
              </w:rPr>
            </w:pPr>
            <w:r>
              <w:rPr>
                <w:b w:val="0"/>
                <w:color w:val="000000"/>
                <w:sz w:val="20"/>
                <w:szCs w:val="20"/>
              </w:rPr>
              <w:t xml:space="preserve">Q1. Do you go out by bus or train by yourself? </w:t>
            </w:r>
          </w:p>
        </w:tc>
      </w:tr>
      <w:tr w:rsidR="00E61A6B" w14:paraId="4BF7599D" w14:textId="77777777" w:rsidTr="00492DB1">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14:paraId="4F1DF972" w14:textId="77777777" w:rsidR="00E61A6B" w:rsidRDefault="00E61A6B" w:rsidP="00492DB1">
            <w:pPr>
              <w:widowControl/>
              <w:rPr>
                <w:b w:val="0"/>
                <w:color w:val="000000"/>
                <w:sz w:val="20"/>
                <w:szCs w:val="20"/>
              </w:rPr>
            </w:pPr>
            <w:r>
              <w:rPr>
                <w:b w:val="0"/>
                <w:color w:val="000000"/>
                <w:sz w:val="20"/>
                <w:szCs w:val="20"/>
              </w:rPr>
              <w:t>Q2. Do you go shopping to buy daily necessities by yourself?</w:t>
            </w:r>
          </w:p>
        </w:tc>
      </w:tr>
      <w:tr w:rsidR="00E61A6B" w14:paraId="06868470" w14:textId="77777777" w:rsidTr="00492DB1">
        <w:tc>
          <w:tcPr>
            <w:cnfStyle w:val="001000000000" w:firstRow="0" w:lastRow="0" w:firstColumn="1" w:lastColumn="0" w:oddVBand="0" w:evenVBand="0" w:oddHBand="0" w:evenHBand="0" w:firstRowFirstColumn="0" w:firstRowLastColumn="0" w:lastRowFirstColumn="0" w:lastRowLastColumn="0"/>
            <w:tcW w:w="0" w:type="auto"/>
            <w:vAlign w:val="center"/>
          </w:tcPr>
          <w:p w14:paraId="6B35B5A6" w14:textId="77777777" w:rsidR="00E61A6B" w:rsidRDefault="00E61A6B" w:rsidP="00492DB1">
            <w:pPr>
              <w:widowControl/>
              <w:rPr>
                <w:b w:val="0"/>
                <w:color w:val="000000"/>
                <w:sz w:val="20"/>
                <w:szCs w:val="20"/>
              </w:rPr>
            </w:pPr>
            <w:r>
              <w:rPr>
                <w:b w:val="0"/>
                <w:color w:val="000000"/>
                <w:sz w:val="20"/>
                <w:szCs w:val="20"/>
              </w:rPr>
              <w:t xml:space="preserve">Q3. Do you manage your own deposits and savings at the bank? </w:t>
            </w:r>
          </w:p>
        </w:tc>
      </w:tr>
      <w:tr w:rsidR="00E61A6B" w14:paraId="420EB83D" w14:textId="77777777" w:rsidTr="00492DB1">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14:paraId="71937C26" w14:textId="77777777" w:rsidR="00E61A6B" w:rsidRDefault="00E61A6B" w:rsidP="00492DB1">
            <w:pPr>
              <w:widowControl/>
              <w:rPr>
                <w:b w:val="0"/>
                <w:color w:val="000000"/>
                <w:sz w:val="20"/>
                <w:szCs w:val="20"/>
              </w:rPr>
            </w:pPr>
            <w:r>
              <w:rPr>
                <w:b w:val="0"/>
                <w:color w:val="000000"/>
                <w:sz w:val="20"/>
                <w:szCs w:val="20"/>
              </w:rPr>
              <w:t>Q4. Do you sometimes visit your friends?</w:t>
            </w:r>
          </w:p>
        </w:tc>
      </w:tr>
      <w:tr w:rsidR="00E61A6B" w14:paraId="38051C9B" w14:textId="77777777" w:rsidTr="00492DB1">
        <w:tc>
          <w:tcPr>
            <w:cnfStyle w:val="001000000000" w:firstRow="0" w:lastRow="0" w:firstColumn="1" w:lastColumn="0" w:oddVBand="0" w:evenVBand="0" w:oddHBand="0" w:evenHBand="0" w:firstRowFirstColumn="0" w:firstRowLastColumn="0" w:lastRowFirstColumn="0" w:lastRowLastColumn="0"/>
            <w:tcW w:w="0" w:type="auto"/>
            <w:vAlign w:val="center"/>
          </w:tcPr>
          <w:p w14:paraId="49BECE82" w14:textId="77777777" w:rsidR="00E61A6B" w:rsidRDefault="00E61A6B" w:rsidP="00492DB1">
            <w:pPr>
              <w:widowControl/>
              <w:rPr>
                <w:b w:val="0"/>
                <w:color w:val="000000"/>
                <w:sz w:val="20"/>
                <w:szCs w:val="20"/>
              </w:rPr>
            </w:pPr>
            <w:r>
              <w:rPr>
                <w:b w:val="0"/>
                <w:color w:val="000000"/>
                <w:sz w:val="20"/>
                <w:szCs w:val="20"/>
              </w:rPr>
              <w:t>Q5. Do you turn to your family or friends for advice?</w:t>
            </w:r>
          </w:p>
        </w:tc>
      </w:tr>
      <w:tr w:rsidR="00E61A6B" w14:paraId="76481552" w14:textId="77777777" w:rsidTr="00492DB1">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14:paraId="372735CF" w14:textId="77777777" w:rsidR="00E61A6B" w:rsidRDefault="00E61A6B" w:rsidP="00492DB1">
            <w:pPr>
              <w:widowControl/>
              <w:rPr>
                <w:b w:val="0"/>
                <w:color w:val="000000"/>
                <w:sz w:val="20"/>
                <w:szCs w:val="20"/>
              </w:rPr>
            </w:pPr>
            <w:r>
              <w:rPr>
                <w:b w:val="0"/>
                <w:color w:val="000000"/>
                <w:sz w:val="20"/>
                <w:szCs w:val="20"/>
              </w:rPr>
              <w:t>Q6. Do you normally climb stairs without using handrail or wall for support?</w:t>
            </w:r>
          </w:p>
        </w:tc>
      </w:tr>
      <w:tr w:rsidR="00E61A6B" w14:paraId="743DF06F" w14:textId="77777777" w:rsidTr="00492DB1">
        <w:tc>
          <w:tcPr>
            <w:cnfStyle w:val="001000000000" w:firstRow="0" w:lastRow="0" w:firstColumn="1" w:lastColumn="0" w:oddVBand="0" w:evenVBand="0" w:oddHBand="0" w:evenHBand="0" w:firstRowFirstColumn="0" w:firstRowLastColumn="0" w:lastRowFirstColumn="0" w:lastRowLastColumn="0"/>
            <w:tcW w:w="0" w:type="auto"/>
            <w:vAlign w:val="center"/>
          </w:tcPr>
          <w:p w14:paraId="4666E3CC" w14:textId="77777777" w:rsidR="00E61A6B" w:rsidRDefault="00E61A6B" w:rsidP="00492DB1">
            <w:pPr>
              <w:widowControl/>
              <w:rPr>
                <w:b w:val="0"/>
                <w:color w:val="000000"/>
                <w:sz w:val="20"/>
                <w:szCs w:val="20"/>
              </w:rPr>
            </w:pPr>
            <w:r>
              <w:rPr>
                <w:b w:val="0"/>
                <w:color w:val="000000"/>
                <w:sz w:val="20"/>
                <w:szCs w:val="20"/>
              </w:rPr>
              <w:t xml:space="preserve">Q7. Do you normally stand up from a chair without any aids? </w:t>
            </w:r>
          </w:p>
        </w:tc>
      </w:tr>
      <w:tr w:rsidR="00E61A6B" w14:paraId="66C89922" w14:textId="77777777" w:rsidTr="00492DB1">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14:paraId="073DBEAD" w14:textId="77777777" w:rsidR="00E61A6B" w:rsidRDefault="00E61A6B" w:rsidP="00492DB1">
            <w:pPr>
              <w:widowControl/>
              <w:rPr>
                <w:b w:val="0"/>
                <w:color w:val="000000"/>
                <w:sz w:val="20"/>
                <w:szCs w:val="20"/>
              </w:rPr>
            </w:pPr>
            <w:r>
              <w:rPr>
                <w:b w:val="0"/>
                <w:color w:val="000000"/>
                <w:sz w:val="20"/>
                <w:szCs w:val="20"/>
              </w:rPr>
              <w:t xml:space="preserve">Q8. Do you normally walk continuously for 15 min? </w:t>
            </w:r>
          </w:p>
        </w:tc>
      </w:tr>
      <w:tr w:rsidR="00E61A6B" w14:paraId="12AE9E4A" w14:textId="77777777" w:rsidTr="00492DB1">
        <w:tc>
          <w:tcPr>
            <w:cnfStyle w:val="001000000000" w:firstRow="0" w:lastRow="0" w:firstColumn="1" w:lastColumn="0" w:oddVBand="0" w:evenVBand="0" w:oddHBand="0" w:evenHBand="0" w:firstRowFirstColumn="0" w:firstRowLastColumn="0" w:lastRowFirstColumn="0" w:lastRowLastColumn="0"/>
            <w:tcW w:w="0" w:type="auto"/>
            <w:vAlign w:val="center"/>
          </w:tcPr>
          <w:p w14:paraId="38A7A696" w14:textId="77777777" w:rsidR="00E61A6B" w:rsidRDefault="00E61A6B" w:rsidP="00492DB1">
            <w:pPr>
              <w:widowControl/>
              <w:rPr>
                <w:b w:val="0"/>
                <w:color w:val="000000"/>
                <w:sz w:val="20"/>
                <w:szCs w:val="20"/>
              </w:rPr>
            </w:pPr>
            <w:r>
              <w:rPr>
                <w:b w:val="0"/>
                <w:color w:val="000000"/>
                <w:sz w:val="20"/>
                <w:szCs w:val="20"/>
              </w:rPr>
              <w:t xml:space="preserve">Q9. Have you experienced a fall in the past year? </w:t>
            </w:r>
          </w:p>
        </w:tc>
      </w:tr>
      <w:tr w:rsidR="00E61A6B" w14:paraId="725B6C83" w14:textId="77777777" w:rsidTr="00492DB1">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14:paraId="4FFB2F89" w14:textId="77777777" w:rsidR="00E61A6B" w:rsidRDefault="00E61A6B" w:rsidP="00492DB1">
            <w:pPr>
              <w:widowControl/>
              <w:rPr>
                <w:b w:val="0"/>
                <w:color w:val="000000"/>
                <w:sz w:val="20"/>
                <w:szCs w:val="20"/>
              </w:rPr>
            </w:pPr>
            <w:r>
              <w:rPr>
                <w:b w:val="0"/>
                <w:color w:val="000000"/>
                <w:sz w:val="20"/>
                <w:szCs w:val="20"/>
              </w:rPr>
              <w:t xml:space="preserve">Q10. Do you have a fear of falling while walking? </w:t>
            </w:r>
          </w:p>
        </w:tc>
      </w:tr>
      <w:tr w:rsidR="00E61A6B" w14:paraId="2B699B51" w14:textId="77777777" w:rsidTr="00492DB1">
        <w:tc>
          <w:tcPr>
            <w:cnfStyle w:val="001000000000" w:firstRow="0" w:lastRow="0" w:firstColumn="1" w:lastColumn="0" w:oddVBand="0" w:evenVBand="0" w:oddHBand="0" w:evenHBand="0" w:firstRowFirstColumn="0" w:firstRowLastColumn="0" w:lastRowFirstColumn="0" w:lastRowLastColumn="0"/>
            <w:tcW w:w="0" w:type="auto"/>
            <w:vAlign w:val="center"/>
          </w:tcPr>
          <w:p w14:paraId="385EE450" w14:textId="77777777" w:rsidR="00E61A6B" w:rsidRDefault="00E61A6B" w:rsidP="00492DB1">
            <w:pPr>
              <w:widowControl/>
              <w:rPr>
                <w:b w:val="0"/>
                <w:color w:val="000000"/>
                <w:sz w:val="20"/>
                <w:szCs w:val="20"/>
              </w:rPr>
            </w:pPr>
            <w:r>
              <w:rPr>
                <w:b w:val="0"/>
                <w:color w:val="000000"/>
                <w:sz w:val="20"/>
                <w:szCs w:val="20"/>
              </w:rPr>
              <w:t>Q11. Have you lost 2 kg or more in the past 6 months?</w:t>
            </w:r>
          </w:p>
        </w:tc>
      </w:tr>
      <w:tr w:rsidR="00E61A6B" w14:paraId="5B1B3DFC" w14:textId="77777777" w:rsidTr="00492DB1">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14:paraId="0D784C7E" w14:textId="77777777" w:rsidR="00E61A6B" w:rsidRDefault="00E61A6B" w:rsidP="00492DB1">
            <w:pPr>
              <w:widowControl/>
              <w:rPr>
                <w:b w:val="0"/>
                <w:color w:val="000000"/>
                <w:sz w:val="20"/>
                <w:szCs w:val="20"/>
              </w:rPr>
            </w:pPr>
            <w:r>
              <w:rPr>
                <w:b w:val="0"/>
                <w:color w:val="000000"/>
                <w:sz w:val="20"/>
                <w:szCs w:val="20"/>
              </w:rPr>
              <w:t>Q12. BMI is less than 18.5kg/m</w:t>
            </w:r>
            <w:r>
              <w:rPr>
                <w:b w:val="0"/>
                <w:color w:val="000000"/>
                <w:sz w:val="20"/>
                <w:szCs w:val="20"/>
                <w:vertAlign w:val="superscript"/>
              </w:rPr>
              <w:t>2</w:t>
            </w:r>
          </w:p>
        </w:tc>
      </w:tr>
      <w:tr w:rsidR="00E61A6B" w14:paraId="2B0CC98A" w14:textId="77777777" w:rsidTr="00492DB1">
        <w:tc>
          <w:tcPr>
            <w:cnfStyle w:val="001000000000" w:firstRow="0" w:lastRow="0" w:firstColumn="1" w:lastColumn="0" w:oddVBand="0" w:evenVBand="0" w:oddHBand="0" w:evenHBand="0" w:firstRowFirstColumn="0" w:firstRowLastColumn="0" w:lastRowFirstColumn="0" w:lastRowLastColumn="0"/>
            <w:tcW w:w="0" w:type="auto"/>
            <w:vAlign w:val="center"/>
          </w:tcPr>
          <w:p w14:paraId="3F25DFF0" w14:textId="77777777" w:rsidR="00E61A6B" w:rsidRDefault="00E61A6B" w:rsidP="00492DB1">
            <w:pPr>
              <w:widowControl/>
              <w:rPr>
                <w:b w:val="0"/>
                <w:color w:val="000000"/>
                <w:sz w:val="20"/>
                <w:szCs w:val="20"/>
              </w:rPr>
            </w:pPr>
            <w:r>
              <w:rPr>
                <w:b w:val="0"/>
                <w:color w:val="000000"/>
                <w:sz w:val="20"/>
                <w:szCs w:val="20"/>
              </w:rPr>
              <w:t>Q13. Do you have any difficulties eating tough foods compared to 6 months ago?</w:t>
            </w:r>
          </w:p>
        </w:tc>
      </w:tr>
      <w:tr w:rsidR="00E61A6B" w14:paraId="212748AE" w14:textId="77777777" w:rsidTr="00492DB1">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14:paraId="249C7453" w14:textId="77777777" w:rsidR="00E61A6B" w:rsidRDefault="00E61A6B" w:rsidP="00492DB1">
            <w:pPr>
              <w:widowControl/>
              <w:rPr>
                <w:b w:val="0"/>
                <w:color w:val="000000"/>
                <w:sz w:val="20"/>
                <w:szCs w:val="20"/>
              </w:rPr>
            </w:pPr>
            <w:r>
              <w:rPr>
                <w:b w:val="0"/>
                <w:color w:val="000000"/>
                <w:sz w:val="20"/>
                <w:szCs w:val="20"/>
              </w:rPr>
              <w:t xml:space="preserve">Q14. Have you choked on your tea or soup recently? </w:t>
            </w:r>
          </w:p>
        </w:tc>
      </w:tr>
      <w:tr w:rsidR="00E61A6B" w14:paraId="7B8671C0" w14:textId="77777777" w:rsidTr="00492DB1">
        <w:tc>
          <w:tcPr>
            <w:cnfStyle w:val="001000000000" w:firstRow="0" w:lastRow="0" w:firstColumn="1" w:lastColumn="0" w:oddVBand="0" w:evenVBand="0" w:oddHBand="0" w:evenHBand="0" w:firstRowFirstColumn="0" w:firstRowLastColumn="0" w:lastRowFirstColumn="0" w:lastRowLastColumn="0"/>
            <w:tcW w:w="0" w:type="auto"/>
            <w:vAlign w:val="center"/>
          </w:tcPr>
          <w:p w14:paraId="7B1BFB59" w14:textId="77777777" w:rsidR="00E61A6B" w:rsidRDefault="00E61A6B" w:rsidP="00492DB1">
            <w:pPr>
              <w:widowControl/>
              <w:rPr>
                <w:b w:val="0"/>
                <w:color w:val="000000"/>
                <w:sz w:val="20"/>
                <w:szCs w:val="20"/>
              </w:rPr>
            </w:pPr>
            <w:r>
              <w:rPr>
                <w:b w:val="0"/>
                <w:color w:val="000000"/>
                <w:sz w:val="20"/>
                <w:szCs w:val="20"/>
              </w:rPr>
              <w:t>Q15. Do you often experience having a dry mouth?</w:t>
            </w:r>
          </w:p>
        </w:tc>
      </w:tr>
      <w:tr w:rsidR="00E61A6B" w14:paraId="38A63740" w14:textId="77777777" w:rsidTr="00492DB1">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14:paraId="6FC6CCA8" w14:textId="77777777" w:rsidR="00E61A6B" w:rsidRDefault="00E61A6B" w:rsidP="00492DB1">
            <w:pPr>
              <w:widowControl/>
              <w:rPr>
                <w:b w:val="0"/>
                <w:color w:val="000000"/>
                <w:sz w:val="20"/>
                <w:szCs w:val="20"/>
              </w:rPr>
            </w:pPr>
            <w:r>
              <w:rPr>
                <w:b w:val="0"/>
                <w:color w:val="000000"/>
                <w:sz w:val="20"/>
                <w:szCs w:val="20"/>
              </w:rPr>
              <w:t xml:space="preserve">Q16. Do you go out at least once a week? </w:t>
            </w:r>
          </w:p>
        </w:tc>
      </w:tr>
      <w:tr w:rsidR="00E61A6B" w14:paraId="0238F319" w14:textId="77777777" w:rsidTr="00492DB1">
        <w:tc>
          <w:tcPr>
            <w:cnfStyle w:val="001000000000" w:firstRow="0" w:lastRow="0" w:firstColumn="1" w:lastColumn="0" w:oddVBand="0" w:evenVBand="0" w:oddHBand="0" w:evenHBand="0" w:firstRowFirstColumn="0" w:firstRowLastColumn="0" w:lastRowFirstColumn="0" w:lastRowLastColumn="0"/>
            <w:tcW w:w="0" w:type="auto"/>
            <w:vAlign w:val="center"/>
          </w:tcPr>
          <w:p w14:paraId="5BA27395" w14:textId="77777777" w:rsidR="00E61A6B" w:rsidRDefault="00E61A6B" w:rsidP="00492DB1">
            <w:pPr>
              <w:widowControl/>
              <w:rPr>
                <w:b w:val="0"/>
                <w:color w:val="000000"/>
                <w:sz w:val="20"/>
                <w:szCs w:val="20"/>
              </w:rPr>
            </w:pPr>
            <w:r>
              <w:rPr>
                <w:b w:val="0"/>
                <w:color w:val="000000"/>
                <w:sz w:val="20"/>
                <w:szCs w:val="20"/>
              </w:rPr>
              <w:t xml:space="preserve">Q17. Do you go out less frequently compared to last year? </w:t>
            </w:r>
          </w:p>
        </w:tc>
      </w:tr>
      <w:tr w:rsidR="00E61A6B" w14:paraId="798FA453" w14:textId="77777777" w:rsidTr="00492DB1">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14:paraId="5DD2C2FF" w14:textId="77777777" w:rsidR="00E61A6B" w:rsidRDefault="00E61A6B" w:rsidP="00492DB1">
            <w:pPr>
              <w:widowControl/>
              <w:rPr>
                <w:b w:val="0"/>
                <w:color w:val="000000"/>
                <w:sz w:val="20"/>
                <w:szCs w:val="20"/>
              </w:rPr>
            </w:pPr>
            <w:r>
              <w:rPr>
                <w:b w:val="0"/>
                <w:color w:val="000000"/>
                <w:sz w:val="20"/>
                <w:szCs w:val="20"/>
              </w:rPr>
              <w:t>Q18. Do your family or your friends point out your memory loss? e.g. “You ask the same question over and over again.”</w:t>
            </w:r>
          </w:p>
        </w:tc>
      </w:tr>
      <w:tr w:rsidR="00E61A6B" w14:paraId="14218564" w14:textId="77777777" w:rsidTr="00492DB1">
        <w:tc>
          <w:tcPr>
            <w:cnfStyle w:val="001000000000" w:firstRow="0" w:lastRow="0" w:firstColumn="1" w:lastColumn="0" w:oddVBand="0" w:evenVBand="0" w:oddHBand="0" w:evenHBand="0" w:firstRowFirstColumn="0" w:firstRowLastColumn="0" w:lastRowFirstColumn="0" w:lastRowLastColumn="0"/>
            <w:tcW w:w="0" w:type="auto"/>
            <w:vAlign w:val="center"/>
          </w:tcPr>
          <w:p w14:paraId="16A00661" w14:textId="77777777" w:rsidR="00E61A6B" w:rsidRDefault="00E61A6B" w:rsidP="00492DB1">
            <w:pPr>
              <w:widowControl/>
              <w:rPr>
                <w:b w:val="0"/>
                <w:color w:val="000000"/>
                <w:sz w:val="20"/>
                <w:szCs w:val="20"/>
              </w:rPr>
            </w:pPr>
            <w:r>
              <w:rPr>
                <w:b w:val="0"/>
                <w:color w:val="000000"/>
                <w:sz w:val="20"/>
                <w:szCs w:val="20"/>
              </w:rPr>
              <w:t>Q19. Do you make a call by looking up phone numbers?</w:t>
            </w:r>
          </w:p>
        </w:tc>
      </w:tr>
      <w:tr w:rsidR="00E61A6B" w14:paraId="5B4EB2A2" w14:textId="77777777" w:rsidTr="00492DB1">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14:paraId="6507121C" w14:textId="77777777" w:rsidR="00E61A6B" w:rsidRDefault="00E61A6B" w:rsidP="00492DB1">
            <w:pPr>
              <w:widowControl/>
              <w:rPr>
                <w:b w:val="0"/>
                <w:color w:val="000000"/>
                <w:sz w:val="20"/>
                <w:szCs w:val="20"/>
              </w:rPr>
            </w:pPr>
            <w:r>
              <w:rPr>
                <w:b w:val="0"/>
                <w:color w:val="000000"/>
                <w:sz w:val="20"/>
                <w:szCs w:val="20"/>
              </w:rPr>
              <w:t>Q20. Do you find yourself not knowing today’s date?</w:t>
            </w:r>
          </w:p>
        </w:tc>
      </w:tr>
      <w:tr w:rsidR="00E61A6B" w14:paraId="13978E77" w14:textId="77777777" w:rsidTr="00492DB1">
        <w:tc>
          <w:tcPr>
            <w:cnfStyle w:val="001000000000" w:firstRow="0" w:lastRow="0" w:firstColumn="1" w:lastColumn="0" w:oddVBand="0" w:evenVBand="0" w:oddHBand="0" w:evenHBand="0" w:firstRowFirstColumn="0" w:firstRowLastColumn="0" w:lastRowFirstColumn="0" w:lastRowLastColumn="0"/>
            <w:tcW w:w="0" w:type="auto"/>
            <w:vAlign w:val="center"/>
          </w:tcPr>
          <w:p w14:paraId="7527D15B" w14:textId="77777777" w:rsidR="00E61A6B" w:rsidRDefault="00E61A6B" w:rsidP="00492DB1">
            <w:pPr>
              <w:widowControl/>
              <w:rPr>
                <w:b w:val="0"/>
                <w:color w:val="000000"/>
                <w:sz w:val="20"/>
                <w:szCs w:val="20"/>
              </w:rPr>
            </w:pPr>
            <w:r>
              <w:rPr>
                <w:b w:val="0"/>
                <w:color w:val="000000"/>
                <w:sz w:val="20"/>
                <w:szCs w:val="20"/>
              </w:rPr>
              <w:t>Q21. (In the last two weeks) have you felt a lack of fulfillment in your daily life?</w:t>
            </w:r>
          </w:p>
        </w:tc>
      </w:tr>
      <w:tr w:rsidR="00E61A6B" w14:paraId="37BC3AFA" w14:textId="77777777" w:rsidTr="00492DB1">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14:paraId="38412F31" w14:textId="77777777" w:rsidR="00E61A6B" w:rsidRDefault="00E61A6B" w:rsidP="00492DB1">
            <w:pPr>
              <w:widowControl/>
              <w:rPr>
                <w:b w:val="0"/>
                <w:color w:val="000000"/>
                <w:sz w:val="20"/>
                <w:szCs w:val="20"/>
              </w:rPr>
            </w:pPr>
            <w:r>
              <w:rPr>
                <w:b w:val="0"/>
                <w:color w:val="000000"/>
                <w:sz w:val="20"/>
                <w:szCs w:val="20"/>
              </w:rPr>
              <w:t xml:space="preserve">Q22. (In the last two weeks) have you felt a lack of joy when doing the things you used to enjoy? </w:t>
            </w:r>
          </w:p>
        </w:tc>
      </w:tr>
      <w:tr w:rsidR="00E61A6B" w14:paraId="703429BE" w14:textId="77777777" w:rsidTr="00492DB1">
        <w:tc>
          <w:tcPr>
            <w:cnfStyle w:val="001000000000" w:firstRow="0" w:lastRow="0" w:firstColumn="1" w:lastColumn="0" w:oddVBand="0" w:evenVBand="0" w:oddHBand="0" w:evenHBand="0" w:firstRowFirstColumn="0" w:firstRowLastColumn="0" w:lastRowFirstColumn="0" w:lastRowLastColumn="0"/>
            <w:tcW w:w="0" w:type="auto"/>
            <w:vAlign w:val="center"/>
          </w:tcPr>
          <w:p w14:paraId="4B2F49EF" w14:textId="77777777" w:rsidR="00E61A6B" w:rsidRDefault="00E61A6B" w:rsidP="00492DB1">
            <w:pPr>
              <w:widowControl/>
              <w:rPr>
                <w:b w:val="0"/>
                <w:color w:val="000000"/>
                <w:sz w:val="20"/>
                <w:szCs w:val="20"/>
              </w:rPr>
            </w:pPr>
            <w:r>
              <w:rPr>
                <w:b w:val="0"/>
                <w:color w:val="000000"/>
                <w:sz w:val="20"/>
                <w:szCs w:val="20"/>
              </w:rPr>
              <w:t xml:space="preserve">Q23. (In the last two weeks) have you felt difficulty in doing what you could do easily before? </w:t>
            </w:r>
          </w:p>
        </w:tc>
      </w:tr>
      <w:tr w:rsidR="00E61A6B" w14:paraId="5019CE10" w14:textId="77777777" w:rsidTr="00492DB1">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14:paraId="1C3248A6" w14:textId="77777777" w:rsidR="00E61A6B" w:rsidRDefault="00E61A6B" w:rsidP="00492DB1">
            <w:pPr>
              <w:widowControl/>
              <w:rPr>
                <w:b w:val="0"/>
                <w:color w:val="000000"/>
                <w:sz w:val="20"/>
                <w:szCs w:val="20"/>
              </w:rPr>
            </w:pPr>
            <w:r>
              <w:rPr>
                <w:b w:val="0"/>
                <w:color w:val="000000"/>
                <w:sz w:val="20"/>
                <w:szCs w:val="20"/>
              </w:rPr>
              <w:t>Q24. (In the last two weeks) have you felt helpless?</w:t>
            </w:r>
          </w:p>
        </w:tc>
      </w:tr>
      <w:tr w:rsidR="00E61A6B" w14:paraId="5700923A" w14:textId="77777777" w:rsidTr="00492DB1">
        <w:tc>
          <w:tcPr>
            <w:cnfStyle w:val="001000000000" w:firstRow="0" w:lastRow="0" w:firstColumn="1" w:lastColumn="0" w:oddVBand="0" w:evenVBand="0" w:oddHBand="0" w:evenHBand="0" w:firstRowFirstColumn="0" w:firstRowLastColumn="0" w:lastRowFirstColumn="0" w:lastRowLastColumn="0"/>
            <w:tcW w:w="0" w:type="auto"/>
            <w:vAlign w:val="center"/>
          </w:tcPr>
          <w:p w14:paraId="090319C7" w14:textId="77777777" w:rsidR="00E61A6B" w:rsidRDefault="00E61A6B" w:rsidP="00492DB1">
            <w:pPr>
              <w:widowControl/>
              <w:rPr>
                <w:b w:val="0"/>
                <w:color w:val="000000"/>
                <w:sz w:val="20"/>
                <w:szCs w:val="20"/>
              </w:rPr>
            </w:pPr>
            <w:r>
              <w:rPr>
                <w:b w:val="0"/>
                <w:color w:val="000000"/>
                <w:sz w:val="20"/>
                <w:szCs w:val="20"/>
              </w:rPr>
              <w:t xml:space="preserve">Q25. (In the last two weeks) have you felt tired without a reason? </w:t>
            </w:r>
          </w:p>
        </w:tc>
      </w:tr>
    </w:tbl>
    <w:p w14:paraId="4BF697FB" w14:textId="77777777" w:rsidR="00E61A6B" w:rsidRDefault="00E61A6B" w:rsidP="00E61A6B">
      <w:pPr>
        <w:spacing w:line="340" w:lineRule="exact"/>
        <w:jc w:val="left"/>
        <w:rPr>
          <w:rFonts w:ascii="Times New Roman" w:hAnsi="Times New Roman" w:cs="Times New Roman"/>
          <w:b/>
          <w:sz w:val="24"/>
          <w:szCs w:val="24"/>
        </w:rPr>
      </w:pPr>
    </w:p>
    <w:p w14:paraId="4E315B03" w14:textId="77777777" w:rsidR="00E61A6B" w:rsidRDefault="00E61A6B" w:rsidP="00E61A6B">
      <w:pPr>
        <w:spacing w:line="340" w:lineRule="exact"/>
        <w:jc w:val="left"/>
        <w:rPr>
          <w:rFonts w:ascii="Times New Roman" w:hAnsi="Times New Roman" w:cs="Times New Roman"/>
          <w:b/>
          <w:sz w:val="24"/>
          <w:szCs w:val="24"/>
        </w:rPr>
      </w:pPr>
    </w:p>
    <w:p w14:paraId="567D7255" w14:textId="77777777" w:rsidR="00E61A6B" w:rsidRDefault="00E61A6B" w:rsidP="00E61A6B">
      <w:pPr>
        <w:spacing w:line="340" w:lineRule="exact"/>
        <w:jc w:val="left"/>
        <w:rPr>
          <w:rFonts w:ascii="Times New Roman" w:hAnsi="Times New Roman" w:cs="Times New Roman"/>
          <w:b/>
          <w:sz w:val="24"/>
          <w:szCs w:val="24"/>
        </w:rPr>
      </w:pPr>
    </w:p>
    <w:p w14:paraId="25980477" w14:textId="77777777" w:rsidR="00E61A6B" w:rsidRDefault="00E61A6B" w:rsidP="00E61A6B">
      <w:pPr>
        <w:spacing w:line="340" w:lineRule="exact"/>
        <w:jc w:val="left"/>
        <w:rPr>
          <w:rFonts w:ascii="Times New Roman" w:hAnsi="Times New Roman" w:cs="Times New Roman"/>
          <w:b/>
          <w:sz w:val="24"/>
          <w:szCs w:val="24"/>
        </w:rPr>
      </w:pPr>
    </w:p>
    <w:p w14:paraId="53F01E0C" w14:textId="77777777" w:rsidR="00E61A6B" w:rsidRDefault="00E61A6B" w:rsidP="00E61A6B">
      <w:pPr>
        <w:spacing w:line="340" w:lineRule="exact"/>
        <w:jc w:val="left"/>
        <w:rPr>
          <w:rFonts w:ascii="Times New Roman" w:hAnsi="Times New Roman" w:cs="Times New Roman"/>
          <w:b/>
          <w:sz w:val="24"/>
          <w:szCs w:val="24"/>
        </w:rPr>
        <w:sectPr w:rsidR="00E61A6B" w:rsidSect="00E61A6B">
          <w:pgSz w:w="11906" w:h="16838"/>
          <w:pgMar w:top="1134" w:right="1134" w:bottom="1134" w:left="1134" w:header="850" w:footer="994" w:gutter="0"/>
          <w:cols w:space="425"/>
          <w:docGrid w:type="lines" w:linePitch="360"/>
        </w:sectPr>
      </w:pPr>
    </w:p>
    <w:p w14:paraId="3DBDA3E0" w14:textId="77777777" w:rsidR="00E61A6B" w:rsidRDefault="00E61A6B" w:rsidP="00E61A6B">
      <w:pPr>
        <w:adjustRightInd w:val="0"/>
        <w:snapToGrid w:val="0"/>
        <w:spacing w:line="324" w:lineRule="auto"/>
        <w:jc w:val="left"/>
        <w:rPr>
          <w:rFonts w:ascii="Times New Roman" w:eastAsia="SimSun" w:hAnsi="Times New Roman" w:cs="Times New Roman"/>
          <w:b/>
          <w:sz w:val="22"/>
        </w:rPr>
      </w:pPr>
      <w:r>
        <w:rPr>
          <w:rFonts w:ascii="Times New Roman" w:eastAsia="SimSun" w:hAnsi="Times New Roman" w:cs="Times New Roman"/>
          <w:b/>
          <w:sz w:val="22"/>
        </w:rPr>
        <w:lastRenderedPageBreak/>
        <w:t xml:space="preserve">Text </w:t>
      </w:r>
      <w:r>
        <w:rPr>
          <w:rFonts w:ascii="Times New Roman" w:eastAsia="SimSun" w:hAnsi="Times New Roman" w:cs="Times New Roman" w:hint="eastAsia"/>
          <w:b/>
          <w:sz w:val="22"/>
        </w:rPr>
        <w:t>S</w:t>
      </w:r>
      <w:r>
        <w:rPr>
          <w:rFonts w:ascii="Times New Roman" w:eastAsia="SimSun" w:hAnsi="Times New Roman" w:cs="Times New Roman"/>
          <w:b/>
          <w:sz w:val="22"/>
        </w:rPr>
        <w:t xml:space="preserve">1. The </w:t>
      </w:r>
      <w:proofErr w:type="spellStart"/>
      <w:r>
        <w:rPr>
          <w:rFonts w:ascii="Times New Roman" w:eastAsia="SimSun" w:hAnsi="Times New Roman" w:cs="Times New Roman"/>
          <w:b/>
          <w:sz w:val="22"/>
        </w:rPr>
        <w:t>Kihon</w:t>
      </w:r>
      <w:proofErr w:type="spellEnd"/>
      <w:r>
        <w:rPr>
          <w:rFonts w:ascii="Times New Roman" w:eastAsia="SimSun" w:hAnsi="Times New Roman" w:cs="Times New Roman"/>
          <w:b/>
          <w:sz w:val="22"/>
        </w:rPr>
        <w:t xml:space="preserve"> Check List and modifications in the JAGES</w:t>
      </w:r>
    </w:p>
    <w:p w14:paraId="2F44A955" w14:textId="77777777" w:rsidR="00E61A6B" w:rsidRDefault="00E61A6B" w:rsidP="00E61A6B">
      <w:pPr>
        <w:adjustRightInd w:val="0"/>
        <w:snapToGrid w:val="0"/>
        <w:spacing w:line="324" w:lineRule="auto"/>
        <w:jc w:val="left"/>
        <w:rPr>
          <w:rFonts w:ascii="Times New Roman" w:eastAsia="SimSun" w:hAnsi="Times New Roman" w:cs="Times New Roman"/>
          <w:sz w:val="20"/>
          <w:szCs w:val="20"/>
        </w:rPr>
      </w:pPr>
    </w:p>
    <w:p w14:paraId="7820FD5D" w14:textId="77777777" w:rsidR="00E61A6B" w:rsidRDefault="00E61A6B" w:rsidP="00E61A6B">
      <w:pPr>
        <w:adjustRightInd w:val="0"/>
        <w:snapToGrid w:val="0"/>
        <w:spacing w:line="324" w:lineRule="auto"/>
        <w:rPr>
          <w:rFonts w:ascii="Times New Roman" w:eastAsia="SimSun" w:hAnsi="Times New Roman" w:cs="Times New Roman"/>
          <w:sz w:val="20"/>
          <w:szCs w:val="20"/>
        </w:rPr>
      </w:pPr>
      <w:r>
        <w:rPr>
          <w:rFonts w:ascii="Times New Roman" w:eastAsia="SimSun" w:hAnsi="Times New Roman" w:cs="Times New Roman"/>
          <w:sz w:val="20"/>
          <w:szCs w:val="20"/>
        </w:rPr>
        <w:t xml:space="preserve">In our study, frailty was assessed by the </w:t>
      </w:r>
      <w:proofErr w:type="spellStart"/>
      <w:r>
        <w:rPr>
          <w:rFonts w:ascii="Times New Roman" w:eastAsia="SimSun" w:hAnsi="Times New Roman" w:cs="Times New Roman"/>
          <w:sz w:val="20"/>
          <w:szCs w:val="20"/>
        </w:rPr>
        <w:t>Kihon</w:t>
      </w:r>
      <w:proofErr w:type="spellEnd"/>
      <w:r>
        <w:rPr>
          <w:rFonts w:ascii="Times New Roman" w:eastAsia="SimSun" w:hAnsi="Times New Roman" w:cs="Times New Roman"/>
          <w:sz w:val="20"/>
          <w:szCs w:val="20"/>
        </w:rPr>
        <w:t xml:space="preserve"> Check List (KCL). The Japan Gerontological Evaluation Study (JAGES) incorporated the KCL into its questionnaire. Responding to requests from municipalities participating in the study, the JAGES has modified the original questionnaire of the KCL over the study period. There were three patterns of modification, and we presented examples in the following. We also listed modifications on the original KCL in each of the waves of the JAGES (see Table A2).</w:t>
      </w:r>
    </w:p>
    <w:p w14:paraId="24A4D0AC" w14:textId="77777777" w:rsidR="00E61A6B" w:rsidRDefault="00E61A6B" w:rsidP="00E61A6B">
      <w:pPr>
        <w:adjustRightInd w:val="0"/>
        <w:snapToGrid w:val="0"/>
        <w:spacing w:line="324" w:lineRule="auto"/>
        <w:rPr>
          <w:rFonts w:ascii="Times New Roman" w:eastAsia="SimSun" w:hAnsi="Times New Roman" w:cs="Times New Roman"/>
          <w:i/>
          <w:sz w:val="20"/>
          <w:szCs w:val="20"/>
        </w:rPr>
      </w:pPr>
      <w:r>
        <w:rPr>
          <w:rFonts w:ascii="Times New Roman" w:eastAsia="SimSun" w:hAnsi="Times New Roman" w:cs="Times New Roman"/>
          <w:i/>
          <w:sz w:val="20"/>
          <w:szCs w:val="20"/>
        </w:rPr>
        <w:t>a) atomized options</w:t>
      </w:r>
    </w:p>
    <w:p w14:paraId="61E621EF" w14:textId="77777777" w:rsidR="00E61A6B" w:rsidRDefault="00E61A6B" w:rsidP="00E61A6B">
      <w:pPr>
        <w:adjustRightInd w:val="0"/>
        <w:snapToGrid w:val="0"/>
        <w:spacing w:line="324" w:lineRule="auto"/>
        <w:rPr>
          <w:rFonts w:ascii="Times New Roman" w:eastAsia="SimSun" w:hAnsi="Times New Roman" w:cs="Times New Roman"/>
          <w:sz w:val="20"/>
          <w:szCs w:val="20"/>
        </w:rPr>
      </w:pPr>
      <w:r>
        <w:rPr>
          <w:rFonts w:ascii="Times New Roman" w:eastAsia="SimSun" w:hAnsi="Times New Roman" w:cs="Times New Roman"/>
          <w:sz w:val="20"/>
          <w:szCs w:val="20"/>
        </w:rPr>
        <w:t>Ex. 1</w:t>
      </w:r>
    </w:p>
    <w:p w14:paraId="54B0CAA7" w14:textId="77777777" w:rsidR="00E61A6B" w:rsidRDefault="00E61A6B" w:rsidP="00E61A6B">
      <w:pPr>
        <w:adjustRightInd w:val="0"/>
        <w:snapToGrid w:val="0"/>
        <w:spacing w:line="324" w:lineRule="auto"/>
        <w:rPr>
          <w:rFonts w:ascii="Times New Roman" w:eastAsia="SimSun" w:hAnsi="Times New Roman" w:cs="Times New Roman"/>
          <w:sz w:val="20"/>
          <w:szCs w:val="20"/>
        </w:rPr>
      </w:pPr>
      <w:r>
        <w:rPr>
          <w:rFonts w:ascii="Times New Roman" w:eastAsia="SimSun" w:hAnsi="Times New Roman" w:cs="Times New Roman"/>
          <w:sz w:val="20"/>
          <w:szCs w:val="20"/>
        </w:rPr>
        <w:t>[Original] Q1. Do you go out by bus or train by yourself? – 1) Yes, 2) No</w:t>
      </w:r>
    </w:p>
    <w:p w14:paraId="1D5B5A09" w14:textId="77777777" w:rsidR="00E61A6B" w:rsidRDefault="00E61A6B" w:rsidP="00E61A6B">
      <w:pPr>
        <w:adjustRightInd w:val="0"/>
        <w:snapToGrid w:val="0"/>
        <w:spacing w:line="324" w:lineRule="auto"/>
        <w:rPr>
          <w:rFonts w:ascii="Times New Roman" w:eastAsia="SimSun" w:hAnsi="Times New Roman" w:cs="Times New Roman"/>
          <w:sz w:val="20"/>
          <w:szCs w:val="20"/>
        </w:rPr>
      </w:pPr>
      <w:r>
        <w:rPr>
          <w:rFonts w:ascii="Times New Roman" w:eastAsia="SimSun" w:hAnsi="Times New Roman" w:cs="Times New Roman"/>
          <w:sz w:val="20"/>
          <w:szCs w:val="20"/>
        </w:rPr>
        <w:t>[JAGES] Q1. Do you go out by bus or train by yourself?</w:t>
      </w:r>
    </w:p>
    <w:p w14:paraId="5499DE4A" w14:textId="77777777" w:rsidR="00E61A6B" w:rsidRDefault="00E61A6B" w:rsidP="00E61A6B">
      <w:pPr>
        <w:adjustRightInd w:val="0"/>
        <w:snapToGrid w:val="0"/>
        <w:spacing w:line="324" w:lineRule="auto"/>
        <w:ind w:firstLine="840"/>
        <w:rPr>
          <w:rFonts w:ascii="Times New Roman" w:eastAsia="SimSun" w:hAnsi="Times New Roman" w:cs="Times New Roman"/>
          <w:sz w:val="20"/>
          <w:szCs w:val="20"/>
        </w:rPr>
      </w:pPr>
      <w:r>
        <w:rPr>
          <w:rFonts w:ascii="Times New Roman" w:eastAsia="SimSun" w:hAnsi="Times New Roman" w:cs="Times New Roman"/>
          <w:sz w:val="20"/>
          <w:szCs w:val="20"/>
        </w:rPr>
        <w:t xml:space="preserve"> – 1) Yes, </w:t>
      </w:r>
      <w:r>
        <w:rPr>
          <w:rFonts w:ascii="Times New Roman" w:eastAsia="SimSun" w:hAnsi="Times New Roman" w:cs="Times New Roman"/>
          <w:sz w:val="20"/>
          <w:szCs w:val="20"/>
          <w:u w:val="single"/>
        </w:rPr>
        <w:t>2) I can, but am not doing</w:t>
      </w:r>
      <w:r>
        <w:rPr>
          <w:rFonts w:ascii="Times New Roman" w:eastAsia="SimSun" w:hAnsi="Times New Roman" w:cs="Times New Roman"/>
          <w:sz w:val="20"/>
          <w:szCs w:val="20"/>
        </w:rPr>
        <w:t>, 3) No</w:t>
      </w:r>
    </w:p>
    <w:p w14:paraId="2DF1A09D" w14:textId="77777777" w:rsidR="00E61A6B" w:rsidRDefault="00E61A6B" w:rsidP="00E61A6B">
      <w:pPr>
        <w:adjustRightInd w:val="0"/>
        <w:snapToGrid w:val="0"/>
        <w:spacing w:line="324" w:lineRule="auto"/>
        <w:rPr>
          <w:rFonts w:ascii="Times New Roman" w:eastAsia="SimSun" w:hAnsi="Times New Roman" w:cs="Times New Roman"/>
          <w:sz w:val="20"/>
          <w:szCs w:val="20"/>
        </w:rPr>
      </w:pPr>
      <w:r>
        <w:rPr>
          <w:rFonts w:ascii="Times New Roman" w:eastAsia="SimSun" w:hAnsi="Times New Roman" w:cs="Times New Roman"/>
          <w:sz w:val="20"/>
          <w:szCs w:val="20"/>
        </w:rPr>
        <w:t>We dichotomized as 1 and 2 as robust, and 3 as frail.</w:t>
      </w:r>
    </w:p>
    <w:p w14:paraId="29AB77CF" w14:textId="77777777" w:rsidR="00E61A6B" w:rsidRDefault="00E61A6B" w:rsidP="00E61A6B">
      <w:pPr>
        <w:adjustRightInd w:val="0"/>
        <w:snapToGrid w:val="0"/>
        <w:spacing w:line="324" w:lineRule="auto"/>
        <w:rPr>
          <w:rFonts w:ascii="Times New Roman" w:eastAsia="SimSun" w:hAnsi="Times New Roman" w:cs="Times New Roman"/>
          <w:sz w:val="20"/>
          <w:szCs w:val="20"/>
        </w:rPr>
      </w:pPr>
      <w:r>
        <w:rPr>
          <w:rFonts w:ascii="Times New Roman" w:eastAsia="SimSun" w:hAnsi="Times New Roman" w:cs="Times New Roman"/>
          <w:sz w:val="20"/>
          <w:szCs w:val="20"/>
        </w:rPr>
        <w:t>Ex. 2</w:t>
      </w:r>
    </w:p>
    <w:p w14:paraId="322012B2" w14:textId="77777777" w:rsidR="00E61A6B" w:rsidRDefault="00E61A6B" w:rsidP="00E61A6B">
      <w:pPr>
        <w:adjustRightInd w:val="0"/>
        <w:snapToGrid w:val="0"/>
        <w:spacing w:line="324" w:lineRule="auto"/>
        <w:rPr>
          <w:rFonts w:ascii="Times New Roman" w:eastAsia="SimSun" w:hAnsi="Times New Roman" w:cs="Times New Roman"/>
          <w:sz w:val="20"/>
          <w:szCs w:val="20"/>
        </w:rPr>
      </w:pPr>
      <w:r>
        <w:rPr>
          <w:rFonts w:ascii="Times New Roman" w:eastAsia="SimSun" w:hAnsi="Times New Roman" w:cs="Times New Roman"/>
          <w:sz w:val="20"/>
          <w:szCs w:val="20"/>
        </w:rPr>
        <w:t>[Original] Q10. Do you have a fear of falling while walking? – 1) Yes, 2) No</w:t>
      </w:r>
    </w:p>
    <w:p w14:paraId="137A0FFB" w14:textId="77777777" w:rsidR="00E61A6B" w:rsidRDefault="00E61A6B" w:rsidP="00E61A6B">
      <w:pPr>
        <w:adjustRightInd w:val="0"/>
        <w:snapToGrid w:val="0"/>
        <w:spacing w:line="324" w:lineRule="auto"/>
        <w:rPr>
          <w:rFonts w:ascii="Times New Roman" w:eastAsia="SimSun" w:hAnsi="Times New Roman" w:cs="Times New Roman"/>
          <w:sz w:val="20"/>
          <w:szCs w:val="20"/>
        </w:rPr>
      </w:pPr>
      <w:r>
        <w:rPr>
          <w:rFonts w:ascii="Times New Roman" w:eastAsia="SimSun" w:hAnsi="Times New Roman" w:cs="Times New Roman"/>
          <w:sz w:val="20"/>
          <w:szCs w:val="20"/>
        </w:rPr>
        <w:t xml:space="preserve">[JAGES] Q10. Do you have a fear of falling while walking? </w:t>
      </w:r>
    </w:p>
    <w:p w14:paraId="4CC3D771" w14:textId="77777777" w:rsidR="00E61A6B" w:rsidRDefault="00E61A6B" w:rsidP="00E61A6B">
      <w:pPr>
        <w:adjustRightInd w:val="0"/>
        <w:snapToGrid w:val="0"/>
        <w:spacing w:line="324" w:lineRule="auto"/>
        <w:ind w:left="840"/>
        <w:rPr>
          <w:rFonts w:ascii="Times New Roman" w:eastAsia="SimSun" w:hAnsi="Times New Roman" w:cs="Times New Roman"/>
          <w:sz w:val="20"/>
          <w:szCs w:val="20"/>
        </w:rPr>
      </w:pPr>
      <w:r>
        <w:rPr>
          <w:rFonts w:ascii="Times New Roman" w:eastAsia="SimSun" w:hAnsi="Times New Roman" w:cs="Times New Roman"/>
          <w:sz w:val="20"/>
          <w:szCs w:val="20"/>
        </w:rPr>
        <w:t xml:space="preserve">– </w:t>
      </w:r>
      <w:r>
        <w:rPr>
          <w:rFonts w:ascii="Times New Roman" w:eastAsia="SimSun" w:hAnsi="Times New Roman" w:cs="Times New Roman"/>
          <w:sz w:val="20"/>
          <w:szCs w:val="20"/>
          <w:u w:val="single"/>
        </w:rPr>
        <w:t>1) Strongly agree, 2) Agree, 3) Disagree, 4) Strongly disagree</w:t>
      </w:r>
    </w:p>
    <w:p w14:paraId="102CD9ED" w14:textId="77777777" w:rsidR="00E61A6B" w:rsidRDefault="00E61A6B" w:rsidP="00E61A6B">
      <w:pPr>
        <w:adjustRightInd w:val="0"/>
        <w:snapToGrid w:val="0"/>
        <w:spacing w:line="324" w:lineRule="auto"/>
        <w:rPr>
          <w:rFonts w:ascii="Times New Roman" w:eastAsia="SimSun" w:hAnsi="Times New Roman" w:cs="Times New Roman"/>
          <w:sz w:val="20"/>
          <w:szCs w:val="20"/>
        </w:rPr>
      </w:pPr>
      <w:r>
        <w:rPr>
          <w:rFonts w:ascii="Times New Roman" w:eastAsia="SimSun" w:hAnsi="Times New Roman" w:cs="Times New Roman"/>
          <w:sz w:val="20"/>
          <w:szCs w:val="20"/>
        </w:rPr>
        <w:t>We dichotomized as 1 and 2 as frail, and 3 and 4 as robust.</w:t>
      </w:r>
    </w:p>
    <w:p w14:paraId="23B124B4" w14:textId="77777777" w:rsidR="00E61A6B" w:rsidRDefault="00E61A6B" w:rsidP="00E61A6B">
      <w:pPr>
        <w:adjustRightInd w:val="0"/>
        <w:snapToGrid w:val="0"/>
        <w:spacing w:line="324" w:lineRule="auto"/>
        <w:rPr>
          <w:rFonts w:ascii="Times New Roman" w:eastAsia="SimSun" w:hAnsi="Times New Roman" w:cs="Times New Roman"/>
          <w:sz w:val="20"/>
          <w:szCs w:val="20"/>
        </w:rPr>
      </w:pPr>
      <w:r>
        <w:rPr>
          <w:rFonts w:ascii="Times New Roman" w:eastAsia="SimSun" w:hAnsi="Times New Roman" w:cs="Times New Roman"/>
          <w:sz w:val="20"/>
          <w:szCs w:val="20"/>
        </w:rPr>
        <w:t>Ex. 3</w:t>
      </w:r>
    </w:p>
    <w:p w14:paraId="5DD9CB6E" w14:textId="77777777" w:rsidR="00E61A6B" w:rsidRDefault="00E61A6B" w:rsidP="00E61A6B">
      <w:pPr>
        <w:adjustRightInd w:val="0"/>
        <w:snapToGrid w:val="0"/>
        <w:spacing w:line="324" w:lineRule="auto"/>
        <w:ind w:left="800" w:hangingChars="400" w:hanging="800"/>
        <w:rPr>
          <w:rFonts w:ascii="Times New Roman" w:eastAsia="SimSun" w:hAnsi="Times New Roman" w:cs="Times New Roman"/>
          <w:sz w:val="20"/>
          <w:szCs w:val="20"/>
        </w:rPr>
      </w:pPr>
      <w:r>
        <w:rPr>
          <w:rFonts w:ascii="Times New Roman" w:eastAsia="SimSun" w:hAnsi="Times New Roman" w:cs="Times New Roman"/>
          <w:sz w:val="20"/>
          <w:szCs w:val="20"/>
        </w:rPr>
        <w:t>[Original] Q16. Do you go out at least once a week? (Please include going to a field, neighborhood, shopping, and seeing a doctor) – 1) More than 4 times a week, 2) 2-3 times a week, 3) Once a week, 4) 1-3 times a month, 5) Several times a year, 6) None</w:t>
      </w:r>
    </w:p>
    <w:p w14:paraId="075E2417" w14:textId="77777777" w:rsidR="00E61A6B" w:rsidRDefault="00E61A6B" w:rsidP="00E61A6B">
      <w:pPr>
        <w:adjustRightInd w:val="0"/>
        <w:snapToGrid w:val="0"/>
        <w:spacing w:line="324" w:lineRule="auto"/>
        <w:ind w:left="800" w:hangingChars="400" w:hanging="800"/>
        <w:rPr>
          <w:rFonts w:ascii="Times New Roman" w:eastAsia="SimSun" w:hAnsi="Times New Roman" w:cs="Times New Roman"/>
          <w:sz w:val="20"/>
          <w:szCs w:val="20"/>
        </w:rPr>
      </w:pPr>
      <w:r>
        <w:rPr>
          <w:rFonts w:ascii="Times New Roman" w:eastAsia="SimSun" w:hAnsi="Times New Roman" w:cs="Times New Roman"/>
          <w:sz w:val="20"/>
          <w:szCs w:val="20"/>
        </w:rPr>
        <w:t xml:space="preserve">[JAGES] Q16. Do you go out at least once a week? (Please include going to a field, neighborhood, shopping, and seeing a doctor) – </w:t>
      </w:r>
      <w:r>
        <w:rPr>
          <w:rFonts w:ascii="Times New Roman" w:eastAsia="SimSun" w:hAnsi="Times New Roman" w:cs="Times New Roman"/>
          <w:sz w:val="20"/>
          <w:szCs w:val="20"/>
          <w:u w:val="single"/>
        </w:rPr>
        <w:t>1) More than 5 times a week, 2) Four times a week, 3) 2-3 times a week, 4) Once a week, 5) 1-3 times a month, 6) Several times a year, 7) None</w:t>
      </w:r>
    </w:p>
    <w:p w14:paraId="419B33C3" w14:textId="77777777" w:rsidR="00E61A6B" w:rsidRDefault="00E61A6B" w:rsidP="00E61A6B">
      <w:pPr>
        <w:adjustRightInd w:val="0"/>
        <w:snapToGrid w:val="0"/>
        <w:spacing w:line="324" w:lineRule="auto"/>
        <w:rPr>
          <w:rFonts w:ascii="Times New Roman" w:eastAsia="SimSun" w:hAnsi="Times New Roman" w:cs="Times New Roman"/>
          <w:sz w:val="20"/>
          <w:szCs w:val="20"/>
        </w:rPr>
      </w:pPr>
      <w:r>
        <w:rPr>
          <w:rFonts w:ascii="Times New Roman" w:eastAsia="SimSun" w:hAnsi="Times New Roman" w:cs="Times New Roman"/>
          <w:sz w:val="20"/>
          <w:szCs w:val="20"/>
        </w:rPr>
        <w:t>We dichotomized as 1,2,3 and 4 as robust, and 5 and 6 as frail.</w:t>
      </w:r>
    </w:p>
    <w:p w14:paraId="7A1D9C86" w14:textId="77777777" w:rsidR="00E61A6B" w:rsidRDefault="00E61A6B" w:rsidP="00E61A6B">
      <w:pPr>
        <w:adjustRightInd w:val="0"/>
        <w:snapToGrid w:val="0"/>
        <w:spacing w:line="324" w:lineRule="auto"/>
        <w:rPr>
          <w:rFonts w:ascii="Times New Roman" w:eastAsia="SimSun" w:hAnsi="Times New Roman" w:cs="Times New Roman"/>
          <w:sz w:val="20"/>
          <w:szCs w:val="20"/>
        </w:rPr>
      </w:pPr>
      <w:r>
        <w:rPr>
          <w:rFonts w:ascii="Times New Roman" w:eastAsia="SimSun" w:hAnsi="Times New Roman" w:cs="Times New Roman"/>
          <w:sz w:val="20"/>
          <w:szCs w:val="20"/>
        </w:rPr>
        <w:t>Ex. 4</w:t>
      </w:r>
    </w:p>
    <w:p w14:paraId="5D0AB4F8" w14:textId="77777777" w:rsidR="00E61A6B" w:rsidRDefault="00E61A6B" w:rsidP="00E61A6B">
      <w:pPr>
        <w:adjustRightInd w:val="0"/>
        <w:snapToGrid w:val="0"/>
        <w:spacing w:line="324" w:lineRule="auto"/>
        <w:rPr>
          <w:rFonts w:ascii="Times New Roman" w:eastAsia="SimSun" w:hAnsi="Times New Roman" w:cs="Times New Roman"/>
          <w:sz w:val="20"/>
          <w:szCs w:val="20"/>
        </w:rPr>
      </w:pPr>
      <w:r>
        <w:rPr>
          <w:rFonts w:ascii="Times New Roman" w:eastAsia="SimSun" w:hAnsi="Times New Roman" w:cs="Times New Roman"/>
          <w:sz w:val="20"/>
          <w:szCs w:val="20"/>
        </w:rPr>
        <w:t>[Original] Q17. Do you go out less frequently compared to last year? – 1) Yes, 2) No</w:t>
      </w:r>
    </w:p>
    <w:p w14:paraId="7ECD6455" w14:textId="77777777" w:rsidR="00E61A6B" w:rsidRDefault="00E61A6B" w:rsidP="00E61A6B">
      <w:pPr>
        <w:adjustRightInd w:val="0"/>
        <w:snapToGrid w:val="0"/>
        <w:spacing w:line="324" w:lineRule="auto"/>
        <w:rPr>
          <w:rFonts w:ascii="Times New Roman" w:eastAsia="SimSun" w:hAnsi="Times New Roman" w:cs="Times New Roman"/>
          <w:sz w:val="20"/>
          <w:szCs w:val="20"/>
        </w:rPr>
      </w:pPr>
      <w:r>
        <w:rPr>
          <w:rFonts w:ascii="Times New Roman" w:eastAsia="SimSun" w:hAnsi="Times New Roman" w:cs="Times New Roman"/>
          <w:sz w:val="20"/>
          <w:szCs w:val="20"/>
        </w:rPr>
        <w:t xml:space="preserve">[JAGES] Q17. Do you go out less frequently compared to last year?  </w:t>
      </w:r>
    </w:p>
    <w:p w14:paraId="288F13B5" w14:textId="77777777" w:rsidR="00E61A6B" w:rsidRDefault="00E61A6B" w:rsidP="00E61A6B">
      <w:pPr>
        <w:adjustRightInd w:val="0"/>
        <w:snapToGrid w:val="0"/>
        <w:spacing w:line="324" w:lineRule="auto"/>
        <w:ind w:left="840"/>
        <w:rPr>
          <w:rFonts w:ascii="Times New Roman" w:eastAsia="SimSun" w:hAnsi="Times New Roman" w:cs="Times New Roman"/>
          <w:sz w:val="20"/>
          <w:szCs w:val="20"/>
        </w:rPr>
      </w:pPr>
      <w:r>
        <w:rPr>
          <w:rFonts w:ascii="Times New Roman" w:eastAsia="SimSun" w:hAnsi="Times New Roman" w:cs="Times New Roman"/>
          <w:sz w:val="20"/>
          <w:szCs w:val="20"/>
        </w:rPr>
        <w:t xml:space="preserve">– </w:t>
      </w:r>
      <w:r>
        <w:rPr>
          <w:rFonts w:ascii="Times New Roman" w:eastAsia="SimSun" w:hAnsi="Times New Roman" w:cs="Times New Roman"/>
          <w:sz w:val="20"/>
          <w:szCs w:val="20"/>
          <w:u w:val="single"/>
        </w:rPr>
        <w:t>1) Very reduced, 2) Reduced, 3) Not much reduced, 4) Not reduced</w:t>
      </w:r>
    </w:p>
    <w:p w14:paraId="13F3BFED" w14:textId="77777777" w:rsidR="00E61A6B" w:rsidRDefault="00E61A6B" w:rsidP="00E61A6B">
      <w:pPr>
        <w:adjustRightInd w:val="0"/>
        <w:snapToGrid w:val="0"/>
        <w:spacing w:line="324" w:lineRule="auto"/>
        <w:rPr>
          <w:rFonts w:ascii="Times New Roman" w:eastAsia="SimSun" w:hAnsi="Times New Roman" w:cs="Times New Roman"/>
          <w:sz w:val="20"/>
          <w:szCs w:val="20"/>
        </w:rPr>
      </w:pPr>
      <w:r>
        <w:rPr>
          <w:rFonts w:ascii="Times New Roman" w:eastAsia="SimSun" w:hAnsi="Times New Roman" w:cs="Times New Roman"/>
          <w:sz w:val="20"/>
          <w:szCs w:val="20"/>
        </w:rPr>
        <w:t>We dichotomized as 1 and 2 as frail, and 3 and 4 as robust.</w:t>
      </w:r>
    </w:p>
    <w:p w14:paraId="0916B148" w14:textId="77777777" w:rsidR="00E61A6B" w:rsidRDefault="00E61A6B" w:rsidP="00E61A6B">
      <w:pPr>
        <w:adjustRightInd w:val="0"/>
        <w:snapToGrid w:val="0"/>
        <w:spacing w:line="324" w:lineRule="auto"/>
        <w:rPr>
          <w:rFonts w:ascii="Times New Roman" w:eastAsia="SimSun" w:hAnsi="Times New Roman" w:cs="Times New Roman"/>
          <w:i/>
          <w:sz w:val="20"/>
          <w:szCs w:val="20"/>
        </w:rPr>
      </w:pPr>
      <w:r>
        <w:rPr>
          <w:rFonts w:ascii="Times New Roman" w:eastAsia="SimSun" w:hAnsi="Times New Roman" w:cs="Times New Roman"/>
          <w:i/>
          <w:sz w:val="20"/>
          <w:szCs w:val="20"/>
        </w:rPr>
        <w:t>b) exemplification</w:t>
      </w:r>
    </w:p>
    <w:p w14:paraId="469BC3E3" w14:textId="77777777" w:rsidR="00E61A6B" w:rsidRDefault="00E61A6B" w:rsidP="00E61A6B">
      <w:pPr>
        <w:adjustRightInd w:val="0"/>
        <w:snapToGrid w:val="0"/>
        <w:spacing w:line="324" w:lineRule="auto"/>
        <w:rPr>
          <w:rFonts w:ascii="Times New Roman" w:eastAsia="SimSun" w:hAnsi="Times New Roman" w:cs="Times New Roman"/>
          <w:sz w:val="20"/>
          <w:szCs w:val="20"/>
        </w:rPr>
      </w:pPr>
      <w:r>
        <w:rPr>
          <w:rFonts w:ascii="Times New Roman" w:eastAsia="SimSun" w:hAnsi="Times New Roman" w:cs="Times New Roman"/>
          <w:sz w:val="20"/>
          <w:szCs w:val="20"/>
        </w:rPr>
        <w:t>[Original] Q16. Do you go out at least once a week?</w:t>
      </w:r>
    </w:p>
    <w:p w14:paraId="60B6C629" w14:textId="77777777" w:rsidR="00E61A6B" w:rsidRDefault="00E61A6B" w:rsidP="00E61A6B">
      <w:pPr>
        <w:adjustRightInd w:val="0"/>
        <w:snapToGrid w:val="0"/>
        <w:spacing w:line="324" w:lineRule="auto"/>
        <w:rPr>
          <w:rFonts w:ascii="Times New Roman" w:eastAsia="SimSun" w:hAnsi="Times New Roman" w:cs="Times New Roman"/>
          <w:sz w:val="20"/>
          <w:szCs w:val="20"/>
        </w:rPr>
      </w:pPr>
      <w:r>
        <w:rPr>
          <w:rFonts w:ascii="Times New Roman" w:eastAsia="SimSun" w:hAnsi="Times New Roman" w:cs="Times New Roman"/>
          <w:sz w:val="20"/>
          <w:szCs w:val="20"/>
        </w:rPr>
        <w:t xml:space="preserve">[JAGES] Q16. Do you go out at least once a week? </w:t>
      </w:r>
      <w:r>
        <w:rPr>
          <w:rFonts w:ascii="Times New Roman" w:eastAsia="SimSun" w:hAnsi="Times New Roman" w:cs="Times New Roman"/>
          <w:sz w:val="20"/>
          <w:szCs w:val="20"/>
          <w:u w:val="single"/>
        </w:rPr>
        <w:t>(Please include going to a field, neighborhood, shopping, and seeing a doctor)</w:t>
      </w:r>
    </w:p>
    <w:p w14:paraId="5EDD05E8" w14:textId="77777777" w:rsidR="00E61A6B" w:rsidRDefault="00E61A6B" w:rsidP="00E61A6B">
      <w:pPr>
        <w:adjustRightInd w:val="0"/>
        <w:snapToGrid w:val="0"/>
        <w:spacing w:line="324" w:lineRule="auto"/>
        <w:rPr>
          <w:rFonts w:ascii="Times New Roman" w:eastAsia="SimSun" w:hAnsi="Times New Roman" w:cs="Times New Roman"/>
          <w:i/>
          <w:sz w:val="20"/>
          <w:szCs w:val="20"/>
        </w:rPr>
      </w:pPr>
      <w:r>
        <w:rPr>
          <w:rFonts w:ascii="Times New Roman" w:eastAsia="SimSun" w:hAnsi="Times New Roman" w:cs="Times New Roman"/>
          <w:i/>
          <w:sz w:val="20"/>
          <w:szCs w:val="20"/>
        </w:rPr>
        <w:t>c) unspecified time range</w:t>
      </w:r>
    </w:p>
    <w:p w14:paraId="60388E83" w14:textId="77777777" w:rsidR="00E61A6B" w:rsidRDefault="00E61A6B" w:rsidP="00E61A6B">
      <w:pPr>
        <w:adjustRightInd w:val="0"/>
        <w:snapToGrid w:val="0"/>
        <w:spacing w:line="324" w:lineRule="auto"/>
        <w:rPr>
          <w:rFonts w:ascii="Times New Roman" w:eastAsia="SimSun" w:hAnsi="Times New Roman" w:cs="Times New Roman"/>
          <w:sz w:val="20"/>
          <w:szCs w:val="20"/>
        </w:rPr>
      </w:pPr>
      <w:r>
        <w:rPr>
          <w:rFonts w:ascii="Times New Roman" w:eastAsia="SimSun" w:hAnsi="Times New Roman" w:cs="Times New Roman"/>
          <w:sz w:val="20"/>
          <w:szCs w:val="20"/>
        </w:rPr>
        <w:t xml:space="preserve">[Original] Q21. </w:t>
      </w:r>
      <w:r>
        <w:rPr>
          <w:rFonts w:ascii="Times New Roman" w:eastAsia="SimSun" w:hAnsi="Times New Roman" w:cs="Times New Roman"/>
          <w:sz w:val="20"/>
          <w:szCs w:val="20"/>
          <w:u w:val="single"/>
        </w:rPr>
        <w:t>(In the last two weeks)</w:t>
      </w:r>
      <w:r>
        <w:rPr>
          <w:rFonts w:ascii="Times New Roman" w:eastAsia="SimSun" w:hAnsi="Times New Roman" w:cs="Times New Roman"/>
          <w:sz w:val="20"/>
          <w:szCs w:val="20"/>
        </w:rPr>
        <w:t xml:space="preserve"> have you felt a lack of fulfillment in your daily life?</w:t>
      </w:r>
    </w:p>
    <w:p w14:paraId="74C033BE" w14:textId="77777777" w:rsidR="00E61A6B" w:rsidRDefault="00E61A6B" w:rsidP="00E61A6B">
      <w:pPr>
        <w:adjustRightInd w:val="0"/>
        <w:snapToGrid w:val="0"/>
        <w:spacing w:line="324" w:lineRule="auto"/>
        <w:rPr>
          <w:rFonts w:ascii="Times New Roman" w:eastAsia="SimSun" w:hAnsi="Times New Roman" w:cs="Times New Roman"/>
          <w:sz w:val="20"/>
          <w:szCs w:val="20"/>
        </w:rPr>
        <w:sectPr w:rsidR="00E61A6B" w:rsidSect="00E61A6B">
          <w:pgSz w:w="11906" w:h="16838"/>
          <w:pgMar w:top="1134" w:right="1134" w:bottom="1134" w:left="1134" w:header="850" w:footer="994" w:gutter="0"/>
          <w:cols w:space="425"/>
          <w:docGrid w:type="lines" w:linePitch="360"/>
        </w:sectPr>
      </w:pPr>
      <w:r>
        <w:rPr>
          <w:rFonts w:ascii="Times New Roman" w:eastAsia="SimSun" w:hAnsi="Times New Roman" w:cs="Times New Roman"/>
          <w:sz w:val="20"/>
          <w:szCs w:val="20"/>
        </w:rPr>
        <w:t>[JAGES] Q21. Have you felt a lack of fulfilment in your daily life</w:t>
      </w:r>
    </w:p>
    <w:p w14:paraId="0C8DFF68" w14:textId="77777777" w:rsidR="00E61A6B" w:rsidRDefault="00E61A6B" w:rsidP="00E61A6B">
      <w:pPr>
        <w:rPr>
          <w:rFonts w:ascii="Times New Roman" w:eastAsia="SimSun" w:hAnsi="Times New Roman" w:cs="Times New Roman"/>
          <w:b/>
          <w:sz w:val="22"/>
        </w:rPr>
      </w:pPr>
      <w:r>
        <w:rPr>
          <w:rFonts w:ascii="Times New Roman" w:eastAsia="SimSun" w:hAnsi="Times New Roman" w:cs="Times New Roman"/>
          <w:b/>
          <w:sz w:val="22"/>
        </w:rPr>
        <w:lastRenderedPageBreak/>
        <w:t xml:space="preserve">Table S2. Modifications on the original </w:t>
      </w:r>
      <w:proofErr w:type="spellStart"/>
      <w:r>
        <w:rPr>
          <w:rFonts w:ascii="Times New Roman" w:eastAsia="SimSun" w:hAnsi="Times New Roman" w:cs="Times New Roman"/>
          <w:b/>
          <w:sz w:val="22"/>
        </w:rPr>
        <w:t>Kihon</w:t>
      </w:r>
      <w:proofErr w:type="spellEnd"/>
      <w:r>
        <w:rPr>
          <w:rFonts w:ascii="Times New Roman" w:eastAsia="SimSun" w:hAnsi="Times New Roman" w:cs="Times New Roman"/>
          <w:b/>
          <w:sz w:val="22"/>
        </w:rPr>
        <w:t xml:space="preserve"> Check List in the JAGES</w:t>
      </w:r>
    </w:p>
    <w:p w14:paraId="3E8BE42A" w14:textId="77777777" w:rsidR="00E61A6B" w:rsidRDefault="00E61A6B" w:rsidP="00E61A6B">
      <w:pPr>
        <w:rPr>
          <w:rFonts w:ascii="Times New Roman" w:eastAsia="SimSun" w:hAnsi="Times New Roman" w:cs="Times New Roman"/>
          <w:sz w:val="20"/>
          <w:szCs w:val="20"/>
        </w:rPr>
      </w:pPr>
    </w:p>
    <w:tbl>
      <w:tblPr>
        <w:tblStyle w:val="11"/>
        <w:tblW w:w="5005" w:type="pct"/>
        <w:jc w:val="center"/>
        <w:tblLook w:val="04A0" w:firstRow="1" w:lastRow="0" w:firstColumn="1" w:lastColumn="0" w:noHBand="0" w:noVBand="1"/>
      </w:tblPr>
      <w:tblGrid>
        <w:gridCol w:w="561"/>
        <w:gridCol w:w="2382"/>
        <w:gridCol w:w="2101"/>
        <w:gridCol w:w="2800"/>
        <w:gridCol w:w="1794"/>
      </w:tblGrid>
      <w:tr w:rsidR="00E61A6B" w14:paraId="60FBAA02" w14:textId="77777777" w:rsidTr="00492DB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noWrap/>
            <w:vAlign w:val="center"/>
          </w:tcPr>
          <w:p w14:paraId="17BCFF9E" w14:textId="77777777" w:rsidR="00E61A6B" w:rsidRDefault="00E61A6B" w:rsidP="00492DB1">
            <w:pPr>
              <w:widowControl/>
              <w:jc w:val="center"/>
              <w:rPr>
                <w:b w:val="0"/>
                <w:color w:val="000000"/>
                <w:sz w:val="20"/>
                <w:szCs w:val="20"/>
              </w:rPr>
            </w:pPr>
          </w:p>
        </w:tc>
        <w:tc>
          <w:tcPr>
            <w:tcW w:w="1164" w:type="pct"/>
            <w:tcBorders>
              <w:top w:val="single" w:sz="4" w:space="0" w:color="auto"/>
            </w:tcBorders>
            <w:noWrap/>
            <w:vAlign w:val="center"/>
          </w:tcPr>
          <w:p w14:paraId="48A71A81" w14:textId="77777777" w:rsidR="00E61A6B" w:rsidRDefault="00E61A6B" w:rsidP="00492DB1">
            <w:pPr>
              <w:widowControl/>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2010-11</w:t>
            </w:r>
          </w:p>
        </w:tc>
        <w:tc>
          <w:tcPr>
            <w:tcW w:w="1061" w:type="pct"/>
            <w:tcBorders>
              <w:top w:val="single" w:sz="4" w:space="0" w:color="auto"/>
            </w:tcBorders>
            <w:noWrap/>
            <w:vAlign w:val="center"/>
          </w:tcPr>
          <w:p w14:paraId="4DB092FD" w14:textId="77777777" w:rsidR="00E61A6B" w:rsidRDefault="00E61A6B" w:rsidP="00492DB1">
            <w:pPr>
              <w:widowControl/>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2013</w:t>
            </w:r>
          </w:p>
        </w:tc>
        <w:tc>
          <w:tcPr>
            <w:tcW w:w="1318" w:type="pct"/>
            <w:tcBorders>
              <w:top w:val="single" w:sz="4" w:space="0" w:color="auto"/>
            </w:tcBorders>
            <w:noWrap/>
            <w:vAlign w:val="center"/>
          </w:tcPr>
          <w:p w14:paraId="0A03E2BC" w14:textId="77777777" w:rsidR="00E61A6B" w:rsidRDefault="00E61A6B" w:rsidP="00492DB1">
            <w:pPr>
              <w:widowControl/>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2016</w:t>
            </w:r>
          </w:p>
        </w:tc>
        <w:tc>
          <w:tcPr>
            <w:tcW w:w="0" w:type="pct"/>
            <w:tcBorders>
              <w:top w:val="single" w:sz="4" w:space="0" w:color="auto"/>
            </w:tcBorders>
            <w:noWrap/>
            <w:vAlign w:val="center"/>
          </w:tcPr>
          <w:p w14:paraId="521DEC36" w14:textId="77777777" w:rsidR="00E61A6B" w:rsidRDefault="00E61A6B" w:rsidP="00492DB1">
            <w:pPr>
              <w:widowControl/>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2019</w:t>
            </w:r>
          </w:p>
        </w:tc>
      </w:tr>
      <w:tr w:rsidR="00E61A6B" w14:paraId="5D648191"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2F2F2" w:themeFill="background1" w:themeFillShade="F2"/>
            <w:vAlign w:val="center"/>
          </w:tcPr>
          <w:p w14:paraId="31B5F920" w14:textId="77777777" w:rsidR="00E61A6B" w:rsidRDefault="00E61A6B" w:rsidP="00492DB1">
            <w:pPr>
              <w:widowControl/>
              <w:jc w:val="center"/>
              <w:rPr>
                <w:b w:val="0"/>
                <w:color w:val="000000"/>
                <w:sz w:val="20"/>
                <w:szCs w:val="20"/>
              </w:rPr>
            </w:pPr>
            <w:r>
              <w:rPr>
                <w:b w:val="0"/>
                <w:color w:val="000000"/>
                <w:sz w:val="20"/>
                <w:szCs w:val="20"/>
              </w:rPr>
              <w:t>Q1</w:t>
            </w:r>
          </w:p>
        </w:tc>
        <w:tc>
          <w:tcPr>
            <w:tcW w:w="1164" w:type="pct"/>
            <w:shd w:val="clear" w:color="auto" w:fill="F2F2F2" w:themeFill="background1" w:themeFillShade="F2"/>
            <w:noWrap/>
            <w:vAlign w:val="center"/>
          </w:tcPr>
          <w:p w14:paraId="2D2317C5"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061" w:type="pct"/>
            <w:shd w:val="clear" w:color="auto" w:fill="F2F2F2" w:themeFill="background1" w:themeFillShade="F2"/>
            <w:noWrap/>
            <w:vAlign w:val="center"/>
          </w:tcPr>
          <w:p w14:paraId="36539D8F"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318" w:type="pct"/>
            <w:shd w:val="clear" w:color="auto" w:fill="F2F2F2" w:themeFill="background1" w:themeFillShade="F2"/>
            <w:noWrap/>
            <w:vAlign w:val="center"/>
          </w:tcPr>
          <w:p w14:paraId="40D04B3E"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a) atomized options</w:t>
            </w:r>
          </w:p>
        </w:tc>
        <w:tc>
          <w:tcPr>
            <w:tcW w:w="0" w:type="pct"/>
            <w:shd w:val="clear" w:color="auto" w:fill="F2F2F2" w:themeFill="background1" w:themeFillShade="F2"/>
            <w:noWrap/>
            <w:vAlign w:val="center"/>
          </w:tcPr>
          <w:p w14:paraId="11E370A1"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a) atomized options</w:t>
            </w:r>
          </w:p>
        </w:tc>
      </w:tr>
      <w:tr w:rsidR="00E61A6B" w14:paraId="79E3E6A0"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73CB708A" w14:textId="77777777" w:rsidR="00E61A6B" w:rsidRDefault="00E61A6B" w:rsidP="00492DB1">
            <w:pPr>
              <w:widowControl/>
              <w:jc w:val="center"/>
              <w:rPr>
                <w:b w:val="0"/>
                <w:color w:val="000000"/>
                <w:sz w:val="20"/>
                <w:szCs w:val="20"/>
              </w:rPr>
            </w:pPr>
            <w:r>
              <w:rPr>
                <w:b w:val="0"/>
                <w:color w:val="000000"/>
                <w:sz w:val="20"/>
                <w:szCs w:val="20"/>
              </w:rPr>
              <w:t>Q2</w:t>
            </w:r>
          </w:p>
        </w:tc>
        <w:tc>
          <w:tcPr>
            <w:tcW w:w="1164" w:type="pct"/>
            <w:noWrap/>
            <w:vAlign w:val="center"/>
          </w:tcPr>
          <w:p w14:paraId="5EA9484E"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061" w:type="pct"/>
            <w:noWrap/>
            <w:vAlign w:val="center"/>
          </w:tcPr>
          <w:p w14:paraId="1F47C103"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318" w:type="pct"/>
            <w:noWrap/>
            <w:vAlign w:val="center"/>
          </w:tcPr>
          <w:p w14:paraId="1EC4606A"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a) atomized options</w:t>
            </w:r>
          </w:p>
        </w:tc>
        <w:tc>
          <w:tcPr>
            <w:tcW w:w="0" w:type="pct"/>
            <w:noWrap/>
            <w:vAlign w:val="center"/>
          </w:tcPr>
          <w:p w14:paraId="6EB3918E"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a) atomized options</w:t>
            </w:r>
          </w:p>
        </w:tc>
      </w:tr>
      <w:tr w:rsidR="00E61A6B" w14:paraId="2A325701"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2F2F2" w:themeFill="background1" w:themeFillShade="F2"/>
            <w:vAlign w:val="center"/>
          </w:tcPr>
          <w:p w14:paraId="371373A6" w14:textId="77777777" w:rsidR="00E61A6B" w:rsidRDefault="00E61A6B" w:rsidP="00492DB1">
            <w:pPr>
              <w:widowControl/>
              <w:jc w:val="center"/>
              <w:rPr>
                <w:b w:val="0"/>
                <w:color w:val="000000"/>
                <w:sz w:val="20"/>
                <w:szCs w:val="20"/>
              </w:rPr>
            </w:pPr>
            <w:r>
              <w:rPr>
                <w:b w:val="0"/>
                <w:color w:val="000000"/>
                <w:sz w:val="20"/>
                <w:szCs w:val="20"/>
              </w:rPr>
              <w:t>Q3</w:t>
            </w:r>
          </w:p>
        </w:tc>
        <w:tc>
          <w:tcPr>
            <w:tcW w:w="1164" w:type="pct"/>
            <w:shd w:val="clear" w:color="auto" w:fill="F2F2F2" w:themeFill="background1" w:themeFillShade="F2"/>
            <w:noWrap/>
            <w:vAlign w:val="center"/>
          </w:tcPr>
          <w:p w14:paraId="004873F6"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061" w:type="pct"/>
            <w:shd w:val="clear" w:color="auto" w:fill="F2F2F2" w:themeFill="background1" w:themeFillShade="F2"/>
            <w:noWrap/>
            <w:vAlign w:val="center"/>
          </w:tcPr>
          <w:p w14:paraId="769550DF"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318" w:type="pct"/>
            <w:shd w:val="clear" w:color="auto" w:fill="F2F2F2" w:themeFill="background1" w:themeFillShade="F2"/>
            <w:noWrap/>
            <w:vAlign w:val="center"/>
          </w:tcPr>
          <w:p w14:paraId="594C772B"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a) </w:t>
            </w:r>
            <w:bookmarkStart w:id="0" w:name="OLE_LINK2"/>
            <w:r>
              <w:rPr>
                <w:color w:val="000000"/>
                <w:sz w:val="20"/>
                <w:szCs w:val="20"/>
              </w:rPr>
              <w:t>atomized options</w:t>
            </w:r>
            <w:bookmarkEnd w:id="0"/>
          </w:p>
        </w:tc>
        <w:tc>
          <w:tcPr>
            <w:tcW w:w="0" w:type="pct"/>
            <w:shd w:val="clear" w:color="auto" w:fill="F2F2F2" w:themeFill="background1" w:themeFillShade="F2"/>
            <w:noWrap/>
            <w:vAlign w:val="center"/>
          </w:tcPr>
          <w:p w14:paraId="65849418"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a) atomized options</w:t>
            </w:r>
          </w:p>
        </w:tc>
      </w:tr>
      <w:tr w:rsidR="00E61A6B" w14:paraId="11728F2B"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6840859F" w14:textId="77777777" w:rsidR="00E61A6B" w:rsidRDefault="00E61A6B" w:rsidP="00492DB1">
            <w:pPr>
              <w:widowControl/>
              <w:jc w:val="center"/>
              <w:rPr>
                <w:b w:val="0"/>
                <w:color w:val="000000"/>
                <w:sz w:val="20"/>
                <w:szCs w:val="20"/>
              </w:rPr>
            </w:pPr>
            <w:r>
              <w:rPr>
                <w:b w:val="0"/>
                <w:color w:val="000000"/>
                <w:sz w:val="20"/>
                <w:szCs w:val="20"/>
              </w:rPr>
              <w:t>Q4</w:t>
            </w:r>
          </w:p>
        </w:tc>
        <w:tc>
          <w:tcPr>
            <w:tcW w:w="1164" w:type="pct"/>
            <w:noWrap/>
            <w:vAlign w:val="center"/>
          </w:tcPr>
          <w:p w14:paraId="0E5310D0"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061" w:type="pct"/>
            <w:noWrap/>
            <w:vAlign w:val="center"/>
          </w:tcPr>
          <w:p w14:paraId="23B8AC31"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318" w:type="pct"/>
            <w:noWrap/>
            <w:vAlign w:val="center"/>
          </w:tcPr>
          <w:p w14:paraId="7EB2A937"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0" w:type="pct"/>
            <w:noWrap/>
            <w:vAlign w:val="center"/>
          </w:tcPr>
          <w:p w14:paraId="2712A5E2"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E61A6B" w14:paraId="79E872D9"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2F2F2" w:themeFill="background1" w:themeFillShade="F2"/>
            <w:vAlign w:val="center"/>
          </w:tcPr>
          <w:p w14:paraId="72EB23B5" w14:textId="77777777" w:rsidR="00E61A6B" w:rsidRDefault="00E61A6B" w:rsidP="00492DB1">
            <w:pPr>
              <w:widowControl/>
              <w:jc w:val="center"/>
              <w:rPr>
                <w:b w:val="0"/>
                <w:color w:val="000000"/>
                <w:sz w:val="20"/>
                <w:szCs w:val="20"/>
              </w:rPr>
            </w:pPr>
            <w:r>
              <w:rPr>
                <w:b w:val="0"/>
                <w:color w:val="000000"/>
                <w:sz w:val="20"/>
                <w:szCs w:val="20"/>
              </w:rPr>
              <w:t>Q5</w:t>
            </w:r>
          </w:p>
        </w:tc>
        <w:tc>
          <w:tcPr>
            <w:tcW w:w="1164" w:type="pct"/>
            <w:shd w:val="clear" w:color="auto" w:fill="F2F2F2" w:themeFill="background1" w:themeFillShade="F2"/>
            <w:noWrap/>
            <w:vAlign w:val="center"/>
          </w:tcPr>
          <w:p w14:paraId="41C5D4B5"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061" w:type="pct"/>
            <w:shd w:val="clear" w:color="auto" w:fill="F2F2F2" w:themeFill="background1" w:themeFillShade="F2"/>
            <w:noWrap/>
            <w:vAlign w:val="center"/>
          </w:tcPr>
          <w:p w14:paraId="5D7E0AA1"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318" w:type="pct"/>
            <w:shd w:val="clear" w:color="auto" w:fill="F2F2F2" w:themeFill="background1" w:themeFillShade="F2"/>
            <w:noWrap/>
            <w:vAlign w:val="center"/>
          </w:tcPr>
          <w:p w14:paraId="476AAB63"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0" w:type="pct"/>
            <w:shd w:val="clear" w:color="auto" w:fill="F2F2F2" w:themeFill="background1" w:themeFillShade="F2"/>
            <w:noWrap/>
            <w:vAlign w:val="center"/>
          </w:tcPr>
          <w:p w14:paraId="623DDA31"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E61A6B" w14:paraId="78C33A22"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658AE1FF" w14:textId="77777777" w:rsidR="00E61A6B" w:rsidRDefault="00E61A6B" w:rsidP="00492DB1">
            <w:pPr>
              <w:widowControl/>
              <w:jc w:val="center"/>
              <w:rPr>
                <w:b w:val="0"/>
                <w:color w:val="000000"/>
                <w:sz w:val="20"/>
                <w:szCs w:val="20"/>
              </w:rPr>
            </w:pPr>
            <w:r>
              <w:rPr>
                <w:b w:val="0"/>
                <w:color w:val="000000"/>
                <w:sz w:val="20"/>
                <w:szCs w:val="20"/>
              </w:rPr>
              <w:t>Q6</w:t>
            </w:r>
          </w:p>
        </w:tc>
        <w:tc>
          <w:tcPr>
            <w:tcW w:w="1164" w:type="pct"/>
            <w:noWrap/>
            <w:vAlign w:val="center"/>
          </w:tcPr>
          <w:p w14:paraId="1C0CD486"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061" w:type="pct"/>
            <w:noWrap/>
            <w:vAlign w:val="center"/>
          </w:tcPr>
          <w:p w14:paraId="3341C6D6"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318" w:type="pct"/>
            <w:noWrap/>
            <w:vAlign w:val="center"/>
          </w:tcPr>
          <w:p w14:paraId="7D75D562"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a) atomized options</w:t>
            </w:r>
          </w:p>
        </w:tc>
        <w:tc>
          <w:tcPr>
            <w:tcW w:w="0" w:type="pct"/>
            <w:noWrap/>
            <w:vAlign w:val="center"/>
          </w:tcPr>
          <w:p w14:paraId="2C88020B"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a) atomized options</w:t>
            </w:r>
          </w:p>
        </w:tc>
      </w:tr>
      <w:tr w:rsidR="00E61A6B" w14:paraId="26F64D85"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2F2F2" w:themeFill="background1" w:themeFillShade="F2"/>
            <w:vAlign w:val="center"/>
          </w:tcPr>
          <w:p w14:paraId="749A17E5" w14:textId="77777777" w:rsidR="00E61A6B" w:rsidRDefault="00E61A6B" w:rsidP="00492DB1">
            <w:pPr>
              <w:widowControl/>
              <w:jc w:val="center"/>
              <w:rPr>
                <w:b w:val="0"/>
                <w:color w:val="000000"/>
                <w:sz w:val="20"/>
                <w:szCs w:val="20"/>
              </w:rPr>
            </w:pPr>
            <w:r>
              <w:rPr>
                <w:b w:val="0"/>
                <w:color w:val="000000"/>
                <w:sz w:val="20"/>
                <w:szCs w:val="20"/>
              </w:rPr>
              <w:t>Q7</w:t>
            </w:r>
          </w:p>
        </w:tc>
        <w:tc>
          <w:tcPr>
            <w:tcW w:w="1164" w:type="pct"/>
            <w:shd w:val="clear" w:color="auto" w:fill="F2F2F2" w:themeFill="background1" w:themeFillShade="F2"/>
            <w:noWrap/>
            <w:vAlign w:val="center"/>
          </w:tcPr>
          <w:p w14:paraId="56939B9C"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061" w:type="pct"/>
            <w:shd w:val="clear" w:color="auto" w:fill="F2F2F2" w:themeFill="background1" w:themeFillShade="F2"/>
            <w:noWrap/>
            <w:vAlign w:val="center"/>
          </w:tcPr>
          <w:p w14:paraId="77C58D67"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318" w:type="pct"/>
            <w:shd w:val="clear" w:color="auto" w:fill="F2F2F2" w:themeFill="background1" w:themeFillShade="F2"/>
            <w:noWrap/>
            <w:vAlign w:val="center"/>
          </w:tcPr>
          <w:p w14:paraId="70CEB189"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a) atomized options</w:t>
            </w:r>
          </w:p>
        </w:tc>
        <w:tc>
          <w:tcPr>
            <w:tcW w:w="0" w:type="pct"/>
            <w:shd w:val="clear" w:color="auto" w:fill="F2F2F2" w:themeFill="background1" w:themeFillShade="F2"/>
            <w:noWrap/>
            <w:vAlign w:val="center"/>
          </w:tcPr>
          <w:p w14:paraId="447DBE32"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a) atomized options</w:t>
            </w:r>
          </w:p>
        </w:tc>
      </w:tr>
      <w:tr w:rsidR="00E61A6B" w14:paraId="02F2E45E"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5208BA7C" w14:textId="77777777" w:rsidR="00E61A6B" w:rsidRDefault="00E61A6B" w:rsidP="00492DB1">
            <w:pPr>
              <w:widowControl/>
              <w:jc w:val="center"/>
              <w:rPr>
                <w:b w:val="0"/>
                <w:color w:val="000000"/>
                <w:sz w:val="20"/>
                <w:szCs w:val="20"/>
              </w:rPr>
            </w:pPr>
            <w:r>
              <w:rPr>
                <w:b w:val="0"/>
                <w:color w:val="000000"/>
                <w:sz w:val="20"/>
                <w:szCs w:val="20"/>
              </w:rPr>
              <w:t>Q8</w:t>
            </w:r>
          </w:p>
        </w:tc>
        <w:tc>
          <w:tcPr>
            <w:tcW w:w="1164" w:type="pct"/>
            <w:noWrap/>
            <w:vAlign w:val="center"/>
          </w:tcPr>
          <w:p w14:paraId="33E718B7"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061" w:type="pct"/>
            <w:noWrap/>
            <w:vAlign w:val="center"/>
          </w:tcPr>
          <w:p w14:paraId="43ABED03"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318" w:type="pct"/>
            <w:noWrap/>
            <w:vAlign w:val="center"/>
          </w:tcPr>
          <w:p w14:paraId="35B05F56"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a) atomized options</w:t>
            </w:r>
          </w:p>
        </w:tc>
        <w:tc>
          <w:tcPr>
            <w:tcW w:w="0" w:type="pct"/>
            <w:noWrap/>
            <w:vAlign w:val="center"/>
          </w:tcPr>
          <w:p w14:paraId="4A463883"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a) atomized options</w:t>
            </w:r>
          </w:p>
        </w:tc>
      </w:tr>
      <w:tr w:rsidR="00E61A6B" w14:paraId="5E4EDF25"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2F2F2" w:themeFill="background1" w:themeFillShade="F2"/>
            <w:vAlign w:val="center"/>
          </w:tcPr>
          <w:p w14:paraId="3B2F9768" w14:textId="77777777" w:rsidR="00E61A6B" w:rsidRDefault="00E61A6B" w:rsidP="00492DB1">
            <w:pPr>
              <w:widowControl/>
              <w:jc w:val="center"/>
              <w:rPr>
                <w:b w:val="0"/>
                <w:color w:val="000000"/>
                <w:sz w:val="20"/>
                <w:szCs w:val="20"/>
              </w:rPr>
            </w:pPr>
            <w:r>
              <w:rPr>
                <w:b w:val="0"/>
                <w:color w:val="000000"/>
                <w:sz w:val="20"/>
                <w:szCs w:val="20"/>
              </w:rPr>
              <w:t>Q9</w:t>
            </w:r>
          </w:p>
        </w:tc>
        <w:tc>
          <w:tcPr>
            <w:tcW w:w="1164" w:type="pct"/>
            <w:shd w:val="clear" w:color="auto" w:fill="F2F2F2" w:themeFill="background1" w:themeFillShade="F2"/>
            <w:noWrap/>
            <w:vAlign w:val="center"/>
          </w:tcPr>
          <w:p w14:paraId="2BD03F89"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061" w:type="pct"/>
            <w:shd w:val="clear" w:color="auto" w:fill="F2F2F2" w:themeFill="background1" w:themeFillShade="F2"/>
            <w:noWrap/>
            <w:vAlign w:val="center"/>
          </w:tcPr>
          <w:p w14:paraId="6F223193"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318" w:type="pct"/>
            <w:shd w:val="clear" w:color="auto" w:fill="F2F2F2" w:themeFill="background1" w:themeFillShade="F2"/>
            <w:noWrap/>
            <w:vAlign w:val="center"/>
          </w:tcPr>
          <w:p w14:paraId="0DD4C732"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0" w:type="pct"/>
            <w:shd w:val="clear" w:color="auto" w:fill="F2F2F2" w:themeFill="background1" w:themeFillShade="F2"/>
            <w:noWrap/>
            <w:vAlign w:val="center"/>
          </w:tcPr>
          <w:p w14:paraId="36EA8721"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E61A6B" w14:paraId="5A359418"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12D36656" w14:textId="77777777" w:rsidR="00E61A6B" w:rsidRDefault="00E61A6B" w:rsidP="00492DB1">
            <w:pPr>
              <w:widowControl/>
              <w:jc w:val="center"/>
              <w:rPr>
                <w:b w:val="0"/>
                <w:color w:val="000000"/>
                <w:sz w:val="20"/>
                <w:szCs w:val="20"/>
              </w:rPr>
            </w:pPr>
            <w:r>
              <w:rPr>
                <w:b w:val="0"/>
                <w:color w:val="000000"/>
                <w:sz w:val="20"/>
                <w:szCs w:val="20"/>
              </w:rPr>
              <w:t>Q10</w:t>
            </w:r>
          </w:p>
        </w:tc>
        <w:tc>
          <w:tcPr>
            <w:tcW w:w="1164" w:type="pct"/>
            <w:noWrap/>
            <w:vAlign w:val="center"/>
          </w:tcPr>
          <w:p w14:paraId="5309A731"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061" w:type="pct"/>
            <w:noWrap/>
            <w:vAlign w:val="center"/>
          </w:tcPr>
          <w:p w14:paraId="345FD440"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318" w:type="pct"/>
            <w:noWrap/>
            <w:vAlign w:val="center"/>
          </w:tcPr>
          <w:p w14:paraId="5B5E5FBC"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a) atomized options</w:t>
            </w:r>
          </w:p>
        </w:tc>
        <w:tc>
          <w:tcPr>
            <w:tcW w:w="0" w:type="pct"/>
            <w:noWrap/>
            <w:vAlign w:val="center"/>
          </w:tcPr>
          <w:p w14:paraId="4E8B89E2"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a) atomized options</w:t>
            </w:r>
          </w:p>
        </w:tc>
      </w:tr>
      <w:tr w:rsidR="00E61A6B" w14:paraId="75D0FB94"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2F2F2" w:themeFill="background1" w:themeFillShade="F2"/>
            <w:vAlign w:val="center"/>
          </w:tcPr>
          <w:p w14:paraId="547F3343" w14:textId="77777777" w:rsidR="00E61A6B" w:rsidRDefault="00E61A6B" w:rsidP="00492DB1">
            <w:pPr>
              <w:widowControl/>
              <w:jc w:val="center"/>
              <w:rPr>
                <w:b w:val="0"/>
                <w:color w:val="000000"/>
                <w:sz w:val="20"/>
                <w:szCs w:val="20"/>
              </w:rPr>
            </w:pPr>
            <w:r>
              <w:rPr>
                <w:b w:val="0"/>
                <w:color w:val="000000"/>
                <w:sz w:val="20"/>
                <w:szCs w:val="20"/>
              </w:rPr>
              <w:t>Q11</w:t>
            </w:r>
          </w:p>
        </w:tc>
        <w:tc>
          <w:tcPr>
            <w:tcW w:w="1164" w:type="pct"/>
            <w:shd w:val="clear" w:color="auto" w:fill="F2F2F2" w:themeFill="background1" w:themeFillShade="F2"/>
            <w:noWrap/>
            <w:vAlign w:val="center"/>
          </w:tcPr>
          <w:p w14:paraId="2EDE6350"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061" w:type="pct"/>
            <w:shd w:val="clear" w:color="auto" w:fill="F2F2F2" w:themeFill="background1" w:themeFillShade="F2"/>
            <w:noWrap/>
            <w:vAlign w:val="center"/>
          </w:tcPr>
          <w:p w14:paraId="2494C2F7"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318" w:type="pct"/>
            <w:shd w:val="clear" w:color="auto" w:fill="F2F2F2" w:themeFill="background1" w:themeFillShade="F2"/>
            <w:noWrap/>
            <w:vAlign w:val="center"/>
          </w:tcPr>
          <w:p w14:paraId="7A083B78"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0" w:type="pct"/>
            <w:shd w:val="clear" w:color="auto" w:fill="F2F2F2" w:themeFill="background1" w:themeFillShade="F2"/>
            <w:noWrap/>
            <w:vAlign w:val="center"/>
          </w:tcPr>
          <w:p w14:paraId="28DE5E36"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E61A6B" w14:paraId="327D2828"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6D506548" w14:textId="77777777" w:rsidR="00E61A6B" w:rsidRDefault="00E61A6B" w:rsidP="00492DB1">
            <w:pPr>
              <w:widowControl/>
              <w:jc w:val="center"/>
              <w:rPr>
                <w:b w:val="0"/>
                <w:color w:val="000000"/>
                <w:sz w:val="20"/>
                <w:szCs w:val="20"/>
              </w:rPr>
            </w:pPr>
            <w:r>
              <w:rPr>
                <w:b w:val="0"/>
                <w:color w:val="000000"/>
                <w:sz w:val="20"/>
                <w:szCs w:val="20"/>
              </w:rPr>
              <w:t>Q12</w:t>
            </w:r>
          </w:p>
        </w:tc>
        <w:tc>
          <w:tcPr>
            <w:tcW w:w="1164" w:type="pct"/>
            <w:noWrap/>
            <w:vAlign w:val="center"/>
          </w:tcPr>
          <w:p w14:paraId="404A7990"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061" w:type="pct"/>
            <w:noWrap/>
            <w:vAlign w:val="center"/>
          </w:tcPr>
          <w:p w14:paraId="04264D47"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318" w:type="pct"/>
            <w:noWrap/>
            <w:vAlign w:val="center"/>
          </w:tcPr>
          <w:p w14:paraId="4C6F469A"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0" w:type="pct"/>
            <w:noWrap/>
            <w:vAlign w:val="center"/>
          </w:tcPr>
          <w:p w14:paraId="63F4696B"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E61A6B" w14:paraId="67F3ABE6"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2F2F2" w:themeFill="background1" w:themeFillShade="F2"/>
            <w:vAlign w:val="center"/>
          </w:tcPr>
          <w:p w14:paraId="067A4ACB" w14:textId="77777777" w:rsidR="00E61A6B" w:rsidRDefault="00E61A6B" w:rsidP="00492DB1">
            <w:pPr>
              <w:widowControl/>
              <w:jc w:val="center"/>
              <w:rPr>
                <w:b w:val="0"/>
                <w:color w:val="000000"/>
                <w:sz w:val="20"/>
                <w:szCs w:val="20"/>
              </w:rPr>
            </w:pPr>
            <w:r>
              <w:rPr>
                <w:b w:val="0"/>
                <w:color w:val="000000"/>
                <w:sz w:val="20"/>
                <w:szCs w:val="20"/>
              </w:rPr>
              <w:t>Q13</w:t>
            </w:r>
          </w:p>
        </w:tc>
        <w:tc>
          <w:tcPr>
            <w:tcW w:w="1164" w:type="pct"/>
            <w:shd w:val="clear" w:color="auto" w:fill="F2F2F2" w:themeFill="background1" w:themeFillShade="F2"/>
            <w:noWrap/>
            <w:vAlign w:val="center"/>
          </w:tcPr>
          <w:p w14:paraId="1C94136F"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061" w:type="pct"/>
            <w:shd w:val="clear" w:color="auto" w:fill="F2F2F2" w:themeFill="background1" w:themeFillShade="F2"/>
            <w:noWrap/>
            <w:vAlign w:val="center"/>
          </w:tcPr>
          <w:p w14:paraId="77BA39F3"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318" w:type="pct"/>
            <w:shd w:val="clear" w:color="auto" w:fill="F2F2F2" w:themeFill="background1" w:themeFillShade="F2"/>
            <w:noWrap/>
            <w:vAlign w:val="center"/>
          </w:tcPr>
          <w:p w14:paraId="3E4E1B0F"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0" w:type="pct"/>
            <w:shd w:val="clear" w:color="auto" w:fill="F2F2F2" w:themeFill="background1" w:themeFillShade="F2"/>
            <w:noWrap/>
            <w:vAlign w:val="center"/>
          </w:tcPr>
          <w:p w14:paraId="5570EAFC"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E61A6B" w14:paraId="411662B5"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0A16750B" w14:textId="77777777" w:rsidR="00E61A6B" w:rsidRDefault="00E61A6B" w:rsidP="00492DB1">
            <w:pPr>
              <w:widowControl/>
              <w:jc w:val="center"/>
              <w:rPr>
                <w:b w:val="0"/>
                <w:color w:val="000000"/>
                <w:sz w:val="20"/>
                <w:szCs w:val="20"/>
              </w:rPr>
            </w:pPr>
            <w:r>
              <w:rPr>
                <w:b w:val="0"/>
                <w:color w:val="000000"/>
                <w:sz w:val="20"/>
                <w:szCs w:val="20"/>
              </w:rPr>
              <w:t>Q14</w:t>
            </w:r>
          </w:p>
        </w:tc>
        <w:tc>
          <w:tcPr>
            <w:tcW w:w="1164" w:type="pct"/>
            <w:noWrap/>
            <w:vAlign w:val="center"/>
          </w:tcPr>
          <w:p w14:paraId="1A94DC59"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061" w:type="pct"/>
            <w:noWrap/>
            <w:vAlign w:val="center"/>
          </w:tcPr>
          <w:p w14:paraId="5BD60265"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318" w:type="pct"/>
            <w:noWrap/>
            <w:vAlign w:val="center"/>
          </w:tcPr>
          <w:p w14:paraId="3C26C225"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0" w:type="pct"/>
            <w:noWrap/>
            <w:vAlign w:val="center"/>
          </w:tcPr>
          <w:p w14:paraId="35F2DD09"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E61A6B" w14:paraId="19ED729F"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2F2F2" w:themeFill="background1" w:themeFillShade="F2"/>
            <w:vAlign w:val="center"/>
          </w:tcPr>
          <w:p w14:paraId="12D59BB0" w14:textId="77777777" w:rsidR="00E61A6B" w:rsidRDefault="00E61A6B" w:rsidP="00492DB1">
            <w:pPr>
              <w:widowControl/>
              <w:jc w:val="center"/>
              <w:rPr>
                <w:b w:val="0"/>
                <w:color w:val="000000"/>
                <w:sz w:val="20"/>
                <w:szCs w:val="20"/>
              </w:rPr>
            </w:pPr>
            <w:r>
              <w:rPr>
                <w:b w:val="0"/>
                <w:color w:val="000000"/>
                <w:sz w:val="20"/>
                <w:szCs w:val="20"/>
              </w:rPr>
              <w:t>Q15</w:t>
            </w:r>
          </w:p>
        </w:tc>
        <w:tc>
          <w:tcPr>
            <w:tcW w:w="1164" w:type="pct"/>
            <w:shd w:val="clear" w:color="auto" w:fill="F2F2F2" w:themeFill="background1" w:themeFillShade="F2"/>
            <w:noWrap/>
            <w:vAlign w:val="center"/>
          </w:tcPr>
          <w:p w14:paraId="27C271ED"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061" w:type="pct"/>
            <w:shd w:val="clear" w:color="auto" w:fill="F2F2F2" w:themeFill="background1" w:themeFillShade="F2"/>
            <w:noWrap/>
            <w:vAlign w:val="center"/>
          </w:tcPr>
          <w:p w14:paraId="69995368"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318" w:type="pct"/>
            <w:shd w:val="clear" w:color="auto" w:fill="F2F2F2" w:themeFill="background1" w:themeFillShade="F2"/>
            <w:noWrap/>
            <w:vAlign w:val="center"/>
          </w:tcPr>
          <w:p w14:paraId="3A21B378"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0" w:type="pct"/>
            <w:shd w:val="clear" w:color="auto" w:fill="F2F2F2" w:themeFill="background1" w:themeFillShade="F2"/>
            <w:noWrap/>
            <w:vAlign w:val="center"/>
          </w:tcPr>
          <w:p w14:paraId="39EED1A5"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E61A6B" w14:paraId="23239F21"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455302C5" w14:textId="77777777" w:rsidR="00E61A6B" w:rsidRDefault="00E61A6B" w:rsidP="00492DB1">
            <w:pPr>
              <w:widowControl/>
              <w:jc w:val="center"/>
              <w:rPr>
                <w:b w:val="0"/>
                <w:color w:val="000000"/>
                <w:sz w:val="20"/>
                <w:szCs w:val="20"/>
              </w:rPr>
            </w:pPr>
            <w:r>
              <w:rPr>
                <w:b w:val="0"/>
                <w:color w:val="000000"/>
                <w:sz w:val="20"/>
                <w:szCs w:val="20"/>
              </w:rPr>
              <w:t>Q16</w:t>
            </w:r>
          </w:p>
        </w:tc>
        <w:tc>
          <w:tcPr>
            <w:tcW w:w="1164" w:type="pct"/>
            <w:noWrap/>
            <w:vAlign w:val="center"/>
          </w:tcPr>
          <w:p w14:paraId="1C9E2492"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061" w:type="pct"/>
            <w:noWrap/>
            <w:vAlign w:val="center"/>
          </w:tcPr>
          <w:p w14:paraId="79EDC92E"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b) exemplification</w:t>
            </w:r>
          </w:p>
        </w:tc>
        <w:tc>
          <w:tcPr>
            <w:tcW w:w="1318" w:type="pct"/>
            <w:noWrap/>
            <w:vAlign w:val="center"/>
          </w:tcPr>
          <w:p w14:paraId="324BE93D"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b) exemplification</w:t>
            </w:r>
          </w:p>
        </w:tc>
        <w:tc>
          <w:tcPr>
            <w:tcW w:w="0" w:type="pct"/>
            <w:noWrap/>
            <w:vAlign w:val="center"/>
          </w:tcPr>
          <w:p w14:paraId="253FA8FF"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a) atomized options</w:t>
            </w:r>
          </w:p>
          <w:p w14:paraId="1642FE54"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b) exemplification</w:t>
            </w:r>
          </w:p>
        </w:tc>
      </w:tr>
      <w:tr w:rsidR="00E61A6B" w14:paraId="54A2F71F"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2F2F2" w:themeFill="background1" w:themeFillShade="F2"/>
            <w:vAlign w:val="center"/>
          </w:tcPr>
          <w:p w14:paraId="289C7AD3" w14:textId="77777777" w:rsidR="00E61A6B" w:rsidRDefault="00E61A6B" w:rsidP="00492DB1">
            <w:pPr>
              <w:widowControl/>
              <w:jc w:val="center"/>
              <w:rPr>
                <w:b w:val="0"/>
                <w:color w:val="000000"/>
                <w:sz w:val="20"/>
                <w:szCs w:val="20"/>
              </w:rPr>
            </w:pPr>
            <w:r>
              <w:rPr>
                <w:b w:val="0"/>
                <w:color w:val="000000"/>
                <w:sz w:val="20"/>
                <w:szCs w:val="20"/>
              </w:rPr>
              <w:t>Q17</w:t>
            </w:r>
          </w:p>
        </w:tc>
        <w:tc>
          <w:tcPr>
            <w:tcW w:w="1164" w:type="pct"/>
            <w:shd w:val="clear" w:color="auto" w:fill="F2F2F2" w:themeFill="background1" w:themeFillShade="F2"/>
            <w:noWrap/>
            <w:vAlign w:val="center"/>
          </w:tcPr>
          <w:p w14:paraId="1620AF38"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061" w:type="pct"/>
            <w:shd w:val="clear" w:color="auto" w:fill="F2F2F2" w:themeFill="background1" w:themeFillShade="F2"/>
            <w:noWrap/>
            <w:vAlign w:val="center"/>
          </w:tcPr>
          <w:p w14:paraId="7EEEC484"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318" w:type="pct"/>
            <w:shd w:val="clear" w:color="auto" w:fill="F2F2F2" w:themeFill="background1" w:themeFillShade="F2"/>
            <w:noWrap/>
            <w:vAlign w:val="center"/>
          </w:tcPr>
          <w:p w14:paraId="28F5FF9B"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a) atomized options</w:t>
            </w:r>
          </w:p>
        </w:tc>
        <w:tc>
          <w:tcPr>
            <w:tcW w:w="0" w:type="pct"/>
            <w:shd w:val="clear" w:color="auto" w:fill="F2F2F2" w:themeFill="background1" w:themeFillShade="F2"/>
            <w:noWrap/>
            <w:vAlign w:val="center"/>
          </w:tcPr>
          <w:p w14:paraId="005B9655"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a) atomized options</w:t>
            </w:r>
          </w:p>
        </w:tc>
      </w:tr>
      <w:tr w:rsidR="00E61A6B" w14:paraId="63CA980D"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0AEF3B9B" w14:textId="77777777" w:rsidR="00E61A6B" w:rsidRDefault="00E61A6B" w:rsidP="00492DB1">
            <w:pPr>
              <w:widowControl/>
              <w:jc w:val="center"/>
              <w:rPr>
                <w:b w:val="0"/>
                <w:color w:val="000000"/>
                <w:sz w:val="20"/>
                <w:szCs w:val="20"/>
              </w:rPr>
            </w:pPr>
            <w:r>
              <w:rPr>
                <w:b w:val="0"/>
                <w:color w:val="000000"/>
                <w:sz w:val="20"/>
                <w:szCs w:val="20"/>
              </w:rPr>
              <w:t>Q18</w:t>
            </w:r>
          </w:p>
        </w:tc>
        <w:tc>
          <w:tcPr>
            <w:tcW w:w="1164" w:type="pct"/>
            <w:noWrap/>
            <w:vAlign w:val="center"/>
          </w:tcPr>
          <w:p w14:paraId="16CE54EB"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061" w:type="pct"/>
            <w:noWrap/>
            <w:vAlign w:val="center"/>
          </w:tcPr>
          <w:p w14:paraId="049C8A46"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318" w:type="pct"/>
            <w:noWrap/>
            <w:vAlign w:val="center"/>
          </w:tcPr>
          <w:p w14:paraId="04715D2D"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0" w:type="pct"/>
            <w:noWrap/>
            <w:vAlign w:val="center"/>
          </w:tcPr>
          <w:p w14:paraId="0C102E3D"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E61A6B" w14:paraId="39E90CAD"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2F2F2" w:themeFill="background1" w:themeFillShade="F2"/>
            <w:vAlign w:val="center"/>
          </w:tcPr>
          <w:p w14:paraId="6E3805E8" w14:textId="77777777" w:rsidR="00E61A6B" w:rsidRDefault="00E61A6B" w:rsidP="00492DB1">
            <w:pPr>
              <w:widowControl/>
              <w:jc w:val="center"/>
              <w:rPr>
                <w:b w:val="0"/>
                <w:color w:val="000000"/>
                <w:sz w:val="20"/>
                <w:szCs w:val="20"/>
              </w:rPr>
            </w:pPr>
            <w:r>
              <w:rPr>
                <w:b w:val="0"/>
                <w:color w:val="000000"/>
                <w:sz w:val="20"/>
                <w:szCs w:val="20"/>
              </w:rPr>
              <w:t>Q19</w:t>
            </w:r>
          </w:p>
        </w:tc>
        <w:tc>
          <w:tcPr>
            <w:tcW w:w="1164" w:type="pct"/>
            <w:shd w:val="clear" w:color="auto" w:fill="F2F2F2" w:themeFill="background1" w:themeFillShade="F2"/>
            <w:noWrap/>
            <w:vAlign w:val="center"/>
          </w:tcPr>
          <w:p w14:paraId="764797A7"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061" w:type="pct"/>
            <w:shd w:val="clear" w:color="auto" w:fill="F2F2F2" w:themeFill="background1" w:themeFillShade="F2"/>
            <w:noWrap/>
            <w:vAlign w:val="center"/>
          </w:tcPr>
          <w:p w14:paraId="3391E3F8"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318" w:type="pct"/>
            <w:shd w:val="clear" w:color="auto" w:fill="F2F2F2" w:themeFill="background1" w:themeFillShade="F2"/>
            <w:noWrap/>
            <w:vAlign w:val="center"/>
          </w:tcPr>
          <w:p w14:paraId="7EE37622"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0" w:type="pct"/>
            <w:shd w:val="clear" w:color="auto" w:fill="F2F2F2" w:themeFill="background1" w:themeFillShade="F2"/>
            <w:noWrap/>
            <w:vAlign w:val="center"/>
          </w:tcPr>
          <w:p w14:paraId="7737FCC5"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E61A6B" w14:paraId="00420CE5"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3C980D1C" w14:textId="77777777" w:rsidR="00E61A6B" w:rsidRDefault="00E61A6B" w:rsidP="00492DB1">
            <w:pPr>
              <w:widowControl/>
              <w:jc w:val="center"/>
              <w:rPr>
                <w:b w:val="0"/>
                <w:color w:val="000000"/>
                <w:sz w:val="20"/>
                <w:szCs w:val="20"/>
              </w:rPr>
            </w:pPr>
            <w:r>
              <w:rPr>
                <w:b w:val="0"/>
                <w:color w:val="000000"/>
                <w:sz w:val="20"/>
                <w:szCs w:val="20"/>
              </w:rPr>
              <w:t>Q20</w:t>
            </w:r>
          </w:p>
        </w:tc>
        <w:tc>
          <w:tcPr>
            <w:tcW w:w="1164" w:type="pct"/>
            <w:noWrap/>
            <w:vAlign w:val="center"/>
          </w:tcPr>
          <w:p w14:paraId="303BB0DB"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061" w:type="pct"/>
            <w:noWrap/>
            <w:vAlign w:val="center"/>
          </w:tcPr>
          <w:p w14:paraId="7CFC988C"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318" w:type="pct"/>
            <w:noWrap/>
            <w:vAlign w:val="center"/>
          </w:tcPr>
          <w:p w14:paraId="01752EA5"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0" w:type="pct"/>
            <w:noWrap/>
            <w:vAlign w:val="center"/>
          </w:tcPr>
          <w:p w14:paraId="078B261E"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E61A6B" w14:paraId="48686DBB"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2F2F2" w:themeFill="background1" w:themeFillShade="F2"/>
            <w:vAlign w:val="center"/>
          </w:tcPr>
          <w:p w14:paraId="00F54A75" w14:textId="77777777" w:rsidR="00E61A6B" w:rsidRDefault="00E61A6B" w:rsidP="00492DB1">
            <w:pPr>
              <w:widowControl/>
              <w:jc w:val="center"/>
              <w:rPr>
                <w:b w:val="0"/>
                <w:color w:val="000000"/>
                <w:sz w:val="20"/>
                <w:szCs w:val="20"/>
              </w:rPr>
            </w:pPr>
            <w:r>
              <w:rPr>
                <w:b w:val="0"/>
                <w:color w:val="000000"/>
                <w:sz w:val="20"/>
                <w:szCs w:val="20"/>
              </w:rPr>
              <w:t>Q21</w:t>
            </w:r>
          </w:p>
        </w:tc>
        <w:tc>
          <w:tcPr>
            <w:tcW w:w="1164" w:type="pct"/>
            <w:shd w:val="clear" w:color="auto" w:fill="F2F2F2" w:themeFill="background1" w:themeFillShade="F2"/>
            <w:noWrap/>
            <w:vAlign w:val="center"/>
          </w:tcPr>
          <w:p w14:paraId="5D360823"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c) unspecified time range</w:t>
            </w:r>
          </w:p>
        </w:tc>
        <w:tc>
          <w:tcPr>
            <w:tcW w:w="1061" w:type="pct"/>
            <w:shd w:val="clear" w:color="auto" w:fill="F2F2F2" w:themeFill="background1" w:themeFillShade="F2"/>
            <w:noWrap/>
            <w:vAlign w:val="center"/>
          </w:tcPr>
          <w:p w14:paraId="7CE31BED"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318" w:type="pct"/>
            <w:shd w:val="clear" w:color="auto" w:fill="F2F2F2" w:themeFill="background1" w:themeFillShade="F2"/>
            <w:noWrap/>
            <w:vAlign w:val="center"/>
          </w:tcPr>
          <w:p w14:paraId="2FB33B8D"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0" w:type="pct"/>
            <w:shd w:val="clear" w:color="auto" w:fill="F2F2F2" w:themeFill="background1" w:themeFillShade="F2"/>
            <w:noWrap/>
            <w:vAlign w:val="center"/>
          </w:tcPr>
          <w:p w14:paraId="0A004BCB"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E61A6B" w14:paraId="6FF6EBC8"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6946879B" w14:textId="77777777" w:rsidR="00E61A6B" w:rsidRDefault="00E61A6B" w:rsidP="00492DB1">
            <w:pPr>
              <w:widowControl/>
              <w:jc w:val="center"/>
              <w:rPr>
                <w:b w:val="0"/>
                <w:color w:val="000000"/>
                <w:sz w:val="20"/>
                <w:szCs w:val="20"/>
              </w:rPr>
            </w:pPr>
            <w:r>
              <w:rPr>
                <w:b w:val="0"/>
                <w:color w:val="000000"/>
                <w:sz w:val="20"/>
                <w:szCs w:val="20"/>
              </w:rPr>
              <w:t>Q22</w:t>
            </w:r>
          </w:p>
        </w:tc>
        <w:tc>
          <w:tcPr>
            <w:tcW w:w="1164" w:type="pct"/>
            <w:noWrap/>
            <w:vAlign w:val="center"/>
          </w:tcPr>
          <w:p w14:paraId="51CD3BFF"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c) unspecified time range</w:t>
            </w:r>
          </w:p>
        </w:tc>
        <w:tc>
          <w:tcPr>
            <w:tcW w:w="1061" w:type="pct"/>
            <w:noWrap/>
            <w:vAlign w:val="center"/>
          </w:tcPr>
          <w:p w14:paraId="498374B0"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318" w:type="pct"/>
            <w:noWrap/>
            <w:vAlign w:val="center"/>
          </w:tcPr>
          <w:p w14:paraId="53204F9D"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0" w:type="pct"/>
            <w:noWrap/>
            <w:vAlign w:val="center"/>
          </w:tcPr>
          <w:p w14:paraId="199B2569"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E61A6B" w14:paraId="450C266F"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2F2F2" w:themeFill="background1" w:themeFillShade="F2"/>
            <w:vAlign w:val="center"/>
          </w:tcPr>
          <w:p w14:paraId="6EC05229" w14:textId="77777777" w:rsidR="00E61A6B" w:rsidRDefault="00E61A6B" w:rsidP="00492DB1">
            <w:pPr>
              <w:widowControl/>
              <w:jc w:val="center"/>
              <w:rPr>
                <w:b w:val="0"/>
                <w:color w:val="000000"/>
                <w:sz w:val="20"/>
                <w:szCs w:val="20"/>
              </w:rPr>
            </w:pPr>
            <w:r>
              <w:rPr>
                <w:b w:val="0"/>
                <w:color w:val="000000"/>
                <w:sz w:val="20"/>
                <w:szCs w:val="20"/>
              </w:rPr>
              <w:t>Q23</w:t>
            </w:r>
          </w:p>
        </w:tc>
        <w:tc>
          <w:tcPr>
            <w:tcW w:w="1164" w:type="pct"/>
            <w:shd w:val="clear" w:color="auto" w:fill="F2F2F2" w:themeFill="background1" w:themeFillShade="F2"/>
            <w:noWrap/>
            <w:vAlign w:val="center"/>
          </w:tcPr>
          <w:p w14:paraId="631CEE7F"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c) unspecified time range</w:t>
            </w:r>
          </w:p>
        </w:tc>
        <w:tc>
          <w:tcPr>
            <w:tcW w:w="1061" w:type="pct"/>
            <w:shd w:val="clear" w:color="auto" w:fill="F2F2F2" w:themeFill="background1" w:themeFillShade="F2"/>
            <w:noWrap/>
            <w:vAlign w:val="center"/>
          </w:tcPr>
          <w:p w14:paraId="67F664DC"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318" w:type="pct"/>
            <w:shd w:val="clear" w:color="auto" w:fill="F2F2F2" w:themeFill="background1" w:themeFillShade="F2"/>
            <w:noWrap/>
            <w:vAlign w:val="center"/>
          </w:tcPr>
          <w:p w14:paraId="72884D3F"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0" w:type="pct"/>
            <w:shd w:val="clear" w:color="auto" w:fill="F2F2F2" w:themeFill="background1" w:themeFillShade="F2"/>
            <w:noWrap/>
            <w:vAlign w:val="center"/>
          </w:tcPr>
          <w:p w14:paraId="7208575B"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E61A6B" w14:paraId="7E0A1E93"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7E2B4B35" w14:textId="77777777" w:rsidR="00E61A6B" w:rsidRDefault="00E61A6B" w:rsidP="00492DB1">
            <w:pPr>
              <w:widowControl/>
              <w:jc w:val="center"/>
              <w:rPr>
                <w:b w:val="0"/>
                <w:color w:val="000000"/>
                <w:sz w:val="20"/>
                <w:szCs w:val="20"/>
              </w:rPr>
            </w:pPr>
            <w:r>
              <w:rPr>
                <w:b w:val="0"/>
                <w:color w:val="000000"/>
                <w:sz w:val="20"/>
                <w:szCs w:val="20"/>
              </w:rPr>
              <w:t>Q24</w:t>
            </w:r>
          </w:p>
        </w:tc>
        <w:tc>
          <w:tcPr>
            <w:tcW w:w="1164" w:type="pct"/>
            <w:noWrap/>
            <w:vAlign w:val="center"/>
          </w:tcPr>
          <w:p w14:paraId="5DF13D1E"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c) unspecified time range</w:t>
            </w:r>
          </w:p>
        </w:tc>
        <w:tc>
          <w:tcPr>
            <w:tcW w:w="1061" w:type="pct"/>
            <w:noWrap/>
            <w:vAlign w:val="center"/>
          </w:tcPr>
          <w:p w14:paraId="0AC29453"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318" w:type="pct"/>
            <w:noWrap/>
            <w:vAlign w:val="center"/>
          </w:tcPr>
          <w:p w14:paraId="65C0E142"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0" w:type="pct"/>
            <w:noWrap/>
            <w:vAlign w:val="center"/>
          </w:tcPr>
          <w:p w14:paraId="338E8827"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E61A6B" w14:paraId="021AB285"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2F2F2" w:themeFill="background1" w:themeFillShade="F2"/>
            <w:vAlign w:val="center"/>
          </w:tcPr>
          <w:p w14:paraId="6543E882" w14:textId="77777777" w:rsidR="00E61A6B" w:rsidRDefault="00E61A6B" w:rsidP="00492DB1">
            <w:pPr>
              <w:widowControl/>
              <w:jc w:val="center"/>
              <w:rPr>
                <w:b w:val="0"/>
                <w:color w:val="000000"/>
                <w:sz w:val="20"/>
                <w:szCs w:val="20"/>
              </w:rPr>
            </w:pPr>
            <w:r>
              <w:rPr>
                <w:b w:val="0"/>
                <w:color w:val="000000"/>
                <w:sz w:val="20"/>
                <w:szCs w:val="20"/>
              </w:rPr>
              <w:t>Q25</w:t>
            </w:r>
          </w:p>
        </w:tc>
        <w:tc>
          <w:tcPr>
            <w:tcW w:w="1164" w:type="pct"/>
            <w:shd w:val="clear" w:color="auto" w:fill="F2F2F2" w:themeFill="background1" w:themeFillShade="F2"/>
            <w:noWrap/>
            <w:vAlign w:val="center"/>
          </w:tcPr>
          <w:p w14:paraId="793BADD9"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c) unspecified time range</w:t>
            </w:r>
          </w:p>
        </w:tc>
        <w:tc>
          <w:tcPr>
            <w:tcW w:w="1061" w:type="pct"/>
            <w:shd w:val="clear" w:color="auto" w:fill="F2F2F2" w:themeFill="background1" w:themeFillShade="F2"/>
            <w:noWrap/>
            <w:vAlign w:val="center"/>
          </w:tcPr>
          <w:p w14:paraId="018949E2"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318" w:type="pct"/>
            <w:shd w:val="clear" w:color="auto" w:fill="F2F2F2" w:themeFill="background1" w:themeFillShade="F2"/>
            <w:noWrap/>
            <w:vAlign w:val="center"/>
          </w:tcPr>
          <w:p w14:paraId="0AE413E2"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0" w:type="pct"/>
            <w:shd w:val="clear" w:color="auto" w:fill="F2F2F2" w:themeFill="background1" w:themeFillShade="F2"/>
            <w:noWrap/>
            <w:vAlign w:val="center"/>
          </w:tcPr>
          <w:p w14:paraId="6ADB8218"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r>
    </w:tbl>
    <w:p w14:paraId="553F4173" w14:textId="77777777" w:rsidR="00E61A6B" w:rsidRDefault="00E61A6B" w:rsidP="00E61A6B">
      <w:pPr>
        <w:rPr>
          <w:rFonts w:ascii="Times New Roman" w:eastAsia="SimSun" w:hAnsi="Times New Roman" w:cs="Times New Roman"/>
          <w:sz w:val="20"/>
          <w:szCs w:val="20"/>
        </w:rPr>
        <w:sectPr w:rsidR="00E61A6B" w:rsidSect="00E61A6B">
          <w:pgSz w:w="11906" w:h="16838"/>
          <w:pgMar w:top="1134" w:right="1134" w:bottom="1134" w:left="1134" w:header="851" w:footer="992" w:gutter="0"/>
          <w:cols w:space="425"/>
          <w:docGrid w:type="lines" w:linePitch="312"/>
        </w:sectPr>
      </w:pPr>
    </w:p>
    <w:p w14:paraId="76BECE44" w14:textId="77777777" w:rsidR="00E61A6B" w:rsidRDefault="00E61A6B" w:rsidP="00E61A6B">
      <w:pPr>
        <w:rPr>
          <w:rFonts w:ascii="Times New Roman" w:eastAsia="SimSun" w:hAnsi="Times New Roman" w:cs="Times New Roman"/>
          <w:b/>
          <w:bCs/>
          <w:sz w:val="20"/>
          <w:szCs w:val="20"/>
        </w:rPr>
      </w:pPr>
      <w:r>
        <w:rPr>
          <w:rFonts w:ascii="Times New Roman" w:eastAsia="SimSun" w:hAnsi="Times New Roman" w:cs="Times New Roman"/>
          <w:b/>
          <w:bCs/>
          <w:szCs w:val="21"/>
        </w:rPr>
        <w:lastRenderedPageBreak/>
        <w:t xml:space="preserve">Table S3. </w:t>
      </w:r>
      <w:r>
        <w:rPr>
          <w:rFonts w:ascii="Times New Roman" w:eastAsia="SimSun" w:hAnsi="Times New Roman" w:cs="Times New Roman"/>
          <w:b/>
          <w:bCs/>
          <w:color w:val="000000"/>
          <w:kern w:val="0"/>
          <w:szCs w:val="21"/>
          <w:lang w:bidi="ar"/>
        </w:rPr>
        <w:t>The Questionnaire of social activity</w:t>
      </w:r>
    </w:p>
    <w:tbl>
      <w:tblPr>
        <w:tblStyle w:val="11"/>
        <w:tblW w:w="5005" w:type="pct"/>
        <w:jc w:val="center"/>
        <w:tblLook w:val="04A0" w:firstRow="1" w:lastRow="0" w:firstColumn="1" w:lastColumn="0" w:noHBand="0" w:noVBand="1"/>
      </w:tblPr>
      <w:tblGrid>
        <w:gridCol w:w="6567"/>
        <w:gridCol w:w="933"/>
        <w:gridCol w:w="707"/>
        <w:gridCol w:w="700"/>
        <w:gridCol w:w="731"/>
      </w:tblGrid>
      <w:tr w:rsidR="00E61A6B" w14:paraId="3275BDB0" w14:textId="77777777" w:rsidTr="00492DB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07" w:type="pct"/>
            <w:tcBorders>
              <w:top w:val="single" w:sz="4" w:space="0" w:color="auto"/>
            </w:tcBorders>
            <w:noWrap/>
            <w:vAlign w:val="center"/>
          </w:tcPr>
          <w:p w14:paraId="10FBF05B" w14:textId="77777777" w:rsidR="00E61A6B" w:rsidRDefault="00E61A6B" w:rsidP="00492DB1">
            <w:pPr>
              <w:widowControl/>
              <w:jc w:val="center"/>
              <w:rPr>
                <w:color w:val="000000"/>
                <w:sz w:val="20"/>
                <w:szCs w:val="20"/>
              </w:rPr>
            </w:pPr>
          </w:p>
        </w:tc>
        <w:tc>
          <w:tcPr>
            <w:tcW w:w="484" w:type="pct"/>
            <w:tcBorders>
              <w:top w:val="single" w:sz="4" w:space="0" w:color="auto"/>
            </w:tcBorders>
            <w:noWrap/>
            <w:vAlign w:val="center"/>
          </w:tcPr>
          <w:p w14:paraId="2C408B08" w14:textId="77777777" w:rsidR="00E61A6B" w:rsidRDefault="00E61A6B" w:rsidP="00492DB1">
            <w:pPr>
              <w:widowControl/>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b w:val="0"/>
                <w:bCs w:val="0"/>
                <w:color w:val="000000"/>
                <w:sz w:val="20"/>
                <w:szCs w:val="20"/>
              </w:rPr>
              <w:t>2010-11</w:t>
            </w:r>
          </w:p>
        </w:tc>
        <w:tc>
          <w:tcPr>
            <w:tcW w:w="367" w:type="pct"/>
            <w:tcBorders>
              <w:top w:val="single" w:sz="4" w:space="0" w:color="auto"/>
            </w:tcBorders>
            <w:noWrap/>
            <w:vAlign w:val="center"/>
          </w:tcPr>
          <w:p w14:paraId="43227FAF" w14:textId="77777777" w:rsidR="00E61A6B" w:rsidRDefault="00E61A6B" w:rsidP="00492DB1">
            <w:pPr>
              <w:widowControl/>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b w:val="0"/>
                <w:bCs w:val="0"/>
                <w:color w:val="000000"/>
                <w:sz w:val="20"/>
                <w:szCs w:val="20"/>
              </w:rPr>
              <w:t>2013</w:t>
            </w:r>
          </w:p>
        </w:tc>
        <w:tc>
          <w:tcPr>
            <w:tcW w:w="363" w:type="pct"/>
            <w:tcBorders>
              <w:top w:val="single" w:sz="4" w:space="0" w:color="auto"/>
            </w:tcBorders>
            <w:noWrap/>
            <w:vAlign w:val="center"/>
          </w:tcPr>
          <w:p w14:paraId="1D8924E2" w14:textId="77777777" w:rsidR="00E61A6B" w:rsidRDefault="00E61A6B" w:rsidP="00492DB1">
            <w:pPr>
              <w:widowControl/>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b w:val="0"/>
                <w:bCs w:val="0"/>
                <w:color w:val="000000"/>
                <w:sz w:val="20"/>
                <w:szCs w:val="20"/>
              </w:rPr>
              <w:t>2016</w:t>
            </w:r>
          </w:p>
        </w:tc>
        <w:tc>
          <w:tcPr>
            <w:tcW w:w="379" w:type="pct"/>
            <w:tcBorders>
              <w:top w:val="single" w:sz="4" w:space="0" w:color="auto"/>
            </w:tcBorders>
            <w:noWrap/>
            <w:vAlign w:val="center"/>
          </w:tcPr>
          <w:p w14:paraId="3158B071" w14:textId="77777777" w:rsidR="00E61A6B" w:rsidRDefault="00E61A6B" w:rsidP="00492DB1">
            <w:pPr>
              <w:widowControl/>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b w:val="0"/>
                <w:bCs w:val="0"/>
                <w:color w:val="000000"/>
                <w:sz w:val="20"/>
                <w:szCs w:val="20"/>
              </w:rPr>
              <w:t>2019</w:t>
            </w:r>
          </w:p>
        </w:tc>
      </w:tr>
      <w:tr w:rsidR="00E61A6B" w14:paraId="432F6066"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3407" w:type="pct"/>
            <w:shd w:val="clear" w:color="auto" w:fill="F2F2F2" w:themeFill="background1" w:themeFillShade="F2"/>
            <w:vAlign w:val="center"/>
          </w:tcPr>
          <w:p w14:paraId="69FACC39" w14:textId="77777777" w:rsidR="00E61A6B" w:rsidRDefault="00E61A6B" w:rsidP="00492DB1">
            <w:pPr>
              <w:widowControl/>
              <w:jc w:val="left"/>
              <w:rPr>
                <w:color w:val="000000"/>
                <w:sz w:val="20"/>
                <w:szCs w:val="20"/>
                <w:lang w:bidi="ar"/>
              </w:rPr>
            </w:pPr>
            <w:r>
              <w:rPr>
                <w:b w:val="0"/>
                <w:bCs w:val="0"/>
                <w:color w:val="000000"/>
                <w:sz w:val="20"/>
                <w:szCs w:val="20"/>
                <w:lang w:bidi="ar"/>
              </w:rPr>
              <w:t>Membership in volunteer groups</w:t>
            </w:r>
          </w:p>
        </w:tc>
        <w:tc>
          <w:tcPr>
            <w:tcW w:w="484" w:type="pct"/>
            <w:shd w:val="clear" w:color="auto" w:fill="F2F2F2" w:themeFill="background1" w:themeFillShade="F2"/>
            <w:noWrap/>
            <w:vAlign w:val="center"/>
          </w:tcPr>
          <w:p w14:paraId="557984E4"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c>
          <w:tcPr>
            <w:tcW w:w="367" w:type="pct"/>
            <w:shd w:val="clear" w:color="auto" w:fill="F2F2F2" w:themeFill="background1" w:themeFillShade="F2"/>
            <w:noWrap/>
            <w:vAlign w:val="center"/>
          </w:tcPr>
          <w:p w14:paraId="31EC0508"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c>
          <w:tcPr>
            <w:tcW w:w="363" w:type="pct"/>
            <w:shd w:val="clear" w:color="auto" w:fill="F2F2F2" w:themeFill="background1" w:themeFillShade="F2"/>
            <w:noWrap/>
            <w:vAlign w:val="center"/>
          </w:tcPr>
          <w:p w14:paraId="4689D474"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c>
          <w:tcPr>
            <w:tcW w:w="379" w:type="pct"/>
            <w:shd w:val="clear" w:color="auto" w:fill="F2F2F2" w:themeFill="background1" w:themeFillShade="F2"/>
            <w:noWrap/>
            <w:vAlign w:val="center"/>
          </w:tcPr>
          <w:p w14:paraId="30A84A19"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r>
      <w:tr w:rsidR="00E61A6B" w14:paraId="65CCE665"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3407" w:type="pct"/>
            <w:vAlign w:val="center"/>
          </w:tcPr>
          <w:p w14:paraId="0B91EF31" w14:textId="77777777" w:rsidR="00E61A6B" w:rsidRDefault="00E61A6B" w:rsidP="00492DB1">
            <w:pPr>
              <w:widowControl/>
              <w:jc w:val="left"/>
              <w:rPr>
                <w:color w:val="000000"/>
                <w:sz w:val="20"/>
                <w:szCs w:val="20"/>
                <w:lang w:bidi="ar"/>
              </w:rPr>
            </w:pPr>
            <w:r>
              <w:rPr>
                <w:b w:val="0"/>
                <w:bCs w:val="0"/>
                <w:color w:val="000000"/>
                <w:sz w:val="20"/>
                <w:szCs w:val="20"/>
                <w:lang w:bidi="ar"/>
              </w:rPr>
              <w:t>Membership in sport groups</w:t>
            </w:r>
          </w:p>
        </w:tc>
        <w:tc>
          <w:tcPr>
            <w:tcW w:w="484" w:type="pct"/>
            <w:noWrap/>
            <w:vAlign w:val="center"/>
          </w:tcPr>
          <w:p w14:paraId="7891DEDF"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c>
          <w:tcPr>
            <w:tcW w:w="367" w:type="pct"/>
            <w:noWrap/>
            <w:vAlign w:val="center"/>
          </w:tcPr>
          <w:p w14:paraId="0F201A6F"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c>
          <w:tcPr>
            <w:tcW w:w="363" w:type="pct"/>
            <w:noWrap/>
            <w:vAlign w:val="center"/>
          </w:tcPr>
          <w:p w14:paraId="5DA2CCE5"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c>
          <w:tcPr>
            <w:tcW w:w="379" w:type="pct"/>
            <w:noWrap/>
            <w:vAlign w:val="center"/>
          </w:tcPr>
          <w:p w14:paraId="499B4C5A"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r>
      <w:tr w:rsidR="00E61A6B" w14:paraId="424D21EA"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3407" w:type="pct"/>
            <w:shd w:val="clear" w:color="auto" w:fill="F2F2F2" w:themeFill="background1" w:themeFillShade="F2"/>
            <w:vAlign w:val="center"/>
          </w:tcPr>
          <w:p w14:paraId="00AF9865" w14:textId="77777777" w:rsidR="00E61A6B" w:rsidRDefault="00E61A6B" w:rsidP="00492DB1">
            <w:pPr>
              <w:widowControl/>
              <w:jc w:val="left"/>
              <w:rPr>
                <w:color w:val="000000"/>
                <w:sz w:val="20"/>
                <w:szCs w:val="20"/>
                <w:lang w:bidi="ar"/>
              </w:rPr>
            </w:pPr>
            <w:r>
              <w:rPr>
                <w:b w:val="0"/>
                <w:bCs w:val="0"/>
                <w:color w:val="000000"/>
                <w:sz w:val="20"/>
                <w:szCs w:val="20"/>
                <w:lang w:bidi="ar"/>
              </w:rPr>
              <w:t>Membership in hobbies groups</w:t>
            </w:r>
          </w:p>
        </w:tc>
        <w:tc>
          <w:tcPr>
            <w:tcW w:w="484" w:type="pct"/>
            <w:shd w:val="clear" w:color="auto" w:fill="F2F2F2" w:themeFill="background1" w:themeFillShade="F2"/>
            <w:noWrap/>
            <w:vAlign w:val="center"/>
          </w:tcPr>
          <w:p w14:paraId="6B761D27"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c>
          <w:tcPr>
            <w:tcW w:w="367" w:type="pct"/>
            <w:shd w:val="clear" w:color="auto" w:fill="F2F2F2" w:themeFill="background1" w:themeFillShade="F2"/>
            <w:noWrap/>
            <w:vAlign w:val="center"/>
          </w:tcPr>
          <w:p w14:paraId="2D493F6E"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c>
          <w:tcPr>
            <w:tcW w:w="363" w:type="pct"/>
            <w:shd w:val="clear" w:color="auto" w:fill="F2F2F2" w:themeFill="background1" w:themeFillShade="F2"/>
            <w:noWrap/>
            <w:vAlign w:val="center"/>
          </w:tcPr>
          <w:p w14:paraId="6E13314E"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c>
          <w:tcPr>
            <w:tcW w:w="379" w:type="pct"/>
            <w:shd w:val="clear" w:color="auto" w:fill="F2F2F2" w:themeFill="background1" w:themeFillShade="F2"/>
            <w:noWrap/>
            <w:vAlign w:val="center"/>
          </w:tcPr>
          <w:p w14:paraId="71576F13"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r>
      <w:tr w:rsidR="00E61A6B" w14:paraId="2C9974C9"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3407" w:type="pct"/>
            <w:vAlign w:val="center"/>
          </w:tcPr>
          <w:p w14:paraId="241AEB25" w14:textId="77777777" w:rsidR="00E61A6B" w:rsidRDefault="00E61A6B" w:rsidP="00492DB1">
            <w:pPr>
              <w:widowControl/>
              <w:jc w:val="left"/>
              <w:rPr>
                <w:color w:val="000000"/>
                <w:sz w:val="20"/>
                <w:szCs w:val="20"/>
                <w:lang w:bidi="ar"/>
              </w:rPr>
            </w:pPr>
            <w:r>
              <w:rPr>
                <w:b w:val="0"/>
                <w:bCs w:val="0"/>
                <w:color w:val="000000"/>
                <w:sz w:val="20"/>
                <w:szCs w:val="20"/>
                <w:lang w:bidi="ar"/>
              </w:rPr>
              <w:t>Membership in elderly activity groups</w:t>
            </w:r>
          </w:p>
        </w:tc>
        <w:tc>
          <w:tcPr>
            <w:tcW w:w="484" w:type="pct"/>
            <w:noWrap/>
            <w:vAlign w:val="center"/>
          </w:tcPr>
          <w:p w14:paraId="37BBBBD0"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c>
          <w:tcPr>
            <w:tcW w:w="367" w:type="pct"/>
            <w:noWrap/>
            <w:vAlign w:val="center"/>
          </w:tcPr>
          <w:p w14:paraId="3820FE71"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c>
          <w:tcPr>
            <w:tcW w:w="363" w:type="pct"/>
            <w:noWrap/>
            <w:vAlign w:val="center"/>
          </w:tcPr>
          <w:p w14:paraId="64CE13C2"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c>
          <w:tcPr>
            <w:tcW w:w="379" w:type="pct"/>
            <w:noWrap/>
            <w:vAlign w:val="center"/>
          </w:tcPr>
          <w:p w14:paraId="50D8EA18"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r>
      <w:tr w:rsidR="00E61A6B" w14:paraId="290CDAAD"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3407" w:type="pct"/>
            <w:shd w:val="clear" w:color="auto" w:fill="F2F2F2" w:themeFill="background1" w:themeFillShade="F2"/>
            <w:vAlign w:val="center"/>
          </w:tcPr>
          <w:p w14:paraId="1622033C" w14:textId="77777777" w:rsidR="00E61A6B" w:rsidRDefault="00E61A6B" w:rsidP="00492DB1">
            <w:pPr>
              <w:widowControl/>
              <w:jc w:val="left"/>
              <w:rPr>
                <w:color w:val="000000"/>
                <w:sz w:val="20"/>
                <w:szCs w:val="20"/>
                <w:lang w:bidi="ar"/>
              </w:rPr>
            </w:pPr>
            <w:r>
              <w:rPr>
                <w:b w:val="0"/>
                <w:bCs w:val="0"/>
                <w:color w:val="000000"/>
                <w:sz w:val="20"/>
                <w:szCs w:val="20"/>
                <w:lang w:bidi="ar"/>
              </w:rPr>
              <w:t>Participation in neighborhood association</w:t>
            </w:r>
          </w:p>
        </w:tc>
        <w:tc>
          <w:tcPr>
            <w:tcW w:w="484" w:type="pct"/>
            <w:shd w:val="clear" w:color="auto" w:fill="F2F2F2" w:themeFill="background1" w:themeFillShade="F2"/>
            <w:noWrap/>
            <w:vAlign w:val="center"/>
          </w:tcPr>
          <w:p w14:paraId="31E2E1D3"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c>
          <w:tcPr>
            <w:tcW w:w="367" w:type="pct"/>
            <w:shd w:val="clear" w:color="auto" w:fill="F2F2F2" w:themeFill="background1" w:themeFillShade="F2"/>
            <w:noWrap/>
            <w:vAlign w:val="center"/>
          </w:tcPr>
          <w:p w14:paraId="67FE2B00"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sz w:val="20"/>
                <w:szCs w:val="20"/>
              </w:rPr>
              <w:t>√</w:t>
            </w:r>
          </w:p>
        </w:tc>
        <w:tc>
          <w:tcPr>
            <w:tcW w:w="363" w:type="pct"/>
            <w:shd w:val="clear" w:color="auto" w:fill="F2F2F2" w:themeFill="background1" w:themeFillShade="F2"/>
            <w:noWrap/>
            <w:vAlign w:val="center"/>
          </w:tcPr>
          <w:p w14:paraId="1CC4868E"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sz w:val="20"/>
                <w:szCs w:val="20"/>
              </w:rPr>
              <w:t>√</w:t>
            </w:r>
          </w:p>
        </w:tc>
        <w:tc>
          <w:tcPr>
            <w:tcW w:w="379" w:type="pct"/>
            <w:shd w:val="clear" w:color="auto" w:fill="F2F2F2" w:themeFill="background1" w:themeFillShade="F2"/>
            <w:noWrap/>
            <w:vAlign w:val="center"/>
          </w:tcPr>
          <w:p w14:paraId="3A6AAA1D"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sz w:val="20"/>
                <w:szCs w:val="20"/>
              </w:rPr>
              <w:t>√</w:t>
            </w:r>
          </w:p>
        </w:tc>
      </w:tr>
      <w:tr w:rsidR="00E61A6B" w14:paraId="4850110C"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3407" w:type="pct"/>
            <w:vAlign w:val="center"/>
          </w:tcPr>
          <w:p w14:paraId="6D2DE4E7" w14:textId="77777777" w:rsidR="00E61A6B" w:rsidRDefault="00E61A6B" w:rsidP="00492DB1">
            <w:pPr>
              <w:widowControl/>
              <w:jc w:val="left"/>
              <w:rPr>
                <w:color w:val="000000"/>
                <w:sz w:val="20"/>
                <w:szCs w:val="20"/>
                <w:lang w:bidi="ar"/>
              </w:rPr>
            </w:pPr>
            <w:r>
              <w:rPr>
                <w:b w:val="0"/>
                <w:bCs w:val="0"/>
                <w:color w:val="000000"/>
                <w:sz w:val="20"/>
                <w:szCs w:val="20"/>
                <w:lang w:bidi="ar"/>
              </w:rPr>
              <w:t>Participation in religious organizations/associations</w:t>
            </w:r>
          </w:p>
        </w:tc>
        <w:tc>
          <w:tcPr>
            <w:tcW w:w="484" w:type="pct"/>
            <w:noWrap/>
            <w:vAlign w:val="center"/>
          </w:tcPr>
          <w:p w14:paraId="14B36BC1"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c>
          <w:tcPr>
            <w:tcW w:w="367" w:type="pct"/>
            <w:noWrap/>
            <w:vAlign w:val="center"/>
          </w:tcPr>
          <w:p w14:paraId="42398C14"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63" w:type="pct"/>
            <w:noWrap/>
            <w:vAlign w:val="center"/>
          </w:tcPr>
          <w:p w14:paraId="34BFA140"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379" w:type="pct"/>
            <w:noWrap/>
            <w:vAlign w:val="center"/>
          </w:tcPr>
          <w:p w14:paraId="3699E0C1"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E61A6B" w14:paraId="5EA391FB"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3407" w:type="pct"/>
            <w:shd w:val="clear" w:color="auto" w:fill="F2F2F2" w:themeFill="background1" w:themeFillShade="F2"/>
            <w:vAlign w:val="center"/>
          </w:tcPr>
          <w:p w14:paraId="42AAD765" w14:textId="77777777" w:rsidR="00E61A6B" w:rsidRDefault="00E61A6B" w:rsidP="00492DB1">
            <w:pPr>
              <w:widowControl/>
              <w:jc w:val="left"/>
              <w:rPr>
                <w:color w:val="000000"/>
                <w:sz w:val="20"/>
                <w:szCs w:val="20"/>
                <w:lang w:bidi="ar"/>
              </w:rPr>
            </w:pPr>
            <w:r>
              <w:rPr>
                <w:b w:val="0"/>
                <w:bCs w:val="0"/>
                <w:color w:val="000000"/>
                <w:sz w:val="20"/>
                <w:szCs w:val="20"/>
                <w:lang w:bidi="ar"/>
              </w:rPr>
              <w:t>Participation in industry and trade associations</w:t>
            </w:r>
          </w:p>
        </w:tc>
        <w:tc>
          <w:tcPr>
            <w:tcW w:w="484" w:type="pct"/>
            <w:shd w:val="clear" w:color="auto" w:fill="F2F2F2" w:themeFill="background1" w:themeFillShade="F2"/>
            <w:noWrap/>
            <w:vAlign w:val="center"/>
          </w:tcPr>
          <w:p w14:paraId="2F1615F5"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c>
          <w:tcPr>
            <w:tcW w:w="367" w:type="pct"/>
            <w:shd w:val="clear" w:color="auto" w:fill="F2F2F2" w:themeFill="background1" w:themeFillShade="F2"/>
            <w:noWrap/>
            <w:vAlign w:val="center"/>
          </w:tcPr>
          <w:p w14:paraId="7D5530CA"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63" w:type="pct"/>
            <w:shd w:val="clear" w:color="auto" w:fill="F2F2F2" w:themeFill="background1" w:themeFillShade="F2"/>
            <w:noWrap/>
            <w:vAlign w:val="center"/>
          </w:tcPr>
          <w:p w14:paraId="483DBEF3"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379" w:type="pct"/>
            <w:shd w:val="clear" w:color="auto" w:fill="F2F2F2" w:themeFill="background1" w:themeFillShade="F2"/>
            <w:noWrap/>
            <w:vAlign w:val="center"/>
          </w:tcPr>
          <w:p w14:paraId="03D35D01"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E61A6B" w14:paraId="1E987C3C"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3407" w:type="pct"/>
            <w:vAlign w:val="center"/>
          </w:tcPr>
          <w:p w14:paraId="442420E0" w14:textId="77777777" w:rsidR="00E61A6B" w:rsidRDefault="00E61A6B" w:rsidP="00492DB1">
            <w:pPr>
              <w:widowControl/>
              <w:jc w:val="left"/>
              <w:rPr>
                <w:color w:val="000000"/>
                <w:sz w:val="20"/>
                <w:szCs w:val="20"/>
                <w:lang w:bidi="ar"/>
              </w:rPr>
            </w:pPr>
            <w:r>
              <w:rPr>
                <w:b w:val="0"/>
                <w:bCs w:val="0"/>
                <w:color w:val="000000"/>
                <w:sz w:val="20"/>
                <w:szCs w:val="20"/>
                <w:lang w:bidi="ar"/>
              </w:rPr>
              <w:t>Participation in Politically-related organizations/associations</w:t>
            </w:r>
          </w:p>
        </w:tc>
        <w:tc>
          <w:tcPr>
            <w:tcW w:w="484" w:type="pct"/>
            <w:noWrap/>
            <w:vAlign w:val="center"/>
          </w:tcPr>
          <w:p w14:paraId="390E1149"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c>
          <w:tcPr>
            <w:tcW w:w="367" w:type="pct"/>
            <w:noWrap/>
            <w:vAlign w:val="center"/>
          </w:tcPr>
          <w:p w14:paraId="6BB9E42D"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63" w:type="pct"/>
            <w:noWrap/>
            <w:vAlign w:val="center"/>
          </w:tcPr>
          <w:p w14:paraId="55737733"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379" w:type="pct"/>
            <w:noWrap/>
            <w:vAlign w:val="center"/>
          </w:tcPr>
          <w:p w14:paraId="49B0CC3F"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E61A6B" w14:paraId="0F119CD1"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3407" w:type="pct"/>
            <w:shd w:val="clear" w:color="auto" w:fill="F2F2F2" w:themeFill="background1" w:themeFillShade="F2"/>
            <w:vAlign w:val="center"/>
          </w:tcPr>
          <w:p w14:paraId="5AE2BA20" w14:textId="77777777" w:rsidR="00E61A6B" w:rsidRDefault="00E61A6B" w:rsidP="00492DB1">
            <w:pPr>
              <w:widowControl/>
              <w:jc w:val="left"/>
              <w:rPr>
                <w:color w:val="000000"/>
                <w:sz w:val="20"/>
                <w:szCs w:val="20"/>
                <w:lang w:bidi="ar"/>
              </w:rPr>
            </w:pPr>
            <w:r>
              <w:rPr>
                <w:b w:val="0"/>
                <w:bCs w:val="0"/>
                <w:color w:val="000000"/>
                <w:sz w:val="20"/>
                <w:szCs w:val="20"/>
                <w:lang w:bidi="ar"/>
              </w:rPr>
              <w:t>Participation in skill teaching</w:t>
            </w:r>
          </w:p>
        </w:tc>
        <w:tc>
          <w:tcPr>
            <w:tcW w:w="484" w:type="pct"/>
            <w:shd w:val="clear" w:color="auto" w:fill="F2F2F2" w:themeFill="background1" w:themeFillShade="F2"/>
            <w:noWrap/>
            <w:vAlign w:val="center"/>
          </w:tcPr>
          <w:p w14:paraId="470B3D88"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367" w:type="pct"/>
            <w:shd w:val="clear" w:color="auto" w:fill="F2F2F2" w:themeFill="background1" w:themeFillShade="F2"/>
            <w:noWrap/>
            <w:vAlign w:val="center"/>
          </w:tcPr>
          <w:p w14:paraId="1544776E"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sz w:val="20"/>
                <w:szCs w:val="20"/>
              </w:rPr>
              <w:t>√</w:t>
            </w:r>
          </w:p>
        </w:tc>
        <w:tc>
          <w:tcPr>
            <w:tcW w:w="363" w:type="pct"/>
            <w:shd w:val="clear" w:color="auto" w:fill="F2F2F2" w:themeFill="background1" w:themeFillShade="F2"/>
            <w:noWrap/>
            <w:vAlign w:val="center"/>
          </w:tcPr>
          <w:p w14:paraId="7EA67573"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sz w:val="20"/>
                <w:szCs w:val="20"/>
              </w:rPr>
              <w:t>√</w:t>
            </w:r>
          </w:p>
        </w:tc>
        <w:tc>
          <w:tcPr>
            <w:tcW w:w="379" w:type="pct"/>
            <w:shd w:val="clear" w:color="auto" w:fill="F2F2F2" w:themeFill="background1" w:themeFillShade="F2"/>
            <w:noWrap/>
            <w:vAlign w:val="center"/>
          </w:tcPr>
          <w:p w14:paraId="52F4A959"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sz w:val="20"/>
                <w:szCs w:val="20"/>
              </w:rPr>
              <w:t>√</w:t>
            </w:r>
          </w:p>
        </w:tc>
      </w:tr>
      <w:tr w:rsidR="00E61A6B" w14:paraId="07DEE94D"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3407" w:type="pct"/>
            <w:vAlign w:val="center"/>
          </w:tcPr>
          <w:p w14:paraId="31B9BD77" w14:textId="77777777" w:rsidR="00E61A6B" w:rsidRDefault="00E61A6B" w:rsidP="00492DB1">
            <w:pPr>
              <w:widowControl/>
              <w:jc w:val="left"/>
              <w:rPr>
                <w:color w:val="000000"/>
                <w:sz w:val="20"/>
                <w:szCs w:val="20"/>
                <w:lang w:bidi="ar"/>
              </w:rPr>
            </w:pPr>
            <w:r>
              <w:rPr>
                <w:b w:val="0"/>
                <w:bCs w:val="0"/>
                <w:color w:val="000000"/>
                <w:sz w:val="20"/>
                <w:szCs w:val="20"/>
                <w:lang w:bidi="ar"/>
              </w:rPr>
              <w:t>Membership in study or culture group</w:t>
            </w:r>
          </w:p>
        </w:tc>
        <w:tc>
          <w:tcPr>
            <w:tcW w:w="484" w:type="pct"/>
            <w:noWrap/>
            <w:vAlign w:val="center"/>
          </w:tcPr>
          <w:p w14:paraId="3DA65945"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367" w:type="pct"/>
            <w:noWrap/>
            <w:vAlign w:val="center"/>
          </w:tcPr>
          <w:p w14:paraId="31BB7A25"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sz w:val="20"/>
                <w:szCs w:val="20"/>
              </w:rPr>
              <w:t>√</w:t>
            </w:r>
          </w:p>
        </w:tc>
        <w:tc>
          <w:tcPr>
            <w:tcW w:w="363" w:type="pct"/>
            <w:noWrap/>
            <w:vAlign w:val="center"/>
          </w:tcPr>
          <w:p w14:paraId="00499B43"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c>
          <w:tcPr>
            <w:tcW w:w="379" w:type="pct"/>
            <w:noWrap/>
            <w:vAlign w:val="center"/>
          </w:tcPr>
          <w:p w14:paraId="22D60733"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p>
        </w:tc>
      </w:tr>
      <w:tr w:rsidR="00E61A6B" w14:paraId="740E3E5A"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3407" w:type="pct"/>
            <w:shd w:val="clear" w:color="auto" w:fill="F2F2F2" w:themeFill="background1" w:themeFillShade="F2"/>
            <w:vAlign w:val="center"/>
          </w:tcPr>
          <w:p w14:paraId="0DA8F290" w14:textId="77777777" w:rsidR="00E61A6B" w:rsidRDefault="00E61A6B" w:rsidP="00492DB1">
            <w:pPr>
              <w:widowControl/>
              <w:jc w:val="left"/>
              <w:rPr>
                <w:color w:val="000000"/>
                <w:sz w:val="20"/>
                <w:szCs w:val="20"/>
                <w:lang w:bidi="ar"/>
              </w:rPr>
            </w:pPr>
            <w:r>
              <w:rPr>
                <w:b w:val="0"/>
                <w:bCs w:val="0"/>
                <w:color w:val="000000"/>
                <w:sz w:val="20"/>
                <w:szCs w:val="20"/>
                <w:lang w:bidi="ar"/>
              </w:rPr>
              <w:t>Participation in local events (festivals, Bon dances, etc.)</w:t>
            </w:r>
          </w:p>
        </w:tc>
        <w:tc>
          <w:tcPr>
            <w:tcW w:w="484" w:type="pct"/>
            <w:shd w:val="clear" w:color="auto" w:fill="F2F2F2" w:themeFill="background1" w:themeFillShade="F2"/>
            <w:noWrap/>
            <w:vAlign w:val="center"/>
          </w:tcPr>
          <w:p w14:paraId="256E2BA5"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367" w:type="pct"/>
            <w:shd w:val="clear" w:color="auto" w:fill="F2F2F2" w:themeFill="background1" w:themeFillShade="F2"/>
            <w:noWrap/>
            <w:vAlign w:val="center"/>
          </w:tcPr>
          <w:p w14:paraId="0E8D2EAA"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sz w:val="20"/>
                <w:szCs w:val="20"/>
              </w:rPr>
              <w:t>√</w:t>
            </w:r>
          </w:p>
        </w:tc>
        <w:tc>
          <w:tcPr>
            <w:tcW w:w="363" w:type="pct"/>
            <w:shd w:val="clear" w:color="auto" w:fill="F2F2F2" w:themeFill="background1" w:themeFillShade="F2"/>
            <w:noWrap/>
            <w:vAlign w:val="center"/>
          </w:tcPr>
          <w:p w14:paraId="5943DB71"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79" w:type="pct"/>
            <w:shd w:val="clear" w:color="auto" w:fill="F2F2F2" w:themeFill="background1" w:themeFillShade="F2"/>
            <w:noWrap/>
            <w:vAlign w:val="center"/>
          </w:tcPr>
          <w:p w14:paraId="1B4653EC" w14:textId="77777777" w:rsidR="00E61A6B" w:rsidRDefault="00E61A6B" w:rsidP="00492DB1">
            <w:pPr>
              <w:widowControl/>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E61A6B" w14:paraId="3795F22F" w14:textId="77777777" w:rsidTr="00492DB1">
        <w:trPr>
          <w:jc w:val="center"/>
        </w:trPr>
        <w:tc>
          <w:tcPr>
            <w:cnfStyle w:val="001000000000" w:firstRow="0" w:lastRow="0" w:firstColumn="1" w:lastColumn="0" w:oddVBand="0" w:evenVBand="0" w:oddHBand="0" w:evenHBand="0" w:firstRowFirstColumn="0" w:firstRowLastColumn="0" w:lastRowFirstColumn="0" w:lastRowLastColumn="0"/>
            <w:tcW w:w="3407" w:type="pct"/>
            <w:shd w:val="clear" w:color="auto" w:fill="FFFFFF" w:themeFill="background1"/>
            <w:vAlign w:val="center"/>
          </w:tcPr>
          <w:p w14:paraId="617AF6AF" w14:textId="77777777" w:rsidR="00E61A6B" w:rsidRDefault="00E61A6B" w:rsidP="00492DB1">
            <w:pPr>
              <w:widowControl/>
              <w:jc w:val="left"/>
              <w:rPr>
                <w:color w:val="000000"/>
                <w:sz w:val="20"/>
                <w:szCs w:val="20"/>
                <w:lang w:bidi="ar"/>
              </w:rPr>
            </w:pPr>
            <w:r>
              <w:rPr>
                <w:b w:val="0"/>
                <w:bCs w:val="0"/>
                <w:color w:val="000000"/>
                <w:sz w:val="20"/>
                <w:szCs w:val="20"/>
                <w:lang w:bidi="ar"/>
              </w:rPr>
              <w:t>Participation in Nursing care prevention and health promotion activities</w:t>
            </w:r>
          </w:p>
        </w:tc>
        <w:tc>
          <w:tcPr>
            <w:tcW w:w="484" w:type="pct"/>
            <w:shd w:val="clear" w:color="auto" w:fill="FFFFFF" w:themeFill="background1"/>
            <w:noWrap/>
            <w:vAlign w:val="center"/>
          </w:tcPr>
          <w:p w14:paraId="4556784F"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lang w:bidi="ar"/>
              </w:rPr>
            </w:pPr>
          </w:p>
        </w:tc>
        <w:tc>
          <w:tcPr>
            <w:tcW w:w="367" w:type="pct"/>
            <w:shd w:val="clear" w:color="auto" w:fill="FFFFFF" w:themeFill="background1"/>
            <w:noWrap/>
            <w:vAlign w:val="center"/>
          </w:tcPr>
          <w:p w14:paraId="21523549"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lang w:bidi="ar"/>
              </w:rPr>
            </w:pPr>
          </w:p>
        </w:tc>
        <w:tc>
          <w:tcPr>
            <w:tcW w:w="363" w:type="pct"/>
            <w:shd w:val="clear" w:color="auto" w:fill="FFFFFF" w:themeFill="background1"/>
            <w:noWrap/>
            <w:vAlign w:val="center"/>
          </w:tcPr>
          <w:p w14:paraId="69D2E90A"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lang w:bidi="ar"/>
              </w:rPr>
            </w:pPr>
            <w:r>
              <w:rPr>
                <w:color w:val="000000"/>
                <w:sz w:val="20"/>
                <w:szCs w:val="20"/>
                <w:lang w:bidi="ar"/>
              </w:rPr>
              <w:t>√</w:t>
            </w:r>
          </w:p>
        </w:tc>
        <w:tc>
          <w:tcPr>
            <w:tcW w:w="379" w:type="pct"/>
            <w:shd w:val="clear" w:color="auto" w:fill="FFFFFF" w:themeFill="background1"/>
            <w:noWrap/>
            <w:vAlign w:val="center"/>
          </w:tcPr>
          <w:p w14:paraId="5B431553" w14:textId="77777777" w:rsidR="00E61A6B" w:rsidRDefault="00E61A6B" w:rsidP="00492DB1">
            <w:pPr>
              <w:widowControl/>
              <w:jc w:val="left"/>
              <w:cnfStyle w:val="000000000000" w:firstRow="0" w:lastRow="0" w:firstColumn="0" w:lastColumn="0" w:oddVBand="0" w:evenVBand="0" w:oddHBand="0" w:evenHBand="0" w:firstRowFirstColumn="0" w:firstRowLastColumn="0" w:lastRowFirstColumn="0" w:lastRowLastColumn="0"/>
              <w:rPr>
                <w:color w:val="000000"/>
                <w:sz w:val="20"/>
                <w:szCs w:val="20"/>
                <w:lang w:bidi="ar"/>
              </w:rPr>
            </w:pPr>
            <w:r>
              <w:rPr>
                <w:color w:val="000000"/>
                <w:sz w:val="20"/>
                <w:szCs w:val="20"/>
                <w:lang w:bidi="ar"/>
              </w:rPr>
              <w:t>√</w:t>
            </w:r>
          </w:p>
        </w:tc>
      </w:tr>
    </w:tbl>
    <w:p w14:paraId="0E78D789" w14:textId="77777777" w:rsidR="00E61A6B" w:rsidRDefault="00E61A6B" w:rsidP="00E61A6B">
      <w:pPr>
        <w:rPr>
          <w:rFonts w:ascii="Times New Roman" w:hAnsi="Times New Roman" w:cs="Times New Roman"/>
          <w:sz w:val="20"/>
          <w:szCs w:val="20"/>
        </w:rPr>
      </w:pPr>
    </w:p>
    <w:p w14:paraId="17031F99" w14:textId="42763BCF" w:rsidR="00A7643B" w:rsidRDefault="00A7643B">
      <w:pPr>
        <w:rPr>
          <w:rFonts w:hint="eastAsia"/>
        </w:rPr>
      </w:pPr>
    </w:p>
    <w:p w14:paraId="6B33043A" w14:textId="19F5D2B2" w:rsidR="00A7643B" w:rsidRDefault="00300FAC" w:rsidP="00A7643B">
      <w:pPr>
        <w:spacing w:line="440" w:lineRule="exact"/>
        <w:rPr>
          <w:rFonts w:ascii="Times New Roman" w:hAnsi="Times New Roman" w:cs="Times New Roman"/>
          <w:sz w:val="24"/>
        </w:rPr>
      </w:pPr>
      <w:r>
        <w:rPr>
          <w:noProof/>
        </w:rPr>
        <w:drawing>
          <wp:anchor distT="0" distB="0" distL="114300" distR="114300" simplePos="0" relativeHeight="251658240" behindDoc="0" locked="0" layoutInCell="1" allowOverlap="1" wp14:anchorId="7402594C" wp14:editId="3DEDC750">
            <wp:simplePos x="0" y="0"/>
            <wp:positionH relativeFrom="column">
              <wp:posOffset>1775706</wp:posOffset>
            </wp:positionH>
            <wp:positionV relativeFrom="paragraph">
              <wp:posOffset>301866</wp:posOffset>
            </wp:positionV>
            <wp:extent cx="2312697" cy="2966914"/>
            <wp:effectExtent l="0" t="0" r="0" b="5080"/>
            <wp:wrapTopAndBottom/>
            <wp:docPr id="9062524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3791" r="32354"/>
                    <a:stretch>
                      <a:fillRect/>
                    </a:stretch>
                  </pic:blipFill>
                  <pic:spPr bwMode="auto">
                    <a:xfrm>
                      <a:off x="0" y="0"/>
                      <a:ext cx="2312697" cy="2966914"/>
                    </a:xfrm>
                    <a:prstGeom prst="rect">
                      <a:avLst/>
                    </a:prstGeom>
                    <a:noFill/>
                    <a:ln>
                      <a:noFill/>
                    </a:ln>
                    <a:extLst>
                      <a:ext uri="{53640926-AAD7-44D8-BBD7-CCE9431645EC}">
                        <a14:shadowObscured xmlns:a14="http://schemas.microsoft.com/office/drawing/2010/main"/>
                      </a:ext>
                    </a:extLst>
                  </pic:spPr>
                </pic:pic>
              </a:graphicData>
            </a:graphic>
          </wp:anchor>
        </w:drawing>
      </w:r>
    </w:p>
    <w:p w14:paraId="6DE00134" w14:textId="7B104B5F" w:rsidR="00A7643B" w:rsidRPr="001733EE" w:rsidRDefault="00A7643B" w:rsidP="00A7643B">
      <w:pPr>
        <w:spacing w:line="440" w:lineRule="exact"/>
        <w:rPr>
          <w:rFonts w:ascii="Times New Roman" w:hAnsi="Times New Roman" w:cs="Times New Roman"/>
          <w:sz w:val="24"/>
        </w:rPr>
      </w:pPr>
      <w:r w:rsidRPr="001733EE">
        <w:rPr>
          <w:rFonts w:ascii="Times New Roman" w:hAnsi="Times New Roman" w:cs="Times New Roman" w:hint="eastAsia"/>
          <w:sz w:val="24"/>
        </w:rPr>
        <w:t xml:space="preserve">Figure S1. Survey participant distribution </w:t>
      </w:r>
      <w:r w:rsidR="00300FAC">
        <w:rPr>
          <w:rFonts w:ascii="Times New Roman" w:hAnsi="Times New Roman" w:cs="Times New Roman" w:hint="eastAsia"/>
          <w:sz w:val="24"/>
        </w:rPr>
        <w:t>across</w:t>
      </w:r>
      <w:r w:rsidRPr="001733EE">
        <w:rPr>
          <w:rFonts w:ascii="Times New Roman" w:hAnsi="Times New Roman" w:cs="Times New Roman" w:hint="eastAsia"/>
          <w:sz w:val="24"/>
        </w:rPr>
        <w:t xml:space="preserve"> Japan (prefecture boundaries). The </w:t>
      </w:r>
      <w:r>
        <w:rPr>
          <w:rFonts w:ascii="Times New Roman" w:hAnsi="Times New Roman" w:cs="Times New Roman" w:hint="eastAsia"/>
          <w:sz w:val="24"/>
        </w:rPr>
        <w:t xml:space="preserve">final </w:t>
      </w:r>
      <w:r w:rsidRPr="001733EE">
        <w:rPr>
          <w:rFonts w:ascii="Times New Roman" w:hAnsi="Times New Roman" w:cs="Times New Roman" w:hint="eastAsia"/>
          <w:sz w:val="24"/>
        </w:rPr>
        <w:t>sample size is 6,582</w:t>
      </w:r>
      <w:r>
        <w:rPr>
          <w:rFonts w:ascii="Times New Roman" w:hAnsi="Times New Roman" w:cs="Times New Roman" w:hint="eastAsia"/>
          <w:sz w:val="24"/>
        </w:rPr>
        <w:t xml:space="preserve"> participants from 347 school districts</w:t>
      </w:r>
      <w:r w:rsidRPr="001733EE">
        <w:rPr>
          <w:rFonts w:ascii="Times New Roman" w:hAnsi="Times New Roman" w:cs="Times New Roman" w:hint="eastAsia"/>
          <w:sz w:val="24"/>
        </w:rPr>
        <w:t>.</w:t>
      </w:r>
    </w:p>
    <w:p w14:paraId="415F6C46" w14:textId="05EFEF97" w:rsidR="005F1713" w:rsidRDefault="005F1713">
      <w:pPr>
        <w:rPr>
          <w:rFonts w:hint="eastAsia"/>
        </w:rPr>
      </w:pPr>
    </w:p>
    <w:sectPr w:rsidR="005F1713" w:rsidSect="00E61A6B">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B1712" w14:textId="77777777" w:rsidR="00C03321" w:rsidRDefault="00C03321" w:rsidP="00E61A6B">
      <w:pPr>
        <w:rPr>
          <w:rFonts w:hint="eastAsia"/>
        </w:rPr>
      </w:pPr>
      <w:r>
        <w:separator/>
      </w:r>
    </w:p>
  </w:endnote>
  <w:endnote w:type="continuationSeparator" w:id="0">
    <w:p w14:paraId="3A6BE391" w14:textId="77777777" w:rsidR="00C03321" w:rsidRDefault="00C03321" w:rsidP="00E61A6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0EEDF" w14:textId="77777777" w:rsidR="00C03321" w:rsidRDefault="00C03321" w:rsidP="00E61A6B">
      <w:pPr>
        <w:rPr>
          <w:rFonts w:hint="eastAsia"/>
        </w:rPr>
      </w:pPr>
      <w:r>
        <w:separator/>
      </w:r>
    </w:p>
  </w:footnote>
  <w:footnote w:type="continuationSeparator" w:id="0">
    <w:p w14:paraId="1F768A28" w14:textId="77777777" w:rsidR="00C03321" w:rsidRDefault="00C03321" w:rsidP="00E61A6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56"/>
    <w:rsid w:val="000C371F"/>
    <w:rsid w:val="000E6940"/>
    <w:rsid w:val="0027651E"/>
    <w:rsid w:val="00300FAC"/>
    <w:rsid w:val="00320965"/>
    <w:rsid w:val="00421FA3"/>
    <w:rsid w:val="00577DC0"/>
    <w:rsid w:val="005F1713"/>
    <w:rsid w:val="009164B6"/>
    <w:rsid w:val="00A7643B"/>
    <w:rsid w:val="00BF40BC"/>
    <w:rsid w:val="00C03321"/>
    <w:rsid w:val="00C94656"/>
    <w:rsid w:val="00E61A6B"/>
    <w:rsid w:val="00F65CE4"/>
    <w:rsid w:val="00FB5E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B4E761D"/>
  <w15:chartTrackingRefBased/>
  <w15:docId w15:val="{6C38ABD6-B9AC-40CE-96BB-D76D10437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1A6B"/>
    <w:pPr>
      <w:widowControl w:val="0"/>
      <w:spacing w:after="0" w:line="240" w:lineRule="auto"/>
      <w:jc w:val="both"/>
    </w:pPr>
    <w:rPr>
      <w:sz w:val="21"/>
      <w:szCs w:val="22"/>
    </w:rPr>
  </w:style>
  <w:style w:type="paragraph" w:styleId="1">
    <w:name w:val="heading 1"/>
    <w:basedOn w:val="a"/>
    <w:next w:val="a"/>
    <w:link w:val="10"/>
    <w:uiPriority w:val="9"/>
    <w:qFormat/>
    <w:rsid w:val="00C94656"/>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94656"/>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94656"/>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94656"/>
    <w:pPr>
      <w:keepNext/>
      <w:keepLines/>
      <w:spacing w:before="80" w:after="40" w:line="278" w:lineRule="auto"/>
      <w:jc w:val="left"/>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94656"/>
    <w:pPr>
      <w:keepNext/>
      <w:keepLines/>
      <w:spacing w:before="80" w:after="40" w:line="278" w:lineRule="auto"/>
      <w:jc w:val="left"/>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C94656"/>
    <w:pPr>
      <w:keepNext/>
      <w:keepLines/>
      <w:spacing w:before="40" w:line="278" w:lineRule="auto"/>
      <w:jc w:val="left"/>
      <w:outlineLvl w:val="5"/>
    </w:pPr>
    <w:rPr>
      <w:rFonts w:cstheme="majorBidi"/>
      <w:b/>
      <w:bCs/>
      <w:color w:val="0F4761" w:themeColor="accent1" w:themeShade="BF"/>
      <w:sz w:val="22"/>
      <w:szCs w:val="24"/>
    </w:rPr>
  </w:style>
  <w:style w:type="paragraph" w:styleId="7">
    <w:name w:val="heading 7"/>
    <w:basedOn w:val="a"/>
    <w:next w:val="a"/>
    <w:link w:val="70"/>
    <w:uiPriority w:val="9"/>
    <w:semiHidden/>
    <w:unhideWhenUsed/>
    <w:qFormat/>
    <w:rsid w:val="00C94656"/>
    <w:pPr>
      <w:keepNext/>
      <w:keepLines/>
      <w:spacing w:before="40" w:line="278" w:lineRule="auto"/>
      <w:jc w:val="left"/>
      <w:outlineLvl w:val="6"/>
    </w:pPr>
    <w:rPr>
      <w:rFonts w:cstheme="majorBidi"/>
      <w:b/>
      <w:bCs/>
      <w:color w:val="595959" w:themeColor="text1" w:themeTint="A6"/>
      <w:sz w:val="22"/>
      <w:szCs w:val="24"/>
    </w:rPr>
  </w:style>
  <w:style w:type="paragraph" w:styleId="8">
    <w:name w:val="heading 8"/>
    <w:basedOn w:val="a"/>
    <w:next w:val="a"/>
    <w:link w:val="80"/>
    <w:uiPriority w:val="9"/>
    <w:semiHidden/>
    <w:unhideWhenUsed/>
    <w:qFormat/>
    <w:rsid w:val="00C94656"/>
    <w:pPr>
      <w:keepNext/>
      <w:keepLines/>
      <w:spacing w:line="278" w:lineRule="auto"/>
      <w:jc w:val="left"/>
      <w:outlineLvl w:val="7"/>
    </w:pPr>
    <w:rPr>
      <w:rFonts w:cstheme="majorBidi"/>
      <w:color w:val="595959" w:themeColor="text1" w:themeTint="A6"/>
      <w:sz w:val="22"/>
      <w:szCs w:val="24"/>
    </w:rPr>
  </w:style>
  <w:style w:type="paragraph" w:styleId="9">
    <w:name w:val="heading 9"/>
    <w:basedOn w:val="a"/>
    <w:next w:val="a"/>
    <w:link w:val="90"/>
    <w:uiPriority w:val="9"/>
    <w:semiHidden/>
    <w:unhideWhenUsed/>
    <w:qFormat/>
    <w:rsid w:val="00C94656"/>
    <w:pPr>
      <w:keepNext/>
      <w:keepLines/>
      <w:spacing w:line="278" w:lineRule="auto"/>
      <w:jc w:val="left"/>
      <w:outlineLvl w:val="8"/>
    </w:pPr>
    <w:rPr>
      <w:rFonts w:eastAsiaTheme="majorEastAsia" w:cstheme="majorBidi"/>
      <w:color w:val="595959" w:themeColor="text1" w:themeTint="A6"/>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9465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9465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9465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94656"/>
    <w:rPr>
      <w:rFonts w:cstheme="majorBidi"/>
      <w:color w:val="0F4761" w:themeColor="accent1" w:themeShade="BF"/>
      <w:sz w:val="28"/>
      <w:szCs w:val="28"/>
    </w:rPr>
  </w:style>
  <w:style w:type="character" w:customStyle="1" w:styleId="50">
    <w:name w:val="标题 5 字符"/>
    <w:basedOn w:val="a0"/>
    <w:link w:val="5"/>
    <w:uiPriority w:val="9"/>
    <w:semiHidden/>
    <w:rsid w:val="00C94656"/>
    <w:rPr>
      <w:rFonts w:cstheme="majorBidi"/>
      <w:color w:val="0F4761" w:themeColor="accent1" w:themeShade="BF"/>
      <w:sz w:val="24"/>
    </w:rPr>
  </w:style>
  <w:style w:type="character" w:customStyle="1" w:styleId="60">
    <w:name w:val="标题 6 字符"/>
    <w:basedOn w:val="a0"/>
    <w:link w:val="6"/>
    <w:uiPriority w:val="9"/>
    <w:semiHidden/>
    <w:rsid w:val="00C94656"/>
    <w:rPr>
      <w:rFonts w:cstheme="majorBidi"/>
      <w:b/>
      <w:bCs/>
      <w:color w:val="0F4761" w:themeColor="accent1" w:themeShade="BF"/>
    </w:rPr>
  </w:style>
  <w:style w:type="character" w:customStyle="1" w:styleId="70">
    <w:name w:val="标题 7 字符"/>
    <w:basedOn w:val="a0"/>
    <w:link w:val="7"/>
    <w:uiPriority w:val="9"/>
    <w:semiHidden/>
    <w:rsid w:val="00C94656"/>
    <w:rPr>
      <w:rFonts w:cstheme="majorBidi"/>
      <w:b/>
      <w:bCs/>
      <w:color w:val="595959" w:themeColor="text1" w:themeTint="A6"/>
    </w:rPr>
  </w:style>
  <w:style w:type="character" w:customStyle="1" w:styleId="80">
    <w:name w:val="标题 8 字符"/>
    <w:basedOn w:val="a0"/>
    <w:link w:val="8"/>
    <w:uiPriority w:val="9"/>
    <w:semiHidden/>
    <w:rsid w:val="00C94656"/>
    <w:rPr>
      <w:rFonts w:cstheme="majorBidi"/>
      <w:color w:val="595959" w:themeColor="text1" w:themeTint="A6"/>
    </w:rPr>
  </w:style>
  <w:style w:type="character" w:customStyle="1" w:styleId="90">
    <w:name w:val="标题 9 字符"/>
    <w:basedOn w:val="a0"/>
    <w:link w:val="9"/>
    <w:uiPriority w:val="9"/>
    <w:semiHidden/>
    <w:rsid w:val="00C94656"/>
    <w:rPr>
      <w:rFonts w:eastAsiaTheme="majorEastAsia" w:cstheme="majorBidi"/>
      <w:color w:val="595959" w:themeColor="text1" w:themeTint="A6"/>
    </w:rPr>
  </w:style>
  <w:style w:type="paragraph" w:styleId="a3">
    <w:name w:val="Title"/>
    <w:basedOn w:val="a"/>
    <w:next w:val="a"/>
    <w:link w:val="a4"/>
    <w:uiPriority w:val="10"/>
    <w:qFormat/>
    <w:rsid w:val="00C9465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946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4656"/>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9465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94656"/>
    <w:pPr>
      <w:spacing w:before="160" w:after="160" w:line="278" w:lineRule="auto"/>
      <w:jc w:val="center"/>
    </w:pPr>
    <w:rPr>
      <w:i/>
      <w:iCs/>
      <w:color w:val="404040" w:themeColor="text1" w:themeTint="BF"/>
      <w:sz w:val="22"/>
      <w:szCs w:val="24"/>
    </w:rPr>
  </w:style>
  <w:style w:type="character" w:customStyle="1" w:styleId="a8">
    <w:name w:val="引用 字符"/>
    <w:basedOn w:val="a0"/>
    <w:link w:val="a7"/>
    <w:uiPriority w:val="29"/>
    <w:rsid w:val="00C94656"/>
    <w:rPr>
      <w:i/>
      <w:iCs/>
      <w:color w:val="404040" w:themeColor="text1" w:themeTint="BF"/>
    </w:rPr>
  </w:style>
  <w:style w:type="paragraph" w:styleId="a9">
    <w:name w:val="List Paragraph"/>
    <w:basedOn w:val="a"/>
    <w:uiPriority w:val="34"/>
    <w:qFormat/>
    <w:rsid w:val="00C94656"/>
    <w:pPr>
      <w:spacing w:after="160" w:line="278" w:lineRule="auto"/>
      <w:ind w:left="720"/>
      <w:contextualSpacing/>
      <w:jc w:val="left"/>
    </w:pPr>
    <w:rPr>
      <w:sz w:val="22"/>
      <w:szCs w:val="24"/>
    </w:rPr>
  </w:style>
  <w:style w:type="character" w:styleId="aa">
    <w:name w:val="Intense Emphasis"/>
    <w:basedOn w:val="a0"/>
    <w:uiPriority w:val="21"/>
    <w:qFormat/>
    <w:rsid w:val="00C94656"/>
    <w:rPr>
      <w:i/>
      <w:iCs/>
      <w:color w:val="0F4761" w:themeColor="accent1" w:themeShade="BF"/>
    </w:rPr>
  </w:style>
  <w:style w:type="paragraph" w:styleId="ab">
    <w:name w:val="Intense Quote"/>
    <w:basedOn w:val="a"/>
    <w:next w:val="a"/>
    <w:link w:val="ac"/>
    <w:uiPriority w:val="30"/>
    <w:qFormat/>
    <w:rsid w:val="00C9465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2"/>
      <w:szCs w:val="24"/>
    </w:rPr>
  </w:style>
  <w:style w:type="character" w:customStyle="1" w:styleId="ac">
    <w:name w:val="明显引用 字符"/>
    <w:basedOn w:val="a0"/>
    <w:link w:val="ab"/>
    <w:uiPriority w:val="30"/>
    <w:rsid w:val="00C94656"/>
    <w:rPr>
      <w:i/>
      <w:iCs/>
      <w:color w:val="0F4761" w:themeColor="accent1" w:themeShade="BF"/>
    </w:rPr>
  </w:style>
  <w:style w:type="character" w:styleId="ad">
    <w:name w:val="Intense Reference"/>
    <w:basedOn w:val="a0"/>
    <w:uiPriority w:val="32"/>
    <w:qFormat/>
    <w:rsid w:val="00C94656"/>
    <w:rPr>
      <w:b/>
      <w:bCs/>
      <w:smallCaps/>
      <w:color w:val="0F4761" w:themeColor="accent1" w:themeShade="BF"/>
      <w:spacing w:val="5"/>
    </w:rPr>
  </w:style>
  <w:style w:type="paragraph" w:styleId="ae">
    <w:name w:val="header"/>
    <w:basedOn w:val="a"/>
    <w:link w:val="af"/>
    <w:uiPriority w:val="99"/>
    <w:unhideWhenUsed/>
    <w:rsid w:val="00E61A6B"/>
    <w:pPr>
      <w:tabs>
        <w:tab w:val="center" w:pos="4153"/>
        <w:tab w:val="right" w:pos="8306"/>
      </w:tabs>
      <w:snapToGrid w:val="0"/>
      <w:spacing w:after="160"/>
      <w:jc w:val="center"/>
    </w:pPr>
    <w:rPr>
      <w:sz w:val="18"/>
      <w:szCs w:val="18"/>
    </w:rPr>
  </w:style>
  <w:style w:type="character" w:customStyle="1" w:styleId="af">
    <w:name w:val="页眉 字符"/>
    <w:basedOn w:val="a0"/>
    <w:link w:val="ae"/>
    <w:uiPriority w:val="99"/>
    <w:rsid w:val="00E61A6B"/>
    <w:rPr>
      <w:sz w:val="18"/>
      <w:szCs w:val="18"/>
    </w:rPr>
  </w:style>
  <w:style w:type="paragraph" w:styleId="af0">
    <w:name w:val="footer"/>
    <w:basedOn w:val="a"/>
    <w:link w:val="af1"/>
    <w:uiPriority w:val="99"/>
    <w:unhideWhenUsed/>
    <w:rsid w:val="00E61A6B"/>
    <w:pPr>
      <w:tabs>
        <w:tab w:val="center" w:pos="4153"/>
        <w:tab w:val="right" w:pos="8306"/>
      </w:tabs>
      <w:snapToGrid w:val="0"/>
      <w:spacing w:after="160"/>
      <w:jc w:val="left"/>
    </w:pPr>
    <w:rPr>
      <w:sz w:val="18"/>
      <w:szCs w:val="18"/>
    </w:rPr>
  </w:style>
  <w:style w:type="character" w:customStyle="1" w:styleId="af1">
    <w:name w:val="页脚 字符"/>
    <w:basedOn w:val="a0"/>
    <w:link w:val="af0"/>
    <w:uiPriority w:val="99"/>
    <w:rsid w:val="00E61A6B"/>
    <w:rPr>
      <w:sz w:val="18"/>
      <w:szCs w:val="18"/>
    </w:rPr>
  </w:style>
  <w:style w:type="table" w:customStyle="1" w:styleId="11">
    <w:name w:val="无格式表格 11"/>
    <w:basedOn w:val="a1"/>
    <w:uiPriority w:val="41"/>
    <w:qFormat/>
    <w:rsid w:val="00E61A6B"/>
    <w:pPr>
      <w:spacing w:after="0" w:line="240" w:lineRule="auto"/>
    </w:pPr>
    <w:rPr>
      <w:rFonts w:ascii="Times New Roman" w:eastAsia="SimSun" w:hAnsi="Times New Roman" w:cs="Times New Roman"/>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904</Words>
  <Characters>5153</Characters>
  <Application>Microsoft Office Word</Application>
  <DocSecurity>0</DocSecurity>
  <Lines>42</Lines>
  <Paragraphs>12</Paragraphs>
  <ScaleCrop>false</ScaleCrop>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WENJING ZHAO</dc:creator>
  <cp:keywords/>
  <dc:description/>
  <cp:lastModifiedBy>WENJING ZHAO</cp:lastModifiedBy>
  <cp:revision>6</cp:revision>
  <dcterms:created xsi:type="dcterms:W3CDTF">2025-08-26T08:33:00Z</dcterms:created>
  <dcterms:modified xsi:type="dcterms:W3CDTF">2025-12-18T13:15:00Z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074d7ab9-b308-471a-a6e3-137ca3f46289</vt:lpwstr>
  </property>
</Properties>
</file>